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31E41" w14:textId="6814529E" w:rsidR="00F46C32" w:rsidRPr="00EE0075" w:rsidRDefault="00EE0075" w:rsidP="00F46C32">
      <w:pPr>
        <w:spacing w:line="360" w:lineRule="auto"/>
        <w:rPr>
          <w:rFonts w:ascii="Verdana" w:hAnsi="Verdana"/>
          <w:b/>
          <w:lang w:val="es-ES"/>
        </w:rPr>
      </w:pPr>
      <w:r w:rsidRPr="00EE0075">
        <w:rPr>
          <w:rFonts w:ascii="Verdana" w:hAnsi="Verdana"/>
          <w:b/>
          <w:lang w:val="es-ES"/>
        </w:rPr>
        <w:t>SPS IPC Drives 2017: Distec presentará un nuevo monitor POS-Line IoT</w:t>
      </w:r>
      <w:r w:rsidR="00F46C32" w:rsidRPr="00EE0075">
        <w:rPr>
          <w:rFonts w:ascii="Verdana" w:hAnsi="Verdana"/>
          <w:b/>
          <w:lang w:val="es-ES"/>
        </w:rPr>
        <w:t xml:space="preserve"> </w:t>
      </w:r>
    </w:p>
    <w:p w14:paraId="111C5EBC" w14:textId="77777777" w:rsidR="00F46C32" w:rsidRPr="00EE0075" w:rsidRDefault="00F46C32" w:rsidP="00F46C32">
      <w:pPr>
        <w:spacing w:line="360" w:lineRule="auto"/>
        <w:rPr>
          <w:rFonts w:ascii="Verdana" w:hAnsi="Verdana"/>
          <w:b/>
          <w:lang w:val="es-ES"/>
        </w:rPr>
      </w:pPr>
    </w:p>
    <w:p w14:paraId="086B11D7" w14:textId="07C4349E" w:rsidR="00F46C32" w:rsidRPr="00EE0075" w:rsidRDefault="00EE0075" w:rsidP="00F46C32">
      <w:pPr>
        <w:spacing w:line="360" w:lineRule="auto"/>
        <w:rPr>
          <w:rFonts w:ascii="Verdana" w:hAnsi="Verdana"/>
          <w:b/>
          <w:lang w:val="es-ES"/>
        </w:rPr>
      </w:pPr>
      <w:r w:rsidRPr="00EE0075">
        <w:rPr>
          <w:rFonts w:ascii="Verdana" w:hAnsi="Verdana"/>
          <w:b/>
          <w:lang w:val="es-ES"/>
        </w:rPr>
        <w:t xml:space="preserve">Pantallas inteligentes basadas en Raspberry PI para aplicaciones rentables Industria 4.0 </w:t>
      </w:r>
    </w:p>
    <w:p w14:paraId="0E9819C9" w14:textId="77777777" w:rsidR="00F46C32" w:rsidRPr="00EE0075" w:rsidRDefault="00F46C32" w:rsidP="00F46C32">
      <w:pPr>
        <w:spacing w:line="360" w:lineRule="auto"/>
        <w:rPr>
          <w:rFonts w:ascii="Verdana" w:hAnsi="Verdana"/>
          <w:lang w:val="es-ES"/>
        </w:rPr>
      </w:pPr>
    </w:p>
    <w:p w14:paraId="648237E8" w14:textId="1701340D" w:rsidR="00EE0075" w:rsidRPr="00EE0075" w:rsidRDefault="00EE0075" w:rsidP="00EE0075">
      <w:pPr>
        <w:spacing w:line="360" w:lineRule="auto"/>
        <w:rPr>
          <w:rFonts w:ascii="Verdana" w:hAnsi="Verdana"/>
          <w:lang w:val="es-ES"/>
        </w:rPr>
      </w:pPr>
      <w:r w:rsidRPr="00EE0075">
        <w:rPr>
          <w:rFonts w:ascii="Verdana" w:hAnsi="Verdana"/>
          <w:lang w:val="es-ES"/>
        </w:rPr>
        <w:t>Germering</w:t>
      </w:r>
      <w:r w:rsidR="00C83206">
        <w:rPr>
          <w:rFonts w:ascii="Verdana" w:hAnsi="Verdana"/>
          <w:lang w:val="es-ES"/>
        </w:rPr>
        <w:t xml:space="preserve"> (Alemania) 15</w:t>
      </w:r>
      <w:bookmarkStart w:id="0" w:name="_GoBack"/>
      <w:bookmarkEnd w:id="0"/>
      <w:r w:rsidRPr="00EE0075">
        <w:rPr>
          <w:rFonts w:ascii="Verdana" w:hAnsi="Verdana"/>
          <w:lang w:val="es-ES"/>
        </w:rPr>
        <w:t xml:space="preserve"> de noviembre de 2017 -Distec GmbH, especialista alemán líder en pantallas planas TFT y soluciones de sistemas para aplicaciones industriales y multimedia, presentará su nuevo monitor POS-line IoT compatible con IoT para aplicaciones de Industria 4.0 en la próxima feria SPS IPC Drives 2017 en Nuremberg, Alemania. En esta importante feria europea de automatización eléctrica, Distec mostrará el nuevo monitor y otros aspectos destacados del 28 al 30 de noviembre de 2017 en el Stand 228 en el Hall 8. Parte de la serie POS-Line de probada eficacia, el nuevo monitor se basa en la placa controladora Artista-IoT recientemente desarrollada, que integra la última generación del módulo Raspberry Pi CM3 (Computational Module3). "Con nuestro controlador TFT Artista-IoT desarrollado por nosotros, nuestros clientes reciben un monitor o panel PC conectable en red", afirma Michael Dernbach, director de marketing de producto Display Solutions en Distec. "Por lo tanto, pueden visualizar la digitalización de sus procesos y mejorar la eficiencia a través de una fabricación transparente. El monitor POS I Line o panel PC es ideal para aplicaciones de IoT rentables para la industria y la señalización digital". El monitor es fácil de adaptar a entornos individuales. Un costoso PC con muchos periféricos ahora es superfluo. Sin costes de licencia, Distec conecta de manera inteligente casi cualquier dispositivo. Las soluciones individuales del especialista TFT incluyen, entre otros: dispositivos HMI, pizarra digital y visualización de producción (orientación para el trabajador, sistemas Andon, pantallas de estado de proceso), tecnología médica, aeroespacial y señalización digital.</w:t>
      </w:r>
    </w:p>
    <w:p w14:paraId="72A7B930" w14:textId="77777777" w:rsidR="00EE0075" w:rsidRPr="00EE0075" w:rsidRDefault="00EE0075" w:rsidP="00EE0075">
      <w:pPr>
        <w:spacing w:line="360" w:lineRule="auto"/>
        <w:rPr>
          <w:rFonts w:ascii="Verdana" w:hAnsi="Verdana"/>
          <w:lang w:val="es-ES"/>
        </w:rPr>
      </w:pPr>
    </w:p>
    <w:p w14:paraId="27785495" w14:textId="77777777" w:rsidR="00EE0075" w:rsidRPr="00074CDA" w:rsidRDefault="00EE0075" w:rsidP="00EE0075">
      <w:pPr>
        <w:spacing w:line="360" w:lineRule="auto"/>
        <w:rPr>
          <w:rFonts w:ascii="Verdana" w:hAnsi="Verdana"/>
          <w:b/>
          <w:lang w:val="es-ES"/>
        </w:rPr>
      </w:pPr>
      <w:r w:rsidRPr="00074CDA">
        <w:rPr>
          <w:rFonts w:ascii="Verdana" w:hAnsi="Verdana"/>
          <w:b/>
          <w:lang w:val="es-ES"/>
        </w:rPr>
        <w:t>Amplia funcionalidad y accesorios</w:t>
      </w:r>
    </w:p>
    <w:p w14:paraId="4E51B291" w14:textId="77777777" w:rsidR="00EE0075" w:rsidRPr="00EE0075" w:rsidRDefault="00EE0075" w:rsidP="00EE0075">
      <w:pPr>
        <w:spacing w:line="360" w:lineRule="auto"/>
        <w:rPr>
          <w:rFonts w:ascii="Verdana" w:hAnsi="Verdana"/>
          <w:lang w:val="es-ES"/>
        </w:rPr>
      </w:pPr>
    </w:p>
    <w:p w14:paraId="1128BB58" w14:textId="332A3F35" w:rsidR="00F46C32" w:rsidRPr="00EE0075" w:rsidRDefault="00EE0075" w:rsidP="00EE0075">
      <w:pPr>
        <w:spacing w:line="360" w:lineRule="auto"/>
        <w:rPr>
          <w:rFonts w:ascii="Verdana" w:hAnsi="Verdana"/>
          <w:lang w:val="es-ES"/>
        </w:rPr>
      </w:pPr>
      <w:r w:rsidRPr="00EE0075">
        <w:rPr>
          <w:rFonts w:ascii="Verdana" w:hAnsi="Verdana"/>
          <w:lang w:val="es-ES"/>
        </w:rPr>
        <w:t xml:space="preserve">La tarjeta controladora Artista-IoT ofrece una funcionalidad completa con control directo, Ethernet de 100 Mbit, reloj en tiempo real y funciones </w:t>
      </w:r>
      <w:r w:rsidRPr="00EE0075">
        <w:rPr>
          <w:rFonts w:ascii="Verdana" w:hAnsi="Verdana"/>
          <w:lang w:val="es-ES"/>
        </w:rPr>
        <w:lastRenderedPageBreak/>
        <w:t>especiales como pre</w:t>
      </w:r>
      <w:r>
        <w:rPr>
          <w:rFonts w:ascii="Verdana" w:hAnsi="Verdana"/>
          <w:lang w:val="es-ES"/>
        </w:rPr>
        <w:t>-</w:t>
      </w:r>
      <w:r w:rsidRPr="00EE0075">
        <w:rPr>
          <w:rFonts w:ascii="Verdana" w:hAnsi="Verdana"/>
          <w:lang w:val="es-ES"/>
        </w:rPr>
        <w:t>ajuste DICOM, corrección gamma y calibración del color. Las interfaces disponibles incluyen USB, GPIO, I²C y UART. La compatibilidad con Raspberry PI ofrece el amplio respaldo de una gran comunidad de desarrolladores para el avance y la integración. Distec ofrece un kit de inicio que consta de una placa base, CM3, pantalla de 10,1" con PCAP multi-touch y todos los cables necesarios</w:t>
      </w:r>
      <w:r w:rsidR="00F46C32" w:rsidRPr="00EE0075">
        <w:rPr>
          <w:rFonts w:ascii="Verdana" w:hAnsi="Verdana"/>
          <w:lang w:val="es-ES"/>
        </w:rPr>
        <w:t xml:space="preserve">. </w:t>
      </w:r>
    </w:p>
    <w:p w14:paraId="3BB4063A" w14:textId="77777777" w:rsidR="0075658F" w:rsidRPr="00EE0075" w:rsidRDefault="0075658F" w:rsidP="0075658F">
      <w:pPr>
        <w:spacing w:line="360" w:lineRule="auto"/>
        <w:rPr>
          <w:rFonts w:ascii="Verdana" w:hAnsi="Verdana"/>
          <w:lang w:val="es-ES"/>
        </w:rPr>
      </w:pPr>
    </w:p>
    <w:p w14:paraId="7C76FDE2" w14:textId="7D1663C6" w:rsidR="00576150" w:rsidRPr="00EE0075" w:rsidRDefault="00B51044" w:rsidP="0075658F">
      <w:pPr>
        <w:spacing w:line="360" w:lineRule="auto"/>
        <w:rPr>
          <w:rFonts w:ascii="Verdana" w:hAnsi="Verdana"/>
          <w:lang w:val="es-ES"/>
        </w:rPr>
      </w:pPr>
      <w:r w:rsidRPr="00EE0075">
        <w:rPr>
          <w:rFonts w:ascii="Verdana" w:hAnsi="Verdana"/>
          <w:lang w:val="es-ES"/>
        </w:rPr>
        <w:t>Palabras</w:t>
      </w:r>
      <w:r w:rsidR="00451B19" w:rsidRPr="00EE0075">
        <w:rPr>
          <w:rFonts w:ascii="Verdana" w:hAnsi="Verdana"/>
          <w:lang w:val="es-ES"/>
        </w:rPr>
        <w:t xml:space="preserve">: </w:t>
      </w:r>
      <w:r w:rsidR="00074CDA">
        <w:rPr>
          <w:rFonts w:ascii="Verdana" w:hAnsi="Verdana"/>
          <w:lang w:val="es-ES"/>
        </w:rPr>
        <w:t>363</w:t>
      </w:r>
    </w:p>
    <w:p w14:paraId="3A1E9DCE" w14:textId="77777777" w:rsidR="00576150" w:rsidRPr="00EE0075" w:rsidRDefault="00576150" w:rsidP="00451B19">
      <w:pPr>
        <w:spacing w:line="240" w:lineRule="auto"/>
        <w:rPr>
          <w:rFonts w:ascii="Verdana" w:hAnsi="Verdana"/>
          <w:b/>
          <w:lang w:val="es-ES"/>
        </w:rPr>
      </w:pPr>
    </w:p>
    <w:p w14:paraId="0896C094" w14:textId="77777777" w:rsidR="00475303" w:rsidRPr="00EE0075" w:rsidRDefault="00475303" w:rsidP="00451B19">
      <w:pPr>
        <w:spacing w:line="240" w:lineRule="auto"/>
        <w:rPr>
          <w:rFonts w:ascii="Verdana" w:hAnsi="Verdana"/>
          <w:b/>
          <w:lang w:val="es-ES"/>
        </w:rPr>
      </w:pPr>
    </w:p>
    <w:p w14:paraId="1A66A331" w14:textId="77777777" w:rsidR="00475303" w:rsidRPr="00EE0075" w:rsidRDefault="00475303" w:rsidP="00451B19">
      <w:pPr>
        <w:spacing w:line="240" w:lineRule="auto"/>
        <w:rPr>
          <w:rFonts w:ascii="Verdana" w:hAnsi="Verdana"/>
          <w:b/>
          <w:lang w:val="es-ES"/>
        </w:rPr>
      </w:pPr>
    </w:p>
    <w:p w14:paraId="6AC75DD5" w14:textId="6C40DD3D" w:rsidR="00524C38" w:rsidRPr="00EE0075" w:rsidRDefault="00B51044" w:rsidP="00475303">
      <w:pPr>
        <w:spacing w:line="240" w:lineRule="auto"/>
        <w:rPr>
          <w:rFonts w:ascii="Verdana" w:hAnsi="Verdana"/>
          <w:b/>
          <w:lang w:val="es-ES"/>
        </w:rPr>
      </w:pPr>
      <w:r w:rsidRPr="00EE0075">
        <w:rPr>
          <w:rFonts w:ascii="Verdana" w:hAnsi="Verdana"/>
          <w:b/>
          <w:lang w:val="es-ES"/>
        </w:rPr>
        <w:t>Imá</w:t>
      </w:r>
      <w:r w:rsidR="000D3EAA" w:rsidRPr="00EE0075">
        <w:rPr>
          <w:rFonts w:ascii="Verdana" w:hAnsi="Verdana"/>
          <w:b/>
          <w:lang w:val="es-ES"/>
        </w:rPr>
        <w:t>ge</w:t>
      </w:r>
      <w:r w:rsidRPr="00EE0075">
        <w:rPr>
          <w:rFonts w:ascii="Verdana" w:hAnsi="Verdana"/>
          <w:b/>
          <w:lang w:val="es-ES"/>
        </w:rPr>
        <w:t>nes</w:t>
      </w:r>
    </w:p>
    <w:p w14:paraId="7BC043F0" w14:textId="77777777" w:rsidR="00CC06D0" w:rsidRPr="00EE0075" w:rsidRDefault="00CC06D0" w:rsidP="00CC06D0">
      <w:pPr>
        <w:spacing w:line="240" w:lineRule="auto"/>
        <w:rPr>
          <w:rFonts w:ascii="Verdana" w:hAnsi="Verdana"/>
          <w:lang w:val="es-ES"/>
        </w:rPr>
      </w:pPr>
    </w:p>
    <w:tbl>
      <w:tblPr>
        <w:tblStyle w:val="Tabellenraster"/>
        <w:tblW w:w="8338" w:type="dxa"/>
        <w:tblInd w:w="-5" w:type="dxa"/>
        <w:tblLayout w:type="fixed"/>
        <w:tblLook w:val="04A0" w:firstRow="1" w:lastRow="0" w:firstColumn="1" w:lastColumn="0" w:noHBand="0" w:noVBand="1"/>
      </w:tblPr>
      <w:tblGrid>
        <w:gridCol w:w="2127"/>
        <w:gridCol w:w="6211"/>
      </w:tblGrid>
      <w:tr w:rsidR="00F46C32" w:rsidRPr="00EE0075" w14:paraId="3AD2738C" w14:textId="77777777" w:rsidTr="00F01219">
        <w:tc>
          <w:tcPr>
            <w:tcW w:w="2127" w:type="dxa"/>
            <w:tcBorders>
              <w:top w:val="nil"/>
              <w:left w:val="nil"/>
              <w:bottom w:val="nil"/>
              <w:right w:val="nil"/>
            </w:tcBorders>
          </w:tcPr>
          <w:p w14:paraId="1DB0D274" w14:textId="77777777" w:rsidR="00F46C32" w:rsidRPr="00EE0075" w:rsidRDefault="00F46C32" w:rsidP="00F01219">
            <w:pPr>
              <w:spacing w:line="240" w:lineRule="auto"/>
              <w:rPr>
                <w:rFonts w:ascii="Verdana" w:hAnsi="Verdana"/>
                <w:sz w:val="16"/>
                <w:szCs w:val="16"/>
                <w:lang w:val="es-ES"/>
              </w:rPr>
            </w:pPr>
            <w:r w:rsidRPr="00EE0075">
              <w:rPr>
                <w:rFonts w:ascii="Verdana" w:hAnsi="Verdana"/>
                <w:noProof/>
                <w:sz w:val="16"/>
                <w:szCs w:val="16"/>
                <w:lang w:eastAsia="de-DE"/>
              </w:rPr>
              <w:drawing>
                <wp:inline distT="0" distB="0" distL="0" distR="0" wp14:anchorId="36A7A7B0" wp14:editId="58D8DF01">
                  <wp:extent cx="1079770" cy="107941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POS-Line-IoT-Starterkit-screen.jpg"/>
                          <pic:cNvPicPr/>
                        </pic:nvPicPr>
                        <pic:blipFill rotWithShape="1">
                          <a:blip r:embed="rId8" cstate="print">
                            <a:extLst>
                              <a:ext uri="{28A0092B-C50C-407E-A947-70E740481C1C}">
                                <a14:useLocalDpi xmlns:a14="http://schemas.microsoft.com/office/drawing/2010/main" val="0"/>
                              </a:ext>
                            </a:extLst>
                          </a:blip>
                          <a:srcRect l="7784" r="13656"/>
                          <a:stretch/>
                        </pic:blipFill>
                        <pic:spPr bwMode="auto">
                          <a:xfrm>
                            <a:off x="0" y="0"/>
                            <a:ext cx="1080354"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11" w:type="dxa"/>
            <w:tcBorders>
              <w:top w:val="nil"/>
              <w:left w:val="nil"/>
              <w:bottom w:val="nil"/>
              <w:right w:val="nil"/>
            </w:tcBorders>
          </w:tcPr>
          <w:p w14:paraId="23866F6E" w14:textId="40574AE8" w:rsidR="00F46C32" w:rsidRPr="00EE0075" w:rsidRDefault="00F46C32" w:rsidP="00F01219">
            <w:pPr>
              <w:spacing w:line="240" w:lineRule="auto"/>
              <w:rPr>
                <w:rFonts w:ascii="Verdana" w:hAnsi="Verdana"/>
                <w:sz w:val="16"/>
                <w:szCs w:val="16"/>
                <w:lang w:val="es-ES"/>
              </w:rPr>
            </w:pPr>
            <w:r w:rsidRPr="00EE0075">
              <w:rPr>
                <w:rFonts w:ascii="Verdana" w:hAnsi="Verdana"/>
                <w:sz w:val="16"/>
                <w:szCs w:val="16"/>
                <w:lang w:val="es-ES"/>
              </w:rPr>
              <w:t>Image</w:t>
            </w:r>
            <w:r w:rsidR="00EE0075" w:rsidRPr="00EE0075">
              <w:rPr>
                <w:rFonts w:ascii="Verdana" w:hAnsi="Verdana"/>
                <w:sz w:val="16"/>
                <w:szCs w:val="16"/>
                <w:lang w:val="es-ES"/>
              </w:rPr>
              <w:t>n</w:t>
            </w:r>
            <w:r w:rsidRPr="00EE0075">
              <w:rPr>
                <w:rFonts w:ascii="Verdana" w:hAnsi="Verdana"/>
                <w:sz w:val="16"/>
                <w:szCs w:val="16"/>
                <w:lang w:val="es-ES"/>
              </w:rPr>
              <w:t xml:space="preserve"> 1: </w:t>
            </w:r>
            <w:r w:rsidR="00EE0075" w:rsidRPr="00EE0075">
              <w:rPr>
                <w:rFonts w:ascii="Verdana" w:hAnsi="Verdana"/>
                <w:sz w:val="16"/>
                <w:szCs w:val="16"/>
                <w:lang w:val="es-ES"/>
              </w:rPr>
              <w:t>Distec presenta el nuevo monitor POS-Line IoT para aplicaciones rentables de industria 4.0</w:t>
            </w:r>
          </w:p>
          <w:p w14:paraId="776D86C8" w14:textId="77777777" w:rsidR="00F46C32" w:rsidRPr="00EE0075" w:rsidRDefault="00F46C32" w:rsidP="00F01219">
            <w:pPr>
              <w:spacing w:line="240" w:lineRule="auto"/>
              <w:rPr>
                <w:rFonts w:ascii="Verdana" w:hAnsi="Verdana"/>
                <w:sz w:val="16"/>
                <w:szCs w:val="16"/>
                <w:lang w:val="es-ES"/>
              </w:rPr>
            </w:pPr>
          </w:p>
          <w:p w14:paraId="3FD88CDC" w14:textId="77777777" w:rsidR="00F46C32" w:rsidRPr="00EE0075" w:rsidRDefault="00F46C32" w:rsidP="00F01219">
            <w:pPr>
              <w:spacing w:line="240" w:lineRule="auto"/>
              <w:rPr>
                <w:rFonts w:ascii="Verdana" w:hAnsi="Verdana"/>
                <w:sz w:val="16"/>
                <w:szCs w:val="16"/>
                <w:lang w:val="es-ES"/>
              </w:rPr>
            </w:pPr>
            <w:r w:rsidRPr="00EE0075">
              <w:rPr>
                <w:rFonts w:ascii="Verdana" w:hAnsi="Verdana"/>
                <w:sz w:val="16"/>
                <w:szCs w:val="16"/>
                <w:lang w:val="es-ES"/>
              </w:rPr>
              <w:t>Copyright: Distec GmbH</w:t>
            </w:r>
          </w:p>
          <w:p w14:paraId="71A0A478" w14:textId="6D2E00F1" w:rsidR="00F46C32" w:rsidRPr="00EE0075" w:rsidRDefault="00EE0075" w:rsidP="00F01219">
            <w:pPr>
              <w:spacing w:line="240" w:lineRule="auto"/>
              <w:rPr>
                <w:rFonts w:ascii="Verdana" w:hAnsi="Verdana"/>
                <w:sz w:val="16"/>
                <w:szCs w:val="16"/>
                <w:lang w:val="es-ES"/>
              </w:rPr>
            </w:pPr>
            <w:r w:rsidRPr="00EE0075">
              <w:rPr>
                <w:rFonts w:ascii="Verdana" w:hAnsi="Verdana"/>
                <w:sz w:val="16"/>
                <w:szCs w:val="16"/>
                <w:lang w:val="es-ES"/>
              </w:rPr>
              <w:t>Descarga</w:t>
            </w:r>
            <w:r w:rsidR="00F46C32" w:rsidRPr="00EE0075">
              <w:rPr>
                <w:rFonts w:ascii="Verdana" w:hAnsi="Verdana"/>
                <w:sz w:val="16"/>
                <w:szCs w:val="16"/>
                <w:lang w:val="es-ES"/>
              </w:rPr>
              <w:t>: http://www.ahlendorf-news.com/media/news/images/Distec-POS-Line-IoT-Starterkit-H.jpg</w:t>
            </w:r>
          </w:p>
        </w:tc>
      </w:tr>
      <w:tr w:rsidR="00CC06D0" w:rsidRPr="00EE0075" w14:paraId="36F2DA66" w14:textId="77777777" w:rsidTr="00966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2127" w:type="dxa"/>
          </w:tcPr>
          <w:p w14:paraId="35AD4E1A" w14:textId="77777777" w:rsidR="00CC06D0" w:rsidRPr="00EE0075" w:rsidRDefault="00CC06D0" w:rsidP="00966684">
            <w:pPr>
              <w:spacing w:line="240" w:lineRule="auto"/>
              <w:rPr>
                <w:rFonts w:ascii="Verdana" w:hAnsi="Verdana"/>
                <w:sz w:val="16"/>
                <w:szCs w:val="16"/>
                <w:lang w:val="es-ES" w:eastAsia="de-DE"/>
              </w:rPr>
            </w:pPr>
          </w:p>
        </w:tc>
        <w:tc>
          <w:tcPr>
            <w:tcW w:w="6211" w:type="dxa"/>
          </w:tcPr>
          <w:p w14:paraId="549A1A61" w14:textId="77777777" w:rsidR="00CC06D0" w:rsidRPr="00EE0075" w:rsidRDefault="00CC06D0" w:rsidP="00966684">
            <w:pPr>
              <w:spacing w:line="240" w:lineRule="auto"/>
              <w:rPr>
                <w:rFonts w:ascii="Verdana" w:hAnsi="Verdana"/>
                <w:sz w:val="16"/>
                <w:szCs w:val="16"/>
                <w:lang w:val="es-ES"/>
              </w:rPr>
            </w:pPr>
          </w:p>
        </w:tc>
      </w:tr>
      <w:tr w:rsidR="00CC06D0" w:rsidRPr="00EE0075" w14:paraId="5AF5C996" w14:textId="77777777" w:rsidTr="009666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1"/>
        </w:trPr>
        <w:tc>
          <w:tcPr>
            <w:tcW w:w="2127" w:type="dxa"/>
            <w:hideMark/>
          </w:tcPr>
          <w:p w14:paraId="1DB148C2" w14:textId="77777777" w:rsidR="00CC06D0" w:rsidRPr="00EE0075" w:rsidRDefault="00CC06D0" w:rsidP="00966684">
            <w:pPr>
              <w:spacing w:line="240" w:lineRule="auto"/>
              <w:rPr>
                <w:rFonts w:ascii="Verdana" w:hAnsi="Verdana"/>
                <w:sz w:val="16"/>
                <w:szCs w:val="16"/>
                <w:lang w:val="es-ES" w:eastAsia="de-DE"/>
              </w:rPr>
            </w:pPr>
            <w:r w:rsidRPr="00EE0075">
              <w:rPr>
                <w:rFonts w:ascii="Verdana" w:hAnsi="Verdana"/>
                <w:noProof/>
                <w:sz w:val="16"/>
                <w:szCs w:val="16"/>
                <w:lang w:eastAsia="de-DE"/>
              </w:rPr>
              <w:drawing>
                <wp:inline distT="0" distB="0" distL="0" distR="0" wp14:anchorId="2A6E28C5" wp14:editId="5F1ED20D">
                  <wp:extent cx="1213485" cy="1212215"/>
                  <wp:effectExtent l="0" t="0" r="5715" b="698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Michael-Dernbach-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485" cy="1212215"/>
                          </a:xfrm>
                          <a:prstGeom prst="rect">
                            <a:avLst/>
                          </a:prstGeom>
                        </pic:spPr>
                      </pic:pic>
                    </a:graphicData>
                  </a:graphic>
                </wp:inline>
              </w:drawing>
            </w:r>
          </w:p>
        </w:tc>
        <w:tc>
          <w:tcPr>
            <w:tcW w:w="6211" w:type="dxa"/>
          </w:tcPr>
          <w:p w14:paraId="3540FBD1" w14:textId="68E1A2AA" w:rsidR="00CC06D0" w:rsidRPr="00EE0075" w:rsidRDefault="00B51044" w:rsidP="00966684">
            <w:pPr>
              <w:spacing w:line="240" w:lineRule="auto"/>
              <w:rPr>
                <w:rFonts w:ascii="Verdana" w:hAnsi="Verdana"/>
                <w:sz w:val="16"/>
                <w:szCs w:val="16"/>
                <w:lang w:val="es-ES"/>
              </w:rPr>
            </w:pPr>
            <w:r w:rsidRPr="00EE0075">
              <w:rPr>
                <w:rFonts w:ascii="Verdana" w:hAnsi="Verdana"/>
                <w:sz w:val="16"/>
                <w:szCs w:val="16"/>
                <w:lang w:val="es-ES"/>
              </w:rPr>
              <w:t xml:space="preserve">Imagen 2: </w:t>
            </w:r>
            <w:r w:rsidR="00EE0075" w:rsidRPr="00EE0075">
              <w:rPr>
                <w:rFonts w:ascii="Verdana" w:hAnsi="Verdana"/>
                <w:sz w:val="16"/>
                <w:szCs w:val="16"/>
                <w:lang w:val="es-ES"/>
              </w:rPr>
              <w:t>Michael Dernbach es Gerente de Marketing de Producto Display Solutions en Distec GmbH</w:t>
            </w:r>
          </w:p>
          <w:p w14:paraId="19094364" w14:textId="77777777" w:rsidR="00CC06D0" w:rsidRPr="00EE0075" w:rsidRDefault="00CC06D0" w:rsidP="00966684">
            <w:pPr>
              <w:spacing w:line="240" w:lineRule="auto"/>
              <w:rPr>
                <w:rFonts w:ascii="Verdana" w:hAnsi="Verdana"/>
                <w:sz w:val="16"/>
                <w:szCs w:val="16"/>
                <w:lang w:val="es-ES"/>
              </w:rPr>
            </w:pPr>
          </w:p>
          <w:p w14:paraId="136B0B3A" w14:textId="0CF8C4EC" w:rsidR="00CC06D0" w:rsidRPr="00EE0075" w:rsidRDefault="00CC06D0" w:rsidP="00966684">
            <w:pPr>
              <w:spacing w:line="240" w:lineRule="auto"/>
              <w:rPr>
                <w:rFonts w:ascii="Verdana" w:hAnsi="Verdana"/>
                <w:sz w:val="16"/>
                <w:szCs w:val="16"/>
                <w:lang w:val="es-ES"/>
              </w:rPr>
            </w:pPr>
            <w:r w:rsidRPr="00EE0075">
              <w:rPr>
                <w:rFonts w:ascii="Verdana" w:hAnsi="Verdana"/>
                <w:sz w:val="16"/>
                <w:szCs w:val="16"/>
                <w:lang w:val="es-ES"/>
              </w:rPr>
              <w:t>Copyright: Distec GmbH</w:t>
            </w:r>
          </w:p>
          <w:p w14:paraId="0C9A76E2" w14:textId="2C29FB27" w:rsidR="00CC06D0" w:rsidRPr="00EE0075" w:rsidRDefault="00B51044" w:rsidP="00966684">
            <w:pPr>
              <w:spacing w:line="240" w:lineRule="auto"/>
              <w:rPr>
                <w:rFonts w:ascii="Verdana" w:hAnsi="Verdana"/>
                <w:sz w:val="16"/>
                <w:szCs w:val="16"/>
                <w:lang w:val="es-ES"/>
              </w:rPr>
            </w:pPr>
            <w:r w:rsidRPr="00EE0075">
              <w:rPr>
                <w:rFonts w:ascii="Verdana" w:hAnsi="Verdana"/>
                <w:sz w:val="16"/>
                <w:szCs w:val="16"/>
                <w:lang w:val="es-ES"/>
              </w:rPr>
              <w:t>Descarga</w:t>
            </w:r>
            <w:r w:rsidR="00CC06D0" w:rsidRPr="00EE0075">
              <w:rPr>
                <w:rFonts w:ascii="Verdana" w:hAnsi="Verdana"/>
                <w:sz w:val="16"/>
                <w:szCs w:val="16"/>
                <w:lang w:val="es-ES"/>
              </w:rPr>
              <w:t>: http://www.ahlendorf-news.com/media/news/images/Distec-Michael-Dernbach-H.jpg</w:t>
            </w:r>
          </w:p>
          <w:p w14:paraId="1CCF622B" w14:textId="77777777" w:rsidR="00CC06D0" w:rsidRPr="00EE0075" w:rsidRDefault="00CC06D0" w:rsidP="00966684">
            <w:pPr>
              <w:spacing w:line="240" w:lineRule="auto"/>
              <w:rPr>
                <w:rFonts w:ascii="Verdana" w:hAnsi="Verdana"/>
                <w:sz w:val="16"/>
                <w:szCs w:val="16"/>
                <w:lang w:val="es-ES"/>
              </w:rPr>
            </w:pPr>
          </w:p>
        </w:tc>
      </w:tr>
    </w:tbl>
    <w:p w14:paraId="224361A6" w14:textId="77777777" w:rsidR="00CC06D0" w:rsidRPr="00B51044" w:rsidRDefault="00CC06D0" w:rsidP="00CC06D0">
      <w:pPr>
        <w:spacing w:line="240" w:lineRule="auto"/>
        <w:rPr>
          <w:rFonts w:ascii="Verdana" w:hAnsi="Verdana"/>
          <w:b/>
          <w:sz w:val="16"/>
          <w:szCs w:val="16"/>
          <w:lang w:val="es-ES"/>
        </w:rPr>
      </w:pPr>
    </w:p>
    <w:p w14:paraId="74FCBABD" w14:textId="07DE20C4" w:rsidR="00576150" w:rsidRPr="00B51044" w:rsidRDefault="00576150" w:rsidP="00FB7CE6">
      <w:pPr>
        <w:pStyle w:val="Default"/>
        <w:rPr>
          <w:b/>
          <w:bCs/>
          <w:sz w:val="16"/>
          <w:szCs w:val="16"/>
          <w:lang w:val="es-ES"/>
        </w:rPr>
      </w:pPr>
    </w:p>
    <w:p w14:paraId="2B842BF3" w14:textId="77777777" w:rsidR="00475303" w:rsidRPr="00B51044" w:rsidRDefault="00475303" w:rsidP="00FB7CE6">
      <w:pPr>
        <w:pStyle w:val="Default"/>
        <w:rPr>
          <w:b/>
          <w:bCs/>
          <w:sz w:val="16"/>
          <w:szCs w:val="16"/>
          <w:lang w:val="es-ES"/>
        </w:rPr>
      </w:pPr>
      <w:r w:rsidRPr="00B51044">
        <w:rPr>
          <w:b/>
          <w:bCs/>
          <w:sz w:val="16"/>
          <w:szCs w:val="16"/>
          <w:lang w:val="es-ES"/>
        </w:rPr>
        <w:br w:type="page"/>
      </w:r>
    </w:p>
    <w:p w14:paraId="017FBFE3" w14:textId="77777777" w:rsidR="00937A41" w:rsidRPr="000D70D0" w:rsidRDefault="00937A41" w:rsidP="00937A41">
      <w:pPr>
        <w:pStyle w:val="Default"/>
        <w:rPr>
          <w:b/>
          <w:bCs/>
          <w:sz w:val="16"/>
          <w:szCs w:val="16"/>
          <w:lang w:val="es-ES"/>
        </w:rPr>
      </w:pPr>
      <w:r w:rsidRPr="000D70D0">
        <w:rPr>
          <w:b/>
          <w:bCs/>
          <w:sz w:val="16"/>
          <w:szCs w:val="16"/>
          <w:lang w:val="es-ES"/>
        </w:rPr>
        <w:lastRenderedPageBreak/>
        <w:t xml:space="preserve">Sobre Distec </w:t>
      </w:r>
    </w:p>
    <w:p w14:paraId="1CF10A16" w14:textId="77777777" w:rsidR="00937A41" w:rsidRPr="000D70D0" w:rsidRDefault="00937A41" w:rsidP="00937A41">
      <w:pPr>
        <w:pStyle w:val="Default"/>
        <w:rPr>
          <w:sz w:val="16"/>
          <w:szCs w:val="16"/>
          <w:lang w:val="es-ES"/>
        </w:rPr>
      </w:pPr>
    </w:p>
    <w:p w14:paraId="661C9E52" w14:textId="77777777" w:rsidR="00937A41" w:rsidRPr="000D70D0" w:rsidRDefault="00937A41" w:rsidP="00937A41">
      <w:pPr>
        <w:pStyle w:val="Default"/>
        <w:rPr>
          <w:sz w:val="16"/>
          <w:szCs w:val="16"/>
          <w:lang w:val="es-ES"/>
        </w:rPr>
      </w:pPr>
      <w:r w:rsidRPr="000D70D0">
        <w:rPr>
          <w:sz w:val="16"/>
          <w:szCs w:val="16"/>
          <w:lang w:val="es-ES"/>
        </w:rPr>
        <w:t>Distec es una empresa del grupo Data Display Group (www.datadisplay-group.com), el especialista mundial en operaciones de soluciones de pantalla plana y sistemas TFT para aplicaciones industriales, multimedia y de señalización digital. Localizada en Germering, cerca de Munich, Alemania, la empresa diseña, produce y vende soluciones innovadoras y una gama completa de componentes, pantallas y servicios. Data Display Group suministra innovadoras soluciones Green IT basadas en sus plataformas de hardware y su propio software para controlar los TFT de sus socios Samsung, Innolux, Kyocera y Mitsubishi, así como paneles seleccionados de otros fabricantes. Estas soluciones de sistema, desde ensamblajes y kits, hasta productos OEM terminados, se desarrollan en sus propios centros de I + D en Germering (Alemania) y Ronkonkoma (NY / USA). La gama de servicios incluye adaptaciones y soluciones personalizadas, acabado de productos y montaje de sistemas de monitorización, así como la fabricación de productos terminados y un completo servicio post-venta con RMA, reparación y soporte técnico. Desde el 01/01/2016, Distec es miembro del Fortec Group con acceso a productos, servicios y experiencia de una gran red de empresas de alta tecnología, lo que complementa perfectamente la cartera de productos. Más información en la página web: http://www.datadisplay-group.de/en</w:t>
      </w:r>
    </w:p>
    <w:p w14:paraId="72F29B32" w14:textId="77777777" w:rsidR="00937A41" w:rsidRPr="000D70D0" w:rsidRDefault="00937A41" w:rsidP="00937A41">
      <w:pPr>
        <w:pStyle w:val="Default"/>
        <w:rPr>
          <w:sz w:val="16"/>
          <w:szCs w:val="16"/>
          <w:lang w:val="es-ES"/>
        </w:rPr>
      </w:pPr>
    </w:p>
    <w:p w14:paraId="6038C8CB" w14:textId="77777777" w:rsidR="00937A41" w:rsidRPr="000D70D0" w:rsidRDefault="00937A41" w:rsidP="00937A41">
      <w:pPr>
        <w:pStyle w:val="Default"/>
        <w:rPr>
          <w:sz w:val="16"/>
          <w:szCs w:val="16"/>
          <w:lang w:val="es-ES"/>
        </w:rPr>
      </w:pPr>
      <w:r w:rsidRPr="000D70D0">
        <w:rPr>
          <w:sz w:val="16"/>
          <w:szCs w:val="16"/>
          <w:lang w:val="es-ES"/>
        </w:rPr>
        <w:t xml:space="preserve">Los productos de Data Display Group están disponibles en: </w:t>
      </w:r>
    </w:p>
    <w:p w14:paraId="7D7C08DB" w14:textId="77777777" w:rsidR="00937A41" w:rsidRPr="000D70D0" w:rsidRDefault="00937A41" w:rsidP="00937A41">
      <w:pPr>
        <w:pStyle w:val="Default"/>
        <w:rPr>
          <w:sz w:val="16"/>
          <w:szCs w:val="16"/>
          <w:lang w:val="es-ES"/>
        </w:rPr>
      </w:pPr>
      <w:r w:rsidRPr="000D70D0">
        <w:rPr>
          <w:sz w:val="16"/>
          <w:szCs w:val="16"/>
          <w:lang w:val="es-ES"/>
        </w:rPr>
        <w:t xml:space="preserve">Europa: Distec GmbH, Germering, http://www.datadisplay-group.de/en </w:t>
      </w:r>
    </w:p>
    <w:p w14:paraId="1A6CB618" w14:textId="77777777" w:rsidR="00937A41" w:rsidRPr="000D70D0" w:rsidRDefault="00937A41" w:rsidP="00937A41">
      <w:pPr>
        <w:pStyle w:val="Default"/>
        <w:rPr>
          <w:sz w:val="16"/>
          <w:szCs w:val="16"/>
          <w:lang w:val="es-ES"/>
        </w:rPr>
      </w:pPr>
      <w:r w:rsidRPr="000D70D0">
        <w:rPr>
          <w:sz w:val="16"/>
          <w:szCs w:val="16"/>
          <w:lang w:val="es-ES"/>
        </w:rPr>
        <w:t xml:space="preserve">UK y Benelux: Display Technology, Rochester, http://www.displaytechnology.co.uk </w:t>
      </w:r>
    </w:p>
    <w:p w14:paraId="579265FF" w14:textId="77777777" w:rsidR="00937A41" w:rsidRPr="000D70D0" w:rsidRDefault="00937A41" w:rsidP="00937A41">
      <w:pPr>
        <w:spacing w:line="240" w:lineRule="auto"/>
        <w:ind w:right="-510"/>
        <w:rPr>
          <w:rFonts w:ascii="Verdana" w:hAnsi="Verdana"/>
          <w:sz w:val="16"/>
          <w:szCs w:val="16"/>
          <w:lang w:val="es-ES"/>
        </w:rPr>
      </w:pPr>
      <w:r w:rsidRPr="000D70D0">
        <w:rPr>
          <w:rFonts w:ascii="Verdana" w:hAnsi="Verdana"/>
          <w:sz w:val="16"/>
          <w:szCs w:val="16"/>
          <w:lang w:val="es-ES"/>
        </w:rPr>
        <w:t>Turquía y Oriente Medio: DATA DISPLAY BİLİŞİM TEKNOLOJİLERİ LTD ŞTi., Istanbul, http://www.data-display.com.tr</w:t>
      </w:r>
    </w:p>
    <w:p w14:paraId="265FD914" w14:textId="77777777" w:rsidR="00937A41" w:rsidRPr="000D70D0" w:rsidRDefault="00937A41" w:rsidP="00937A41">
      <w:pPr>
        <w:pStyle w:val="Default"/>
        <w:rPr>
          <w:sz w:val="16"/>
          <w:szCs w:val="16"/>
          <w:lang w:val="es-ES"/>
        </w:rPr>
      </w:pPr>
      <w:r w:rsidRPr="000D70D0">
        <w:rPr>
          <w:sz w:val="16"/>
          <w:szCs w:val="16"/>
          <w:lang w:val="es-ES"/>
        </w:rPr>
        <w:t xml:space="preserve">Norteamérica: Apollo Display Technologies, Ronkonkoma NY, http://www.apollodisplays.com/ </w:t>
      </w:r>
    </w:p>
    <w:p w14:paraId="4617AE41" w14:textId="77777777" w:rsidR="00937A41" w:rsidRPr="000D70D0" w:rsidRDefault="00937A41" w:rsidP="00937A41">
      <w:pPr>
        <w:pStyle w:val="Default"/>
        <w:rPr>
          <w:sz w:val="16"/>
          <w:szCs w:val="16"/>
          <w:lang w:val="es-ES"/>
        </w:rPr>
      </w:pPr>
    </w:p>
    <w:p w14:paraId="1584D33A" w14:textId="77777777" w:rsidR="00937A41" w:rsidRPr="000D70D0" w:rsidRDefault="00937A41" w:rsidP="00937A41">
      <w:pPr>
        <w:pStyle w:val="Default"/>
        <w:rPr>
          <w:sz w:val="16"/>
          <w:szCs w:val="16"/>
          <w:lang w:val="es-ES"/>
        </w:rPr>
      </w:pPr>
      <w:r w:rsidRPr="000D70D0">
        <w:rPr>
          <w:sz w:val="16"/>
          <w:szCs w:val="16"/>
          <w:lang w:val="es-ES"/>
        </w:rPr>
        <w:t xml:space="preserve">Distec GmbH </w:t>
      </w:r>
    </w:p>
    <w:p w14:paraId="23A802DB" w14:textId="77777777" w:rsidR="00937A41" w:rsidRPr="000D70D0" w:rsidRDefault="00937A41" w:rsidP="00937A41">
      <w:pPr>
        <w:pStyle w:val="Default"/>
        <w:rPr>
          <w:sz w:val="16"/>
          <w:szCs w:val="16"/>
          <w:lang w:val="es-ES"/>
        </w:rPr>
      </w:pPr>
      <w:r w:rsidRPr="000D70D0">
        <w:rPr>
          <w:sz w:val="16"/>
          <w:szCs w:val="16"/>
          <w:lang w:val="es-ES"/>
        </w:rPr>
        <w:t xml:space="preserve">Augsburger Straße 2b </w:t>
      </w:r>
    </w:p>
    <w:p w14:paraId="7F825A88" w14:textId="77777777" w:rsidR="00937A41" w:rsidRPr="000D70D0" w:rsidRDefault="00937A41" w:rsidP="00937A41">
      <w:pPr>
        <w:pStyle w:val="Default"/>
        <w:rPr>
          <w:sz w:val="16"/>
          <w:szCs w:val="16"/>
          <w:lang w:val="es-ES"/>
        </w:rPr>
      </w:pPr>
      <w:r w:rsidRPr="000D70D0">
        <w:rPr>
          <w:sz w:val="16"/>
          <w:szCs w:val="16"/>
          <w:lang w:val="es-ES"/>
        </w:rPr>
        <w:t xml:space="preserve">82110 Germering </w:t>
      </w:r>
    </w:p>
    <w:p w14:paraId="46D7FE7B" w14:textId="77777777" w:rsidR="00937A41" w:rsidRPr="000D70D0" w:rsidRDefault="00937A41" w:rsidP="00937A41">
      <w:pPr>
        <w:pStyle w:val="Default"/>
        <w:rPr>
          <w:sz w:val="16"/>
          <w:szCs w:val="16"/>
          <w:lang w:val="es-ES"/>
        </w:rPr>
      </w:pPr>
      <w:r w:rsidRPr="000D70D0">
        <w:rPr>
          <w:sz w:val="16"/>
          <w:szCs w:val="16"/>
          <w:lang w:val="es-ES"/>
        </w:rPr>
        <w:t xml:space="preserve">Germany </w:t>
      </w:r>
    </w:p>
    <w:p w14:paraId="674A7DE3" w14:textId="77777777" w:rsidR="00937A41" w:rsidRPr="000D70D0" w:rsidRDefault="00937A41" w:rsidP="00937A41">
      <w:pPr>
        <w:pStyle w:val="Default"/>
        <w:rPr>
          <w:sz w:val="16"/>
          <w:szCs w:val="16"/>
          <w:lang w:val="es-ES"/>
        </w:rPr>
      </w:pPr>
      <w:r w:rsidRPr="000D70D0">
        <w:rPr>
          <w:sz w:val="16"/>
          <w:szCs w:val="16"/>
          <w:lang w:val="es-ES"/>
        </w:rPr>
        <w:t xml:space="preserve">T +49 89 89 43 63 0 </w:t>
      </w:r>
    </w:p>
    <w:p w14:paraId="2FCC5910" w14:textId="77777777" w:rsidR="00937A41" w:rsidRPr="000D70D0" w:rsidRDefault="00937A41" w:rsidP="00937A41">
      <w:pPr>
        <w:pStyle w:val="Default"/>
        <w:rPr>
          <w:sz w:val="16"/>
          <w:szCs w:val="16"/>
          <w:lang w:val="es-ES"/>
        </w:rPr>
      </w:pPr>
      <w:r w:rsidRPr="000D70D0">
        <w:rPr>
          <w:sz w:val="16"/>
          <w:szCs w:val="16"/>
          <w:lang w:val="es-ES"/>
        </w:rPr>
        <w:t xml:space="preserve">F +49 89 89 43 63 131 </w:t>
      </w:r>
    </w:p>
    <w:p w14:paraId="4D818E5B" w14:textId="77777777" w:rsidR="00937A41" w:rsidRPr="000D70D0" w:rsidRDefault="00937A41" w:rsidP="00937A41">
      <w:pPr>
        <w:pStyle w:val="Default"/>
        <w:rPr>
          <w:sz w:val="16"/>
          <w:szCs w:val="16"/>
          <w:lang w:val="es-ES"/>
        </w:rPr>
      </w:pPr>
      <w:r w:rsidRPr="000D70D0">
        <w:rPr>
          <w:sz w:val="16"/>
          <w:szCs w:val="16"/>
          <w:lang w:val="es-ES"/>
        </w:rPr>
        <w:t xml:space="preserve">E sales|at|datadisplay-group.de </w:t>
      </w:r>
    </w:p>
    <w:p w14:paraId="7E3F2733" w14:textId="77777777" w:rsidR="00937A41" w:rsidRPr="000D70D0" w:rsidRDefault="00937A41" w:rsidP="00937A41">
      <w:pPr>
        <w:pStyle w:val="Default"/>
        <w:rPr>
          <w:sz w:val="16"/>
          <w:szCs w:val="16"/>
          <w:lang w:val="es-ES"/>
        </w:rPr>
      </w:pPr>
      <w:r w:rsidRPr="000D70D0">
        <w:rPr>
          <w:sz w:val="16"/>
          <w:szCs w:val="16"/>
          <w:lang w:val="es-ES"/>
        </w:rPr>
        <w:t xml:space="preserve">W www.datadisplay-group.de/en </w:t>
      </w:r>
    </w:p>
    <w:p w14:paraId="1C6FEBE5" w14:textId="77777777" w:rsidR="00937A41" w:rsidRDefault="00937A41" w:rsidP="00937A41">
      <w:pPr>
        <w:pStyle w:val="Default"/>
        <w:rPr>
          <w:sz w:val="16"/>
          <w:szCs w:val="16"/>
          <w:lang w:val="es-ES"/>
        </w:rPr>
      </w:pPr>
    </w:p>
    <w:p w14:paraId="57CFD02E" w14:textId="77777777" w:rsidR="00937A41" w:rsidRPr="000D70D0" w:rsidRDefault="00937A41" w:rsidP="00937A41">
      <w:pPr>
        <w:pStyle w:val="Default"/>
        <w:rPr>
          <w:sz w:val="16"/>
          <w:szCs w:val="16"/>
          <w:lang w:val="es-ES"/>
        </w:rPr>
      </w:pPr>
      <w:r>
        <w:rPr>
          <w:sz w:val="16"/>
          <w:szCs w:val="16"/>
          <w:lang w:val="es-ES"/>
        </w:rPr>
        <w:t>Una empresa de</w:t>
      </w:r>
      <w:r w:rsidRPr="000D70D0">
        <w:rPr>
          <w:sz w:val="16"/>
          <w:szCs w:val="16"/>
          <w:lang w:val="es-ES"/>
        </w:rPr>
        <w:t xml:space="preserve"> Data Display Group: www.datadisplay-group.de/en. </w:t>
      </w:r>
    </w:p>
    <w:p w14:paraId="5A7249E7" w14:textId="77777777" w:rsidR="00937A41" w:rsidRDefault="00937A41" w:rsidP="00937A41">
      <w:pPr>
        <w:pStyle w:val="Default"/>
        <w:rPr>
          <w:b/>
          <w:bCs/>
          <w:sz w:val="16"/>
          <w:szCs w:val="16"/>
          <w:lang w:val="es-ES"/>
        </w:rPr>
      </w:pPr>
    </w:p>
    <w:p w14:paraId="405BCA62" w14:textId="77777777" w:rsidR="00937A41" w:rsidRPr="000D70D0" w:rsidRDefault="00937A41" w:rsidP="00937A41">
      <w:pPr>
        <w:pStyle w:val="Default"/>
        <w:rPr>
          <w:b/>
          <w:bCs/>
          <w:sz w:val="16"/>
          <w:szCs w:val="16"/>
          <w:lang w:val="es-ES"/>
        </w:rPr>
      </w:pPr>
    </w:p>
    <w:p w14:paraId="6D8A10E9" w14:textId="77777777" w:rsidR="00937A41" w:rsidRPr="000D70D0" w:rsidRDefault="00937A41" w:rsidP="00937A41">
      <w:pPr>
        <w:pStyle w:val="Default"/>
        <w:rPr>
          <w:b/>
          <w:bCs/>
          <w:sz w:val="16"/>
          <w:szCs w:val="16"/>
          <w:lang w:val="es-ES"/>
        </w:rPr>
      </w:pPr>
      <w:r w:rsidRPr="000D70D0">
        <w:rPr>
          <w:b/>
          <w:bCs/>
          <w:sz w:val="16"/>
          <w:szCs w:val="16"/>
          <w:lang w:val="es-ES"/>
        </w:rPr>
        <w:t>Contact</w:t>
      </w:r>
      <w:r>
        <w:rPr>
          <w:b/>
          <w:bCs/>
          <w:sz w:val="16"/>
          <w:szCs w:val="16"/>
          <w:lang w:val="es-ES"/>
        </w:rPr>
        <w:t>o de prensa</w:t>
      </w:r>
      <w:r w:rsidRPr="000D70D0">
        <w:rPr>
          <w:b/>
          <w:bCs/>
          <w:sz w:val="16"/>
          <w:szCs w:val="16"/>
          <w:lang w:val="es-ES"/>
        </w:rPr>
        <w:t xml:space="preserve">: </w:t>
      </w:r>
    </w:p>
    <w:p w14:paraId="64B7AD5C" w14:textId="77777777" w:rsidR="00937A41" w:rsidRPr="000D70D0" w:rsidRDefault="00937A41" w:rsidP="00937A41">
      <w:pPr>
        <w:pStyle w:val="Default"/>
        <w:rPr>
          <w:sz w:val="16"/>
          <w:szCs w:val="16"/>
          <w:lang w:val="es-ES"/>
        </w:rPr>
      </w:pPr>
    </w:p>
    <w:p w14:paraId="75827FDB" w14:textId="77777777" w:rsidR="00937A41" w:rsidRPr="000D70D0" w:rsidRDefault="00937A41" w:rsidP="00937A41">
      <w:pPr>
        <w:pStyle w:val="Default"/>
        <w:rPr>
          <w:sz w:val="16"/>
          <w:szCs w:val="16"/>
          <w:lang w:val="es-ES"/>
        </w:rPr>
      </w:pPr>
      <w:r w:rsidRPr="000D70D0">
        <w:rPr>
          <w:sz w:val="16"/>
          <w:szCs w:val="16"/>
          <w:lang w:val="es-ES"/>
        </w:rPr>
        <w:t xml:space="preserve">Mandy Ahlendorf </w:t>
      </w:r>
    </w:p>
    <w:p w14:paraId="2A6FE1CE" w14:textId="77777777" w:rsidR="00937A41" w:rsidRPr="000D70D0" w:rsidRDefault="00937A41" w:rsidP="00937A41">
      <w:pPr>
        <w:pStyle w:val="Default"/>
        <w:rPr>
          <w:sz w:val="16"/>
          <w:szCs w:val="16"/>
          <w:lang w:val="es-ES"/>
        </w:rPr>
      </w:pPr>
      <w:r w:rsidRPr="000D70D0">
        <w:rPr>
          <w:sz w:val="16"/>
          <w:szCs w:val="16"/>
          <w:lang w:val="es-ES"/>
        </w:rPr>
        <w:t>T +49 8151 9739098</w:t>
      </w:r>
    </w:p>
    <w:p w14:paraId="21366F62" w14:textId="77777777" w:rsidR="00937A41" w:rsidRPr="000D70D0" w:rsidRDefault="00937A41" w:rsidP="00937A41">
      <w:pPr>
        <w:spacing w:line="240" w:lineRule="auto"/>
        <w:rPr>
          <w:rFonts w:ascii="Verdana" w:hAnsi="Verdana"/>
          <w:sz w:val="16"/>
          <w:szCs w:val="16"/>
          <w:lang w:val="es-ES"/>
        </w:rPr>
      </w:pPr>
      <w:r w:rsidRPr="000D70D0">
        <w:rPr>
          <w:rFonts w:ascii="Verdana" w:hAnsi="Verdana"/>
          <w:sz w:val="16"/>
          <w:szCs w:val="16"/>
          <w:lang w:val="es-ES"/>
        </w:rPr>
        <w:t>E ma@ahlendorf-communication.com</w:t>
      </w:r>
    </w:p>
    <w:p w14:paraId="6FE47769" w14:textId="0E377B3E" w:rsidR="00295699" w:rsidRPr="00141EA7" w:rsidRDefault="00295699" w:rsidP="00937A41">
      <w:pPr>
        <w:pStyle w:val="Default"/>
        <w:rPr>
          <w:sz w:val="16"/>
          <w:szCs w:val="16"/>
          <w:lang w:val="en-US"/>
        </w:rPr>
      </w:pPr>
    </w:p>
    <w:sectPr w:rsidR="00295699" w:rsidRPr="00141EA7" w:rsidSect="00074CDA">
      <w:headerReference w:type="default" r:id="rId10"/>
      <w:footerReference w:type="default" r:id="rId11"/>
      <w:headerReference w:type="first" r:id="rId12"/>
      <w:footerReference w:type="first" r:id="rId13"/>
      <w:pgSz w:w="11906" w:h="16838" w:code="9"/>
      <w:pgMar w:top="3062" w:right="2693" w:bottom="1687"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7BBB4" w14:textId="77777777" w:rsidR="00186FAD" w:rsidRDefault="00186FAD">
      <w:r>
        <w:separator/>
      </w:r>
    </w:p>
  </w:endnote>
  <w:endnote w:type="continuationSeparator" w:id="0">
    <w:p w14:paraId="242CEC37" w14:textId="77777777" w:rsidR="00186FAD" w:rsidRDefault="0018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6FAEA28E"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D7AF17"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6E39AE39" w14:textId="77777777" w:rsidTr="00013631">
                  <w:tc>
                    <w:tcPr>
                      <w:tcW w:w="2514" w:type="dxa"/>
                    </w:tcPr>
                    <w:p w14:paraId="70F9405D"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25271CA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833005"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0BD62B9A"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3253691F"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44F48A40" w14:textId="77777777" w:rsidR="00013631" w:rsidRPr="004A79D4" w:rsidRDefault="00013631" w:rsidP="00013631">
                      <w:pPr>
                        <w:pStyle w:val="Fuzeile"/>
                        <w:spacing w:line="240" w:lineRule="auto"/>
                        <w:ind w:left="46"/>
                        <w:rPr>
                          <w:rFonts w:ascii="Arial" w:hAnsi="Arial" w:cs="Arial"/>
                          <w:sz w:val="13"/>
                          <w:szCs w:val="13"/>
                        </w:rPr>
                      </w:pPr>
                      <w:r w:rsidRPr="004A79D4">
                        <w:rPr>
                          <w:rFonts w:ascii="Arial" w:hAnsi="Arial" w:cs="Arial"/>
                          <w:sz w:val="13"/>
                          <w:szCs w:val="13"/>
                        </w:rPr>
                        <w:t>E-Mail: info@d</w:t>
                      </w:r>
                      <w:r>
                        <w:rPr>
                          <w:rFonts w:ascii="Arial" w:hAnsi="Arial" w:cs="Arial"/>
                          <w:sz w:val="13"/>
                          <w:szCs w:val="13"/>
                        </w:rPr>
                        <w:t>atadisplay-group.de</w:t>
                      </w:r>
                      <w:r w:rsidRPr="004A79D4">
                        <w:rPr>
                          <w:rFonts w:ascii="Arial" w:hAnsi="Arial" w:cs="Arial"/>
                          <w:sz w:val="13"/>
                          <w:szCs w:val="13"/>
                        </w:rPr>
                        <w:br/>
                        <w:t>http://www.datadisplay-group.de</w:t>
                      </w:r>
                    </w:p>
                  </w:tc>
                  <w:tc>
                    <w:tcPr>
                      <w:tcW w:w="3197" w:type="dxa"/>
                    </w:tcPr>
                    <w:p w14:paraId="746897B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6B91E30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6BEAA2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6B927FB2"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35DDA38A" w14:textId="77777777" w:rsidR="00DE73CF" w:rsidRDefault="00DE73CF" w:rsidP="00FB2AD8"/>
            </w:tc>
          </w:tr>
        </w:tbl>
        <w:p w14:paraId="7764C38B" w14:textId="77777777" w:rsidR="00DE73CF" w:rsidRDefault="00DE73CF" w:rsidP="00FB2AD8"/>
      </w:tc>
    </w:tr>
  </w:tbl>
  <w:p w14:paraId="199F138E"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3DCF7BB"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4B0F1FB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3B3266A3" w14:textId="77777777" w:rsidTr="004A79D4">
                  <w:tc>
                    <w:tcPr>
                      <w:tcW w:w="2160" w:type="dxa"/>
                    </w:tcPr>
                    <w:p w14:paraId="3803A2B5"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7E85C44E"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CC8DA4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706A85AB"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96F405"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571C4A3E"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735911F9"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3B137B6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75725205"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3DC172B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415ABBB5"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50DFF7CD"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7985C06" w14:textId="77777777" w:rsidR="00DE73CF" w:rsidRDefault="00DE73CF" w:rsidP="00FB2AD8"/>
            </w:tc>
          </w:tr>
        </w:tbl>
        <w:p w14:paraId="1E4122B3" w14:textId="77777777" w:rsidR="00DE73CF" w:rsidRDefault="00DE73CF"/>
      </w:tc>
    </w:tr>
  </w:tbl>
  <w:p w14:paraId="0F189E73"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FFAEF" w14:textId="77777777" w:rsidR="00186FAD" w:rsidRDefault="00186FAD">
      <w:r>
        <w:separator/>
      </w:r>
    </w:p>
  </w:footnote>
  <w:footnote w:type="continuationSeparator" w:id="0">
    <w:p w14:paraId="0930078B" w14:textId="77777777" w:rsidR="00186FAD" w:rsidRDefault="00186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F13FC" w14:textId="77777777" w:rsidR="00DE73CF" w:rsidRDefault="00085AEA" w:rsidP="001E2E69">
    <w:pPr>
      <w:pStyle w:val="Kopfzeile"/>
      <w:jc w:val="right"/>
    </w:pPr>
    <w:r>
      <w:rPr>
        <w:rFonts w:ascii="Arial" w:hAnsi="Arial" w:cs="Arial"/>
        <w:noProof/>
        <w:lang w:eastAsia="de-DE"/>
      </w:rPr>
      <w:drawing>
        <wp:inline distT="0" distB="0" distL="0" distR="0" wp14:anchorId="55604B67" wp14:editId="6A398D6D">
          <wp:extent cx="1476059" cy="1114425"/>
          <wp:effectExtent l="0" t="0" r="0" b="0"/>
          <wp:docPr id="2"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Data-Display-Group-Forte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327" cy="1142562"/>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3CF374BA" wp14:editId="62D1CD26">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CF374BA"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" stroked="f">
              <v:textbox style="mso-fit-shape-to-text:t">
                <w:txbxContent>
                  <w:p w14:paraId="4E99E0AE"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004D487C"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FE26549"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1B5469C1"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5B812E2" wp14:editId="21B9270B">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6523D9"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71B9AA6" wp14:editId="5908C1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DB432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E7F1F"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3FEE5484" wp14:editId="352D15FC">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FEE5484"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476506F9"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9C94FC2"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0B057C07"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C73D502"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1DB129B5" wp14:editId="3099D155">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C10D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BBE77C5"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Kopfzeile"/>
                            <w:spacing w:line="180" w:lineRule="atLeast"/>
                            <w:rPr>
                              <w:rFonts w:ascii="Arial" w:hAnsi="Arial" w:cs="Arial"/>
                              <w:sz w:val="15"/>
                              <w:szCs w:val="15"/>
                              <w:lang w:val="en-US"/>
                            </w:rPr>
                          </w:pPr>
                        </w:p>
                        <w:p w14:paraId="7FB7BC86"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B129B5"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7C1C10D3"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5BBE77C5"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3505A9FE"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5573E8E"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Tel. +49 (0)89 / 89 43 63 -0</w:t>
                    </w:r>
                  </w:p>
                  <w:p w14:paraId="6F0799C9"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Fax +49 (0)89 / 89 43 63 -131</w:t>
                    </w:r>
                  </w:p>
                  <w:p w14:paraId="11A3A9CF"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info@distec.de</w:t>
                    </w:r>
                  </w:p>
                  <w:p w14:paraId="4EB6325B" w14:textId="77777777" w:rsidR="00DE73CF" w:rsidRPr="00744B00" w:rsidRDefault="00DE73CF" w:rsidP="00AF571F">
                    <w:pPr>
                      <w:pStyle w:val="Kopfzeile"/>
                      <w:spacing w:line="180" w:lineRule="atLeast"/>
                      <w:rPr>
                        <w:rFonts w:ascii="Arial" w:hAnsi="Arial" w:cs="Arial"/>
                        <w:sz w:val="15"/>
                        <w:szCs w:val="15"/>
                        <w:lang w:val="en-US"/>
                      </w:rPr>
                    </w:pPr>
                    <w:r w:rsidRPr="00744B00">
                      <w:rPr>
                        <w:rFonts w:ascii="Arial" w:hAnsi="Arial" w:cs="Arial"/>
                        <w:sz w:val="15"/>
                        <w:szCs w:val="15"/>
                        <w:lang w:val="en-US"/>
                      </w:rPr>
                      <w:t>www.distec.de</w:t>
                    </w:r>
                  </w:p>
                  <w:p w14:paraId="3EB6A3D3" w14:textId="77777777" w:rsidR="00DE73CF" w:rsidRPr="00744B00" w:rsidRDefault="00DE73CF" w:rsidP="00AF571F">
                    <w:pPr>
                      <w:pStyle w:val="Kopfzeile"/>
                      <w:spacing w:line="180" w:lineRule="atLeast"/>
                      <w:rPr>
                        <w:rFonts w:ascii="Arial" w:hAnsi="Arial" w:cs="Arial"/>
                        <w:sz w:val="15"/>
                        <w:szCs w:val="15"/>
                        <w:lang w:val="en-US"/>
                      </w:rPr>
                    </w:pPr>
                  </w:p>
                  <w:p w14:paraId="7FB7BC86"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46C86FF1" w14:textId="77777777" w:rsidR="00DE73CF" w:rsidRPr="00744B00" w:rsidRDefault="00DE73CF" w:rsidP="00AF571F">
                    <w:pPr>
                      <w:pStyle w:val="Kopfzeile"/>
                      <w:spacing w:line="180" w:lineRule="atLeast"/>
                      <w:rPr>
                        <w:rFonts w:ascii="Arial" w:hAnsi="Arial" w:cs="Arial"/>
                        <w:sz w:val="15"/>
                        <w:szCs w:val="15"/>
                      </w:rPr>
                    </w:pPr>
                    <w:r w:rsidRPr="00744B00">
                      <w:rPr>
                        <w:rFonts w:ascii="Arial" w:hAnsi="Arial" w:cs="Arial"/>
                        <w:sz w:val="15"/>
                        <w:szCs w:val="15"/>
                      </w:rPr>
                      <w:t>Data Display Group</w:t>
                    </w:r>
                  </w:p>
                  <w:p w14:paraId="127B55C8"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20969C5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180075C9" wp14:editId="64B35391">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9"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0075C9"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7A6F6E5F" w14:textId="77777777" w:rsidR="00DE73CF" w:rsidRDefault="00DE73CF" w:rsidP="00AF571F">
                    <w:r>
                      <w:rPr>
                        <w:noProof/>
                        <w:lang w:eastAsia="de-DE"/>
                      </w:rPr>
                      <w:drawing>
                        <wp:inline distT="0" distB="0" distL="0" distR="0" wp14:anchorId="1097835D" wp14:editId="1F9739F7">
                          <wp:extent cx="1288415" cy="1081405"/>
                          <wp:effectExtent l="0" t="0" r="6985" b="4445"/>
                          <wp:docPr id="9"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25A38"/>
    <w:rsid w:val="000276E5"/>
    <w:rsid w:val="000311C9"/>
    <w:rsid w:val="000354F8"/>
    <w:rsid w:val="000357DE"/>
    <w:rsid w:val="00037921"/>
    <w:rsid w:val="00037EE2"/>
    <w:rsid w:val="000425E4"/>
    <w:rsid w:val="000434B8"/>
    <w:rsid w:val="0004429A"/>
    <w:rsid w:val="00044418"/>
    <w:rsid w:val="000449DA"/>
    <w:rsid w:val="0004525C"/>
    <w:rsid w:val="00047618"/>
    <w:rsid w:val="000513A9"/>
    <w:rsid w:val="0005484D"/>
    <w:rsid w:val="000552BD"/>
    <w:rsid w:val="00056A75"/>
    <w:rsid w:val="00057AFB"/>
    <w:rsid w:val="00060AA4"/>
    <w:rsid w:val="00060AF1"/>
    <w:rsid w:val="000627B1"/>
    <w:rsid w:val="00066925"/>
    <w:rsid w:val="00067E29"/>
    <w:rsid w:val="00072FCE"/>
    <w:rsid w:val="00073C00"/>
    <w:rsid w:val="00074CDA"/>
    <w:rsid w:val="00075BD7"/>
    <w:rsid w:val="00081EEE"/>
    <w:rsid w:val="00085AEA"/>
    <w:rsid w:val="00090735"/>
    <w:rsid w:val="00090BF2"/>
    <w:rsid w:val="00095435"/>
    <w:rsid w:val="00095D3A"/>
    <w:rsid w:val="000968EA"/>
    <w:rsid w:val="00096DA2"/>
    <w:rsid w:val="000976B0"/>
    <w:rsid w:val="00097CC1"/>
    <w:rsid w:val="000A123B"/>
    <w:rsid w:val="000A3DB0"/>
    <w:rsid w:val="000A5F61"/>
    <w:rsid w:val="000B01B5"/>
    <w:rsid w:val="000B1608"/>
    <w:rsid w:val="000B2D33"/>
    <w:rsid w:val="000B5E91"/>
    <w:rsid w:val="000B79A5"/>
    <w:rsid w:val="000C0D6A"/>
    <w:rsid w:val="000C10D0"/>
    <w:rsid w:val="000C1310"/>
    <w:rsid w:val="000C3EAD"/>
    <w:rsid w:val="000C477C"/>
    <w:rsid w:val="000C6554"/>
    <w:rsid w:val="000D16C4"/>
    <w:rsid w:val="000D2E6C"/>
    <w:rsid w:val="000D3623"/>
    <w:rsid w:val="000D3EAA"/>
    <w:rsid w:val="000D7E16"/>
    <w:rsid w:val="000E07A7"/>
    <w:rsid w:val="000E0BDE"/>
    <w:rsid w:val="000E2340"/>
    <w:rsid w:val="000E5D5F"/>
    <w:rsid w:val="000E7B59"/>
    <w:rsid w:val="000F063D"/>
    <w:rsid w:val="000F653D"/>
    <w:rsid w:val="0010191F"/>
    <w:rsid w:val="0010274E"/>
    <w:rsid w:val="00103314"/>
    <w:rsid w:val="001036F6"/>
    <w:rsid w:val="0010499F"/>
    <w:rsid w:val="00104FAD"/>
    <w:rsid w:val="00110890"/>
    <w:rsid w:val="00111616"/>
    <w:rsid w:val="00111BAC"/>
    <w:rsid w:val="00111F29"/>
    <w:rsid w:val="001145EC"/>
    <w:rsid w:val="00114745"/>
    <w:rsid w:val="00114862"/>
    <w:rsid w:val="00117BA4"/>
    <w:rsid w:val="001208EB"/>
    <w:rsid w:val="00120C51"/>
    <w:rsid w:val="00120E3A"/>
    <w:rsid w:val="0012101D"/>
    <w:rsid w:val="0012223E"/>
    <w:rsid w:val="00124067"/>
    <w:rsid w:val="00125774"/>
    <w:rsid w:val="00125EC3"/>
    <w:rsid w:val="00126AFE"/>
    <w:rsid w:val="00127044"/>
    <w:rsid w:val="00130590"/>
    <w:rsid w:val="0013646B"/>
    <w:rsid w:val="00136952"/>
    <w:rsid w:val="0013743F"/>
    <w:rsid w:val="00137D1A"/>
    <w:rsid w:val="00141EA7"/>
    <w:rsid w:val="001425D5"/>
    <w:rsid w:val="00142678"/>
    <w:rsid w:val="001438FF"/>
    <w:rsid w:val="001443BE"/>
    <w:rsid w:val="0015243B"/>
    <w:rsid w:val="00152A32"/>
    <w:rsid w:val="001566A4"/>
    <w:rsid w:val="00157B7F"/>
    <w:rsid w:val="00160F15"/>
    <w:rsid w:val="00161735"/>
    <w:rsid w:val="001642C2"/>
    <w:rsid w:val="0016529B"/>
    <w:rsid w:val="0016557B"/>
    <w:rsid w:val="00167438"/>
    <w:rsid w:val="001674D0"/>
    <w:rsid w:val="00170415"/>
    <w:rsid w:val="001730C7"/>
    <w:rsid w:val="00175AB2"/>
    <w:rsid w:val="00176CF6"/>
    <w:rsid w:val="00177391"/>
    <w:rsid w:val="001801A8"/>
    <w:rsid w:val="00186FAD"/>
    <w:rsid w:val="00191229"/>
    <w:rsid w:val="00193B8E"/>
    <w:rsid w:val="00195F0D"/>
    <w:rsid w:val="001A1E1A"/>
    <w:rsid w:val="001A30E5"/>
    <w:rsid w:val="001A6466"/>
    <w:rsid w:val="001A752D"/>
    <w:rsid w:val="001A7753"/>
    <w:rsid w:val="001B0D66"/>
    <w:rsid w:val="001B1665"/>
    <w:rsid w:val="001B1B30"/>
    <w:rsid w:val="001B4070"/>
    <w:rsid w:val="001B5076"/>
    <w:rsid w:val="001B5434"/>
    <w:rsid w:val="001B57E7"/>
    <w:rsid w:val="001C00B5"/>
    <w:rsid w:val="001C2888"/>
    <w:rsid w:val="001C361F"/>
    <w:rsid w:val="001C3CCB"/>
    <w:rsid w:val="001C49E5"/>
    <w:rsid w:val="001C4D73"/>
    <w:rsid w:val="001C4FAD"/>
    <w:rsid w:val="001C6D61"/>
    <w:rsid w:val="001C7700"/>
    <w:rsid w:val="001C7B15"/>
    <w:rsid w:val="001D0058"/>
    <w:rsid w:val="001D6EC9"/>
    <w:rsid w:val="001D7E3C"/>
    <w:rsid w:val="001E1D3B"/>
    <w:rsid w:val="001E2E69"/>
    <w:rsid w:val="001E3946"/>
    <w:rsid w:val="001E451C"/>
    <w:rsid w:val="001E506D"/>
    <w:rsid w:val="001E5683"/>
    <w:rsid w:val="001E5D6B"/>
    <w:rsid w:val="001E695B"/>
    <w:rsid w:val="001E6B33"/>
    <w:rsid w:val="001E71AE"/>
    <w:rsid w:val="001F0758"/>
    <w:rsid w:val="001F6664"/>
    <w:rsid w:val="001F7695"/>
    <w:rsid w:val="00202866"/>
    <w:rsid w:val="00203F45"/>
    <w:rsid w:val="002106E3"/>
    <w:rsid w:val="00210EFB"/>
    <w:rsid w:val="002110F6"/>
    <w:rsid w:val="00212592"/>
    <w:rsid w:val="0021369A"/>
    <w:rsid w:val="002142DC"/>
    <w:rsid w:val="00215913"/>
    <w:rsid w:val="002208C2"/>
    <w:rsid w:val="002219C0"/>
    <w:rsid w:val="00221EBC"/>
    <w:rsid w:val="0022290E"/>
    <w:rsid w:val="00222C7F"/>
    <w:rsid w:val="00224CBD"/>
    <w:rsid w:val="002273CD"/>
    <w:rsid w:val="00231B07"/>
    <w:rsid w:val="00244609"/>
    <w:rsid w:val="00244AD3"/>
    <w:rsid w:val="0024644B"/>
    <w:rsid w:val="00246DB7"/>
    <w:rsid w:val="00247028"/>
    <w:rsid w:val="002508D9"/>
    <w:rsid w:val="00251F70"/>
    <w:rsid w:val="0025226D"/>
    <w:rsid w:val="00253D94"/>
    <w:rsid w:val="0026769D"/>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D2B"/>
    <w:rsid w:val="002A3F65"/>
    <w:rsid w:val="002A6821"/>
    <w:rsid w:val="002A7575"/>
    <w:rsid w:val="002B0BF5"/>
    <w:rsid w:val="002B238D"/>
    <w:rsid w:val="002B70E1"/>
    <w:rsid w:val="002B720D"/>
    <w:rsid w:val="002C0346"/>
    <w:rsid w:val="002C33B2"/>
    <w:rsid w:val="002C46C9"/>
    <w:rsid w:val="002C654D"/>
    <w:rsid w:val="002D0AFB"/>
    <w:rsid w:val="002D1B52"/>
    <w:rsid w:val="002D1DE7"/>
    <w:rsid w:val="002D3920"/>
    <w:rsid w:val="002D497A"/>
    <w:rsid w:val="002D66D9"/>
    <w:rsid w:val="002E45E9"/>
    <w:rsid w:val="002E5FD2"/>
    <w:rsid w:val="002E7077"/>
    <w:rsid w:val="002F2B3C"/>
    <w:rsid w:val="002F32A0"/>
    <w:rsid w:val="002F3B2E"/>
    <w:rsid w:val="002F415F"/>
    <w:rsid w:val="002F416E"/>
    <w:rsid w:val="002F7E5D"/>
    <w:rsid w:val="00301221"/>
    <w:rsid w:val="003022EF"/>
    <w:rsid w:val="00303AAF"/>
    <w:rsid w:val="00303D0B"/>
    <w:rsid w:val="003044BD"/>
    <w:rsid w:val="00305A33"/>
    <w:rsid w:val="00307366"/>
    <w:rsid w:val="00313A14"/>
    <w:rsid w:val="00314B9B"/>
    <w:rsid w:val="00314FED"/>
    <w:rsid w:val="00321ABD"/>
    <w:rsid w:val="00321F92"/>
    <w:rsid w:val="00322F16"/>
    <w:rsid w:val="003249AC"/>
    <w:rsid w:val="0032548B"/>
    <w:rsid w:val="00331417"/>
    <w:rsid w:val="00336398"/>
    <w:rsid w:val="003407F4"/>
    <w:rsid w:val="00343BD7"/>
    <w:rsid w:val="00345939"/>
    <w:rsid w:val="00347B10"/>
    <w:rsid w:val="00351B10"/>
    <w:rsid w:val="00353B2F"/>
    <w:rsid w:val="00355618"/>
    <w:rsid w:val="0035773A"/>
    <w:rsid w:val="00357E40"/>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772C0"/>
    <w:rsid w:val="0038067C"/>
    <w:rsid w:val="00382B3E"/>
    <w:rsid w:val="00383A81"/>
    <w:rsid w:val="00386110"/>
    <w:rsid w:val="003870F4"/>
    <w:rsid w:val="0039181A"/>
    <w:rsid w:val="00391CB3"/>
    <w:rsid w:val="00393022"/>
    <w:rsid w:val="00393585"/>
    <w:rsid w:val="003A05C4"/>
    <w:rsid w:val="003A1137"/>
    <w:rsid w:val="003A221D"/>
    <w:rsid w:val="003B096B"/>
    <w:rsid w:val="003B35AC"/>
    <w:rsid w:val="003B6123"/>
    <w:rsid w:val="003B660D"/>
    <w:rsid w:val="003C087E"/>
    <w:rsid w:val="003C2ED5"/>
    <w:rsid w:val="003C34D7"/>
    <w:rsid w:val="003C4FA7"/>
    <w:rsid w:val="003C5929"/>
    <w:rsid w:val="003D2215"/>
    <w:rsid w:val="003D2514"/>
    <w:rsid w:val="003D28A2"/>
    <w:rsid w:val="003D2A1A"/>
    <w:rsid w:val="003D319F"/>
    <w:rsid w:val="003D677B"/>
    <w:rsid w:val="003E2BC1"/>
    <w:rsid w:val="003E2C96"/>
    <w:rsid w:val="003E3AAE"/>
    <w:rsid w:val="003E4D97"/>
    <w:rsid w:val="003E6638"/>
    <w:rsid w:val="003E7D4F"/>
    <w:rsid w:val="003F0A98"/>
    <w:rsid w:val="003F1718"/>
    <w:rsid w:val="003F495E"/>
    <w:rsid w:val="003F50BA"/>
    <w:rsid w:val="004025BC"/>
    <w:rsid w:val="0040400F"/>
    <w:rsid w:val="004059BF"/>
    <w:rsid w:val="00406D8F"/>
    <w:rsid w:val="0040735E"/>
    <w:rsid w:val="00411872"/>
    <w:rsid w:val="00413374"/>
    <w:rsid w:val="0041667C"/>
    <w:rsid w:val="00416A4E"/>
    <w:rsid w:val="00417C60"/>
    <w:rsid w:val="00421EE1"/>
    <w:rsid w:val="00422DE3"/>
    <w:rsid w:val="00427ACB"/>
    <w:rsid w:val="00435084"/>
    <w:rsid w:val="004377AD"/>
    <w:rsid w:val="004379DF"/>
    <w:rsid w:val="00440661"/>
    <w:rsid w:val="004409D0"/>
    <w:rsid w:val="00440D86"/>
    <w:rsid w:val="004413B5"/>
    <w:rsid w:val="00441B98"/>
    <w:rsid w:val="00447230"/>
    <w:rsid w:val="0044738C"/>
    <w:rsid w:val="00450D2D"/>
    <w:rsid w:val="00450FB1"/>
    <w:rsid w:val="00451B19"/>
    <w:rsid w:val="00453920"/>
    <w:rsid w:val="00456396"/>
    <w:rsid w:val="00456AEB"/>
    <w:rsid w:val="0046322B"/>
    <w:rsid w:val="004645EE"/>
    <w:rsid w:val="004656A6"/>
    <w:rsid w:val="0046772D"/>
    <w:rsid w:val="004713D0"/>
    <w:rsid w:val="004716C9"/>
    <w:rsid w:val="00471AFC"/>
    <w:rsid w:val="00471DF7"/>
    <w:rsid w:val="00475061"/>
    <w:rsid w:val="00475079"/>
    <w:rsid w:val="00475303"/>
    <w:rsid w:val="004777FE"/>
    <w:rsid w:val="00477C68"/>
    <w:rsid w:val="00481B19"/>
    <w:rsid w:val="0048391C"/>
    <w:rsid w:val="00484630"/>
    <w:rsid w:val="0049002F"/>
    <w:rsid w:val="004904D0"/>
    <w:rsid w:val="00490C80"/>
    <w:rsid w:val="00492585"/>
    <w:rsid w:val="004933CA"/>
    <w:rsid w:val="00493946"/>
    <w:rsid w:val="00493F41"/>
    <w:rsid w:val="00497188"/>
    <w:rsid w:val="0049776E"/>
    <w:rsid w:val="004A119F"/>
    <w:rsid w:val="004A40DD"/>
    <w:rsid w:val="004A48EF"/>
    <w:rsid w:val="004A4E78"/>
    <w:rsid w:val="004A50B7"/>
    <w:rsid w:val="004A64BB"/>
    <w:rsid w:val="004A6511"/>
    <w:rsid w:val="004A6C27"/>
    <w:rsid w:val="004A7566"/>
    <w:rsid w:val="004A79D4"/>
    <w:rsid w:val="004B235C"/>
    <w:rsid w:val="004B28F0"/>
    <w:rsid w:val="004B2C77"/>
    <w:rsid w:val="004B4851"/>
    <w:rsid w:val="004B4FB8"/>
    <w:rsid w:val="004B7EF8"/>
    <w:rsid w:val="004C00B2"/>
    <w:rsid w:val="004C0F6D"/>
    <w:rsid w:val="004C2401"/>
    <w:rsid w:val="004C6145"/>
    <w:rsid w:val="004C73A1"/>
    <w:rsid w:val="004C77A0"/>
    <w:rsid w:val="004D1572"/>
    <w:rsid w:val="004D1AED"/>
    <w:rsid w:val="004D36F5"/>
    <w:rsid w:val="004D48EF"/>
    <w:rsid w:val="004D4B44"/>
    <w:rsid w:val="004D4EC0"/>
    <w:rsid w:val="004D7334"/>
    <w:rsid w:val="004E1770"/>
    <w:rsid w:val="004E5803"/>
    <w:rsid w:val="004F5B2B"/>
    <w:rsid w:val="004F6AEA"/>
    <w:rsid w:val="004F6DCE"/>
    <w:rsid w:val="005033A6"/>
    <w:rsid w:val="00506E1E"/>
    <w:rsid w:val="005077A8"/>
    <w:rsid w:val="00512F89"/>
    <w:rsid w:val="00514179"/>
    <w:rsid w:val="005210CA"/>
    <w:rsid w:val="005214CB"/>
    <w:rsid w:val="00524C38"/>
    <w:rsid w:val="005304C9"/>
    <w:rsid w:val="005338EC"/>
    <w:rsid w:val="00534A09"/>
    <w:rsid w:val="00534C67"/>
    <w:rsid w:val="00535095"/>
    <w:rsid w:val="00540877"/>
    <w:rsid w:val="005417A5"/>
    <w:rsid w:val="00543562"/>
    <w:rsid w:val="005437CD"/>
    <w:rsid w:val="00552319"/>
    <w:rsid w:val="005537E0"/>
    <w:rsid w:val="00553E09"/>
    <w:rsid w:val="00554260"/>
    <w:rsid w:val="00556E77"/>
    <w:rsid w:val="005615AD"/>
    <w:rsid w:val="005633E4"/>
    <w:rsid w:val="00564F5B"/>
    <w:rsid w:val="00566376"/>
    <w:rsid w:val="00566A9A"/>
    <w:rsid w:val="00571A32"/>
    <w:rsid w:val="00572452"/>
    <w:rsid w:val="00572EFC"/>
    <w:rsid w:val="00576150"/>
    <w:rsid w:val="0058261D"/>
    <w:rsid w:val="00585444"/>
    <w:rsid w:val="005858E8"/>
    <w:rsid w:val="005912D2"/>
    <w:rsid w:val="00593B69"/>
    <w:rsid w:val="005945B4"/>
    <w:rsid w:val="00596728"/>
    <w:rsid w:val="005976E7"/>
    <w:rsid w:val="00597FD0"/>
    <w:rsid w:val="005A1332"/>
    <w:rsid w:val="005A397D"/>
    <w:rsid w:val="005A5230"/>
    <w:rsid w:val="005A5487"/>
    <w:rsid w:val="005A7C19"/>
    <w:rsid w:val="005A7EB3"/>
    <w:rsid w:val="005B1904"/>
    <w:rsid w:val="005B4BF2"/>
    <w:rsid w:val="005C270B"/>
    <w:rsid w:val="005C437E"/>
    <w:rsid w:val="005C61E2"/>
    <w:rsid w:val="005C6941"/>
    <w:rsid w:val="005C75CC"/>
    <w:rsid w:val="005C7CBD"/>
    <w:rsid w:val="005D07DE"/>
    <w:rsid w:val="005D62D7"/>
    <w:rsid w:val="005D78FE"/>
    <w:rsid w:val="005D7F3A"/>
    <w:rsid w:val="005E0DCB"/>
    <w:rsid w:val="005F34EA"/>
    <w:rsid w:val="005F3DC4"/>
    <w:rsid w:val="005F494E"/>
    <w:rsid w:val="005F4A37"/>
    <w:rsid w:val="005F669B"/>
    <w:rsid w:val="005F7CE7"/>
    <w:rsid w:val="006016EB"/>
    <w:rsid w:val="0060180D"/>
    <w:rsid w:val="0060211B"/>
    <w:rsid w:val="00602C83"/>
    <w:rsid w:val="00610C4B"/>
    <w:rsid w:val="00610D53"/>
    <w:rsid w:val="00613D9F"/>
    <w:rsid w:val="0061547F"/>
    <w:rsid w:val="00620A3A"/>
    <w:rsid w:val="006213E0"/>
    <w:rsid w:val="00623D95"/>
    <w:rsid w:val="006242EE"/>
    <w:rsid w:val="00626C28"/>
    <w:rsid w:val="006306C6"/>
    <w:rsid w:val="006330B4"/>
    <w:rsid w:val="006359B8"/>
    <w:rsid w:val="0063652F"/>
    <w:rsid w:val="006366C9"/>
    <w:rsid w:val="00641A6A"/>
    <w:rsid w:val="00647398"/>
    <w:rsid w:val="00657157"/>
    <w:rsid w:val="006579B4"/>
    <w:rsid w:val="00660512"/>
    <w:rsid w:val="00661D1A"/>
    <w:rsid w:val="006640E2"/>
    <w:rsid w:val="00664616"/>
    <w:rsid w:val="00664FA2"/>
    <w:rsid w:val="00665042"/>
    <w:rsid w:val="00672957"/>
    <w:rsid w:val="006730FD"/>
    <w:rsid w:val="00674CF5"/>
    <w:rsid w:val="00675F71"/>
    <w:rsid w:val="0067620A"/>
    <w:rsid w:val="00681456"/>
    <w:rsid w:val="00681561"/>
    <w:rsid w:val="00682094"/>
    <w:rsid w:val="006836A5"/>
    <w:rsid w:val="006839DE"/>
    <w:rsid w:val="00684281"/>
    <w:rsid w:val="00684D1D"/>
    <w:rsid w:val="00690380"/>
    <w:rsid w:val="006909C3"/>
    <w:rsid w:val="00691A10"/>
    <w:rsid w:val="006949EF"/>
    <w:rsid w:val="00696770"/>
    <w:rsid w:val="00696801"/>
    <w:rsid w:val="006975D0"/>
    <w:rsid w:val="006A0210"/>
    <w:rsid w:val="006A7106"/>
    <w:rsid w:val="006B263F"/>
    <w:rsid w:val="006B7350"/>
    <w:rsid w:val="006C25EC"/>
    <w:rsid w:val="006C38D2"/>
    <w:rsid w:val="006C40A5"/>
    <w:rsid w:val="006C4928"/>
    <w:rsid w:val="006C4F8E"/>
    <w:rsid w:val="006C53B3"/>
    <w:rsid w:val="006C5509"/>
    <w:rsid w:val="006C5908"/>
    <w:rsid w:val="006C73E2"/>
    <w:rsid w:val="006C7408"/>
    <w:rsid w:val="006C7CD1"/>
    <w:rsid w:val="006D5860"/>
    <w:rsid w:val="006D646F"/>
    <w:rsid w:val="006E12AD"/>
    <w:rsid w:val="006E2D0A"/>
    <w:rsid w:val="006E7028"/>
    <w:rsid w:val="006F24AC"/>
    <w:rsid w:val="006F2723"/>
    <w:rsid w:val="006F3E24"/>
    <w:rsid w:val="006F433F"/>
    <w:rsid w:val="006F48CB"/>
    <w:rsid w:val="006F6077"/>
    <w:rsid w:val="00703BF8"/>
    <w:rsid w:val="007052E4"/>
    <w:rsid w:val="00706B20"/>
    <w:rsid w:val="0070764B"/>
    <w:rsid w:val="00713DC5"/>
    <w:rsid w:val="007150F6"/>
    <w:rsid w:val="007167FB"/>
    <w:rsid w:val="00720ABB"/>
    <w:rsid w:val="007231DD"/>
    <w:rsid w:val="007240DA"/>
    <w:rsid w:val="007314DF"/>
    <w:rsid w:val="007337C8"/>
    <w:rsid w:val="00733ED9"/>
    <w:rsid w:val="0073632B"/>
    <w:rsid w:val="00736392"/>
    <w:rsid w:val="00740616"/>
    <w:rsid w:val="0074307A"/>
    <w:rsid w:val="00743137"/>
    <w:rsid w:val="00744B00"/>
    <w:rsid w:val="00746938"/>
    <w:rsid w:val="007501A8"/>
    <w:rsid w:val="00751624"/>
    <w:rsid w:val="007523A7"/>
    <w:rsid w:val="0075461E"/>
    <w:rsid w:val="00754839"/>
    <w:rsid w:val="007555FD"/>
    <w:rsid w:val="0075658F"/>
    <w:rsid w:val="00756DC4"/>
    <w:rsid w:val="00761BEF"/>
    <w:rsid w:val="00762674"/>
    <w:rsid w:val="00762E0E"/>
    <w:rsid w:val="00762FA1"/>
    <w:rsid w:val="00764869"/>
    <w:rsid w:val="007667FA"/>
    <w:rsid w:val="00766BE0"/>
    <w:rsid w:val="00767C52"/>
    <w:rsid w:val="00771816"/>
    <w:rsid w:val="00772D61"/>
    <w:rsid w:val="00773F6D"/>
    <w:rsid w:val="0077539B"/>
    <w:rsid w:val="00776AFC"/>
    <w:rsid w:val="00777720"/>
    <w:rsid w:val="00783316"/>
    <w:rsid w:val="007847D2"/>
    <w:rsid w:val="007853DD"/>
    <w:rsid w:val="0078704F"/>
    <w:rsid w:val="00790E1D"/>
    <w:rsid w:val="007916C9"/>
    <w:rsid w:val="00794D30"/>
    <w:rsid w:val="007A07D0"/>
    <w:rsid w:val="007A1A12"/>
    <w:rsid w:val="007A2FA6"/>
    <w:rsid w:val="007A4610"/>
    <w:rsid w:val="007A49E1"/>
    <w:rsid w:val="007A5F4C"/>
    <w:rsid w:val="007B0BCC"/>
    <w:rsid w:val="007B25A5"/>
    <w:rsid w:val="007B69A6"/>
    <w:rsid w:val="007B6BA8"/>
    <w:rsid w:val="007B7577"/>
    <w:rsid w:val="007C6AD1"/>
    <w:rsid w:val="007D2909"/>
    <w:rsid w:val="007D30FC"/>
    <w:rsid w:val="007D35BD"/>
    <w:rsid w:val="007D3B21"/>
    <w:rsid w:val="007D4955"/>
    <w:rsid w:val="007D5E24"/>
    <w:rsid w:val="007D6CF8"/>
    <w:rsid w:val="007D6D54"/>
    <w:rsid w:val="007D71A5"/>
    <w:rsid w:val="007D7660"/>
    <w:rsid w:val="007D7D7B"/>
    <w:rsid w:val="007E14EC"/>
    <w:rsid w:val="007E2120"/>
    <w:rsid w:val="007E23E9"/>
    <w:rsid w:val="007E2CDD"/>
    <w:rsid w:val="007E2D70"/>
    <w:rsid w:val="007E5C2C"/>
    <w:rsid w:val="007E740A"/>
    <w:rsid w:val="007F4323"/>
    <w:rsid w:val="007F75C1"/>
    <w:rsid w:val="007F79CD"/>
    <w:rsid w:val="00804358"/>
    <w:rsid w:val="00806C62"/>
    <w:rsid w:val="00806C6F"/>
    <w:rsid w:val="00807E6A"/>
    <w:rsid w:val="00811CCE"/>
    <w:rsid w:val="0081293A"/>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1A1B"/>
    <w:rsid w:val="00831B27"/>
    <w:rsid w:val="00833223"/>
    <w:rsid w:val="0083416A"/>
    <w:rsid w:val="0083566C"/>
    <w:rsid w:val="00841756"/>
    <w:rsid w:val="00844825"/>
    <w:rsid w:val="00847A76"/>
    <w:rsid w:val="00850E54"/>
    <w:rsid w:val="00850F55"/>
    <w:rsid w:val="008527C6"/>
    <w:rsid w:val="00856007"/>
    <w:rsid w:val="00861012"/>
    <w:rsid w:val="008656AC"/>
    <w:rsid w:val="00865D82"/>
    <w:rsid w:val="00867EA6"/>
    <w:rsid w:val="008706CA"/>
    <w:rsid w:val="00873960"/>
    <w:rsid w:val="0087476D"/>
    <w:rsid w:val="008754DB"/>
    <w:rsid w:val="008760E6"/>
    <w:rsid w:val="00876304"/>
    <w:rsid w:val="008773D9"/>
    <w:rsid w:val="00877CF3"/>
    <w:rsid w:val="008822BA"/>
    <w:rsid w:val="008856CC"/>
    <w:rsid w:val="00886221"/>
    <w:rsid w:val="008937FD"/>
    <w:rsid w:val="00895BF3"/>
    <w:rsid w:val="00897A3C"/>
    <w:rsid w:val="008A3258"/>
    <w:rsid w:val="008A35F9"/>
    <w:rsid w:val="008A6D0C"/>
    <w:rsid w:val="008A70C9"/>
    <w:rsid w:val="008A7ED1"/>
    <w:rsid w:val="008A7EDD"/>
    <w:rsid w:val="008B1128"/>
    <w:rsid w:val="008B1511"/>
    <w:rsid w:val="008B2972"/>
    <w:rsid w:val="008B2E3C"/>
    <w:rsid w:val="008B2F59"/>
    <w:rsid w:val="008B404A"/>
    <w:rsid w:val="008B7B43"/>
    <w:rsid w:val="008C0E2F"/>
    <w:rsid w:val="008C1EF4"/>
    <w:rsid w:val="008D009B"/>
    <w:rsid w:val="008D2058"/>
    <w:rsid w:val="008D6530"/>
    <w:rsid w:val="008E26D3"/>
    <w:rsid w:val="008E38AA"/>
    <w:rsid w:val="008E3C50"/>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144E"/>
    <w:rsid w:val="00922D96"/>
    <w:rsid w:val="00923B8A"/>
    <w:rsid w:val="00923B8D"/>
    <w:rsid w:val="009240EF"/>
    <w:rsid w:val="009270FE"/>
    <w:rsid w:val="00927B5E"/>
    <w:rsid w:val="00930FFC"/>
    <w:rsid w:val="0093451A"/>
    <w:rsid w:val="0093466F"/>
    <w:rsid w:val="00937A41"/>
    <w:rsid w:val="00940342"/>
    <w:rsid w:val="00942713"/>
    <w:rsid w:val="00946FC7"/>
    <w:rsid w:val="00947D93"/>
    <w:rsid w:val="00950167"/>
    <w:rsid w:val="00950620"/>
    <w:rsid w:val="00951E84"/>
    <w:rsid w:val="00952138"/>
    <w:rsid w:val="00953E59"/>
    <w:rsid w:val="0095518E"/>
    <w:rsid w:val="00955EA2"/>
    <w:rsid w:val="00957DC3"/>
    <w:rsid w:val="009604FE"/>
    <w:rsid w:val="00960793"/>
    <w:rsid w:val="009641E5"/>
    <w:rsid w:val="00965E87"/>
    <w:rsid w:val="009674F3"/>
    <w:rsid w:val="00974AE8"/>
    <w:rsid w:val="00974AEC"/>
    <w:rsid w:val="00977DD6"/>
    <w:rsid w:val="00982E24"/>
    <w:rsid w:val="00983E1B"/>
    <w:rsid w:val="00984084"/>
    <w:rsid w:val="00986D3D"/>
    <w:rsid w:val="00986DA6"/>
    <w:rsid w:val="00987FDE"/>
    <w:rsid w:val="009915DC"/>
    <w:rsid w:val="009A00EC"/>
    <w:rsid w:val="009A1D2A"/>
    <w:rsid w:val="009A32FB"/>
    <w:rsid w:val="009A4A7D"/>
    <w:rsid w:val="009A4F02"/>
    <w:rsid w:val="009A61EC"/>
    <w:rsid w:val="009A7915"/>
    <w:rsid w:val="009B6590"/>
    <w:rsid w:val="009C11A1"/>
    <w:rsid w:val="009C262C"/>
    <w:rsid w:val="009C557D"/>
    <w:rsid w:val="009C58A6"/>
    <w:rsid w:val="009C7805"/>
    <w:rsid w:val="009D392E"/>
    <w:rsid w:val="009D3B61"/>
    <w:rsid w:val="009D4995"/>
    <w:rsid w:val="009E001C"/>
    <w:rsid w:val="009E1B32"/>
    <w:rsid w:val="009E22DD"/>
    <w:rsid w:val="009E3290"/>
    <w:rsid w:val="009E37C1"/>
    <w:rsid w:val="009E60D8"/>
    <w:rsid w:val="009E71F7"/>
    <w:rsid w:val="009F0882"/>
    <w:rsid w:val="009F2D40"/>
    <w:rsid w:val="009F571D"/>
    <w:rsid w:val="009F7263"/>
    <w:rsid w:val="00A0076E"/>
    <w:rsid w:val="00A01C57"/>
    <w:rsid w:val="00A1140E"/>
    <w:rsid w:val="00A11DB6"/>
    <w:rsid w:val="00A14BC5"/>
    <w:rsid w:val="00A1604B"/>
    <w:rsid w:val="00A2015C"/>
    <w:rsid w:val="00A20B6B"/>
    <w:rsid w:val="00A20E5D"/>
    <w:rsid w:val="00A25352"/>
    <w:rsid w:val="00A256F8"/>
    <w:rsid w:val="00A25EAA"/>
    <w:rsid w:val="00A26036"/>
    <w:rsid w:val="00A30E4D"/>
    <w:rsid w:val="00A30EE4"/>
    <w:rsid w:val="00A318A0"/>
    <w:rsid w:val="00A3241F"/>
    <w:rsid w:val="00A34583"/>
    <w:rsid w:val="00A3701A"/>
    <w:rsid w:val="00A40681"/>
    <w:rsid w:val="00A40BD7"/>
    <w:rsid w:val="00A453CA"/>
    <w:rsid w:val="00A46F07"/>
    <w:rsid w:val="00A50E33"/>
    <w:rsid w:val="00A5226A"/>
    <w:rsid w:val="00A52711"/>
    <w:rsid w:val="00A56BF3"/>
    <w:rsid w:val="00A573AC"/>
    <w:rsid w:val="00A62B12"/>
    <w:rsid w:val="00A6343D"/>
    <w:rsid w:val="00A6466B"/>
    <w:rsid w:val="00A67F84"/>
    <w:rsid w:val="00A708C7"/>
    <w:rsid w:val="00A80559"/>
    <w:rsid w:val="00A822F2"/>
    <w:rsid w:val="00A8500C"/>
    <w:rsid w:val="00A85D42"/>
    <w:rsid w:val="00A930E6"/>
    <w:rsid w:val="00A9470A"/>
    <w:rsid w:val="00A9480F"/>
    <w:rsid w:val="00A9627F"/>
    <w:rsid w:val="00A97D0D"/>
    <w:rsid w:val="00AA1297"/>
    <w:rsid w:val="00AA2C4F"/>
    <w:rsid w:val="00AA6382"/>
    <w:rsid w:val="00AA794D"/>
    <w:rsid w:val="00AB04FF"/>
    <w:rsid w:val="00AB2199"/>
    <w:rsid w:val="00AB3877"/>
    <w:rsid w:val="00AB504D"/>
    <w:rsid w:val="00AB5153"/>
    <w:rsid w:val="00AB5FCC"/>
    <w:rsid w:val="00AB76FC"/>
    <w:rsid w:val="00AB794B"/>
    <w:rsid w:val="00AC1582"/>
    <w:rsid w:val="00AC60B9"/>
    <w:rsid w:val="00AC7860"/>
    <w:rsid w:val="00AD2828"/>
    <w:rsid w:val="00AD3E95"/>
    <w:rsid w:val="00AD5753"/>
    <w:rsid w:val="00AE0F79"/>
    <w:rsid w:val="00AE1699"/>
    <w:rsid w:val="00AE17B4"/>
    <w:rsid w:val="00AE4C1D"/>
    <w:rsid w:val="00AF1572"/>
    <w:rsid w:val="00AF1686"/>
    <w:rsid w:val="00AF1721"/>
    <w:rsid w:val="00AF1809"/>
    <w:rsid w:val="00AF3E27"/>
    <w:rsid w:val="00AF4406"/>
    <w:rsid w:val="00AF4572"/>
    <w:rsid w:val="00AF571F"/>
    <w:rsid w:val="00AF5951"/>
    <w:rsid w:val="00AF610F"/>
    <w:rsid w:val="00AF6F0B"/>
    <w:rsid w:val="00B014B4"/>
    <w:rsid w:val="00B01F95"/>
    <w:rsid w:val="00B0332A"/>
    <w:rsid w:val="00B04FE6"/>
    <w:rsid w:val="00B13197"/>
    <w:rsid w:val="00B14E53"/>
    <w:rsid w:val="00B20BC9"/>
    <w:rsid w:val="00B25116"/>
    <w:rsid w:val="00B27115"/>
    <w:rsid w:val="00B30767"/>
    <w:rsid w:val="00B30B84"/>
    <w:rsid w:val="00B35F94"/>
    <w:rsid w:val="00B3653D"/>
    <w:rsid w:val="00B37B79"/>
    <w:rsid w:val="00B470FB"/>
    <w:rsid w:val="00B51044"/>
    <w:rsid w:val="00B516C1"/>
    <w:rsid w:val="00B52DF1"/>
    <w:rsid w:val="00B553AA"/>
    <w:rsid w:val="00B557BA"/>
    <w:rsid w:val="00B57719"/>
    <w:rsid w:val="00B602D0"/>
    <w:rsid w:val="00B60A22"/>
    <w:rsid w:val="00B60A30"/>
    <w:rsid w:val="00B62D56"/>
    <w:rsid w:val="00B64186"/>
    <w:rsid w:val="00B66667"/>
    <w:rsid w:val="00B67DAE"/>
    <w:rsid w:val="00B70AFB"/>
    <w:rsid w:val="00B74786"/>
    <w:rsid w:val="00B76B35"/>
    <w:rsid w:val="00B86674"/>
    <w:rsid w:val="00B874AF"/>
    <w:rsid w:val="00B87EE4"/>
    <w:rsid w:val="00B91737"/>
    <w:rsid w:val="00B918BE"/>
    <w:rsid w:val="00B92EFA"/>
    <w:rsid w:val="00B94D89"/>
    <w:rsid w:val="00B95252"/>
    <w:rsid w:val="00B96090"/>
    <w:rsid w:val="00B96A08"/>
    <w:rsid w:val="00B9749F"/>
    <w:rsid w:val="00BA43C0"/>
    <w:rsid w:val="00BB0C88"/>
    <w:rsid w:val="00BB0F7D"/>
    <w:rsid w:val="00BB1D18"/>
    <w:rsid w:val="00BC1774"/>
    <w:rsid w:val="00BC1836"/>
    <w:rsid w:val="00BC1B9F"/>
    <w:rsid w:val="00BC5CAE"/>
    <w:rsid w:val="00BC74E4"/>
    <w:rsid w:val="00BC773D"/>
    <w:rsid w:val="00BD2DEF"/>
    <w:rsid w:val="00BD40F0"/>
    <w:rsid w:val="00BD4D7A"/>
    <w:rsid w:val="00BD7872"/>
    <w:rsid w:val="00BE2EF6"/>
    <w:rsid w:val="00BE3497"/>
    <w:rsid w:val="00BE5636"/>
    <w:rsid w:val="00BE6FCE"/>
    <w:rsid w:val="00BE7744"/>
    <w:rsid w:val="00BF07D9"/>
    <w:rsid w:val="00BF2612"/>
    <w:rsid w:val="00BF2866"/>
    <w:rsid w:val="00BF65C9"/>
    <w:rsid w:val="00BF6F37"/>
    <w:rsid w:val="00C0080F"/>
    <w:rsid w:val="00C049A8"/>
    <w:rsid w:val="00C05ABE"/>
    <w:rsid w:val="00C07964"/>
    <w:rsid w:val="00C10887"/>
    <w:rsid w:val="00C10CE1"/>
    <w:rsid w:val="00C14641"/>
    <w:rsid w:val="00C15176"/>
    <w:rsid w:val="00C15775"/>
    <w:rsid w:val="00C15BF8"/>
    <w:rsid w:val="00C2053D"/>
    <w:rsid w:val="00C2299B"/>
    <w:rsid w:val="00C243D1"/>
    <w:rsid w:val="00C26748"/>
    <w:rsid w:val="00C269B9"/>
    <w:rsid w:val="00C303E9"/>
    <w:rsid w:val="00C31041"/>
    <w:rsid w:val="00C310A4"/>
    <w:rsid w:val="00C3348A"/>
    <w:rsid w:val="00C3423A"/>
    <w:rsid w:val="00C360E7"/>
    <w:rsid w:val="00C40A6B"/>
    <w:rsid w:val="00C422B8"/>
    <w:rsid w:val="00C464F2"/>
    <w:rsid w:val="00C51643"/>
    <w:rsid w:val="00C5632A"/>
    <w:rsid w:val="00C56DC3"/>
    <w:rsid w:val="00C57146"/>
    <w:rsid w:val="00C63520"/>
    <w:rsid w:val="00C6576C"/>
    <w:rsid w:val="00C6709C"/>
    <w:rsid w:val="00C677A5"/>
    <w:rsid w:val="00C74845"/>
    <w:rsid w:val="00C7535B"/>
    <w:rsid w:val="00C80EF3"/>
    <w:rsid w:val="00C81B6C"/>
    <w:rsid w:val="00C83206"/>
    <w:rsid w:val="00C86770"/>
    <w:rsid w:val="00C8735C"/>
    <w:rsid w:val="00C91E4A"/>
    <w:rsid w:val="00C92605"/>
    <w:rsid w:val="00C92817"/>
    <w:rsid w:val="00C94593"/>
    <w:rsid w:val="00C95E56"/>
    <w:rsid w:val="00C96743"/>
    <w:rsid w:val="00C96A50"/>
    <w:rsid w:val="00CA0E7E"/>
    <w:rsid w:val="00CA3DDC"/>
    <w:rsid w:val="00CA5D29"/>
    <w:rsid w:val="00CA5E2E"/>
    <w:rsid w:val="00CB0CDD"/>
    <w:rsid w:val="00CB1E06"/>
    <w:rsid w:val="00CB21C6"/>
    <w:rsid w:val="00CB3880"/>
    <w:rsid w:val="00CB3981"/>
    <w:rsid w:val="00CB4BFB"/>
    <w:rsid w:val="00CB5657"/>
    <w:rsid w:val="00CB574E"/>
    <w:rsid w:val="00CB5B83"/>
    <w:rsid w:val="00CB6B55"/>
    <w:rsid w:val="00CC06D0"/>
    <w:rsid w:val="00CC0AB7"/>
    <w:rsid w:val="00CC5130"/>
    <w:rsid w:val="00CC6249"/>
    <w:rsid w:val="00CC6286"/>
    <w:rsid w:val="00CC678E"/>
    <w:rsid w:val="00CD05A3"/>
    <w:rsid w:val="00CD2B53"/>
    <w:rsid w:val="00CD5380"/>
    <w:rsid w:val="00CD577E"/>
    <w:rsid w:val="00CD6E5A"/>
    <w:rsid w:val="00CE0C35"/>
    <w:rsid w:val="00CE0D37"/>
    <w:rsid w:val="00CE1A95"/>
    <w:rsid w:val="00CE466C"/>
    <w:rsid w:val="00CE5F31"/>
    <w:rsid w:val="00CE6C4F"/>
    <w:rsid w:val="00CF01B4"/>
    <w:rsid w:val="00CF3E9A"/>
    <w:rsid w:val="00CF4B13"/>
    <w:rsid w:val="00CF558B"/>
    <w:rsid w:val="00CF7B97"/>
    <w:rsid w:val="00D01C5D"/>
    <w:rsid w:val="00D02B82"/>
    <w:rsid w:val="00D0512E"/>
    <w:rsid w:val="00D05616"/>
    <w:rsid w:val="00D056A6"/>
    <w:rsid w:val="00D0719A"/>
    <w:rsid w:val="00D1079F"/>
    <w:rsid w:val="00D16576"/>
    <w:rsid w:val="00D17BFC"/>
    <w:rsid w:val="00D20290"/>
    <w:rsid w:val="00D30DF8"/>
    <w:rsid w:val="00D32029"/>
    <w:rsid w:val="00D32075"/>
    <w:rsid w:val="00D32351"/>
    <w:rsid w:val="00D34265"/>
    <w:rsid w:val="00D3746D"/>
    <w:rsid w:val="00D42239"/>
    <w:rsid w:val="00D44DCE"/>
    <w:rsid w:val="00D47D0B"/>
    <w:rsid w:val="00D51358"/>
    <w:rsid w:val="00D519F0"/>
    <w:rsid w:val="00D539E5"/>
    <w:rsid w:val="00D54333"/>
    <w:rsid w:val="00D5766A"/>
    <w:rsid w:val="00D603BF"/>
    <w:rsid w:val="00D631F1"/>
    <w:rsid w:val="00D648DC"/>
    <w:rsid w:val="00D65241"/>
    <w:rsid w:val="00D65337"/>
    <w:rsid w:val="00D6554D"/>
    <w:rsid w:val="00D659A8"/>
    <w:rsid w:val="00D65ADC"/>
    <w:rsid w:val="00D664BA"/>
    <w:rsid w:val="00D71222"/>
    <w:rsid w:val="00D719AF"/>
    <w:rsid w:val="00D73D3A"/>
    <w:rsid w:val="00D74C3B"/>
    <w:rsid w:val="00D74FC2"/>
    <w:rsid w:val="00D77AE4"/>
    <w:rsid w:val="00D829B5"/>
    <w:rsid w:val="00D86F60"/>
    <w:rsid w:val="00D918FC"/>
    <w:rsid w:val="00D924E3"/>
    <w:rsid w:val="00D9496A"/>
    <w:rsid w:val="00D967E3"/>
    <w:rsid w:val="00D96FBD"/>
    <w:rsid w:val="00D97EA5"/>
    <w:rsid w:val="00DA1A82"/>
    <w:rsid w:val="00DA56A4"/>
    <w:rsid w:val="00DA5BEA"/>
    <w:rsid w:val="00DA5E76"/>
    <w:rsid w:val="00DA5EB7"/>
    <w:rsid w:val="00DA61FE"/>
    <w:rsid w:val="00DB0166"/>
    <w:rsid w:val="00DB0F19"/>
    <w:rsid w:val="00DB29B3"/>
    <w:rsid w:val="00DB2F50"/>
    <w:rsid w:val="00DB51B8"/>
    <w:rsid w:val="00DB6639"/>
    <w:rsid w:val="00DB69CA"/>
    <w:rsid w:val="00DB7210"/>
    <w:rsid w:val="00DC0EC2"/>
    <w:rsid w:val="00DC537A"/>
    <w:rsid w:val="00DC6542"/>
    <w:rsid w:val="00DC692C"/>
    <w:rsid w:val="00DC6BD0"/>
    <w:rsid w:val="00DD03F6"/>
    <w:rsid w:val="00DD0ED7"/>
    <w:rsid w:val="00DD165C"/>
    <w:rsid w:val="00DD370C"/>
    <w:rsid w:val="00DD4DBA"/>
    <w:rsid w:val="00DD57ED"/>
    <w:rsid w:val="00DD76ED"/>
    <w:rsid w:val="00DD7C6A"/>
    <w:rsid w:val="00DE01B8"/>
    <w:rsid w:val="00DE2356"/>
    <w:rsid w:val="00DE4E17"/>
    <w:rsid w:val="00DE639B"/>
    <w:rsid w:val="00DE73CF"/>
    <w:rsid w:val="00DF1273"/>
    <w:rsid w:val="00DF2035"/>
    <w:rsid w:val="00DF3D0D"/>
    <w:rsid w:val="00DF6499"/>
    <w:rsid w:val="00DF6D18"/>
    <w:rsid w:val="00E02C3A"/>
    <w:rsid w:val="00E12536"/>
    <w:rsid w:val="00E126BB"/>
    <w:rsid w:val="00E12AFC"/>
    <w:rsid w:val="00E1563C"/>
    <w:rsid w:val="00E17552"/>
    <w:rsid w:val="00E2021A"/>
    <w:rsid w:val="00E20E00"/>
    <w:rsid w:val="00E24965"/>
    <w:rsid w:val="00E25120"/>
    <w:rsid w:val="00E25294"/>
    <w:rsid w:val="00E25EDC"/>
    <w:rsid w:val="00E277FB"/>
    <w:rsid w:val="00E33518"/>
    <w:rsid w:val="00E40497"/>
    <w:rsid w:val="00E412B7"/>
    <w:rsid w:val="00E41B0A"/>
    <w:rsid w:val="00E432F2"/>
    <w:rsid w:val="00E43F0F"/>
    <w:rsid w:val="00E5161F"/>
    <w:rsid w:val="00E51908"/>
    <w:rsid w:val="00E555E5"/>
    <w:rsid w:val="00E55B60"/>
    <w:rsid w:val="00E56F13"/>
    <w:rsid w:val="00E64005"/>
    <w:rsid w:val="00E676FE"/>
    <w:rsid w:val="00E730D6"/>
    <w:rsid w:val="00E7346C"/>
    <w:rsid w:val="00E74009"/>
    <w:rsid w:val="00E74AF1"/>
    <w:rsid w:val="00E75C33"/>
    <w:rsid w:val="00E764D4"/>
    <w:rsid w:val="00E83F4E"/>
    <w:rsid w:val="00E84069"/>
    <w:rsid w:val="00E84DFD"/>
    <w:rsid w:val="00E85729"/>
    <w:rsid w:val="00E85AA6"/>
    <w:rsid w:val="00E87F6B"/>
    <w:rsid w:val="00E9093B"/>
    <w:rsid w:val="00E91402"/>
    <w:rsid w:val="00E91A9F"/>
    <w:rsid w:val="00E94790"/>
    <w:rsid w:val="00E96302"/>
    <w:rsid w:val="00E9642C"/>
    <w:rsid w:val="00E97378"/>
    <w:rsid w:val="00EA0EE3"/>
    <w:rsid w:val="00EA2DE9"/>
    <w:rsid w:val="00EA32A7"/>
    <w:rsid w:val="00EA3E91"/>
    <w:rsid w:val="00EA4DDA"/>
    <w:rsid w:val="00EA5C06"/>
    <w:rsid w:val="00EB0B72"/>
    <w:rsid w:val="00EB11A0"/>
    <w:rsid w:val="00EB3B60"/>
    <w:rsid w:val="00EC055D"/>
    <w:rsid w:val="00EC3283"/>
    <w:rsid w:val="00EC4388"/>
    <w:rsid w:val="00EC57F4"/>
    <w:rsid w:val="00EC7AD3"/>
    <w:rsid w:val="00ED11E5"/>
    <w:rsid w:val="00ED33D3"/>
    <w:rsid w:val="00ED345C"/>
    <w:rsid w:val="00ED3523"/>
    <w:rsid w:val="00ED6363"/>
    <w:rsid w:val="00ED75B4"/>
    <w:rsid w:val="00ED7E6C"/>
    <w:rsid w:val="00EE0075"/>
    <w:rsid w:val="00EE05CA"/>
    <w:rsid w:val="00EE1AEE"/>
    <w:rsid w:val="00EE1F4F"/>
    <w:rsid w:val="00EE5B29"/>
    <w:rsid w:val="00EE732B"/>
    <w:rsid w:val="00EE7A60"/>
    <w:rsid w:val="00EF2890"/>
    <w:rsid w:val="00EF2B37"/>
    <w:rsid w:val="00EF5C6E"/>
    <w:rsid w:val="00F01617"/>
    <w:rsid w:val="00F03D2F"/>
    <w:rsid w:val="00F042DA"/>
    <w:rsid w:val="00F04CA8"/>
    <w:rsid w:val="00F0537E"/>
    <w:rsid w:val="00F121DA"/>
    <w:rsid w:val="00F14A6B"/>
    <w:rsid w:val="00F154C6"/>
    <w:rsid w:val="00F15E39"/>
    <w:rsid w:val="00F2239A"/>
    <w:rsid w:val="00F26191"/>
    <w:rsid w:val="00F306CC"/>
    <w:rsid w:val="00F32AC6"/>
    <w:rsid w:val="00F34027"/>
    <w:rsid w:val="00F401F1"/>
    <w:rsid w:val="00F40AC2"/>
    <w:rsid w:val="00F414D7"/>
    <w:rsid w:val="00F442E0"/>
    <w:rsid w:val="00F4499B"/>
    <w:rsid w:val="00F45A96"/>
    <w:rsid w:val="00F46C32"/>
    <w:rsid w:val="00F479E4"/>
    <w:rsid w:val="00F47A8E"/>
    <w:rsid w:val="00F47ACA"/>
    <w:rsid w:val="00F50F79"/>
    <w:rsid w:val="00F5262B"/>
    <w:rsid w:val="00F52AEC"/>
    <w:rsid w:val="00F5461A"/>
    <w:rsid w:val="00F6167D"/>
    <w:rsid w:val="00F61AC4"/>
    <w:rsid w:val="00F66B73"/>
    <w:rsid w:val="00F70757"/>
    <w:rsid w:val="00F70F3C"/>
    <w:rsid w:val="00F73064"/>
    <w:rsid w:val="00F7419E"/>
    <w:rsid w:val="00F74283"/>
    <w:rsid w:val="00F756C9"/>
    <w:rsid w:val="00F75948"/>
    <w:rsid w:val="00F80411"/>
    <w:rsid w:val="00F81963"/>
    <w:rsid w:val="00F827E8"/>
    <w:rsid w:val="00F8545F"/>
    <w:rsid w:val="00F86875"/>
    <w:rsid w:val="00F87CAE"/>
    <w:rsid w:val="00F90866"/>
    <w:rsid w:val="00F91BC6"/>
    <w:rsid w:val="00F93795"/>
    <w:rsid w:val="00F938C6"/>
    <w:rsid w:val="00F95094"/>
    <w:rsid w:val="00F954E8"/>
    <w:rsid w:val="00FA05C5"/>
    <w:rsid w:val="00FA3AEF"/>
    <w:rsid w:val="00FA4EC8"/>
    <w:rsid w:val="00FA514B"/>
    <w:rsid w:val="00FA576C"/>
    <w:rsid w:val="00FA597A"/>
    <w:rsid w:val="00FB2A89"/>
    <w:rsid w:val="00FB2AD8"/>
    <w:rsid w:val="00FB4D09"/>
    <w:rsid w:val="00FB7CE6"/>
    <w:rsid w:val="00FC0215"/>
    <w:rsid w:val="00FC0563"/>
    <w:rsid w:val="00FC147B"/>
    <w:rsid w:val="00FD0127"/>
    <w:rsid w:val="00FD278B"/>
    <w:rsid w:val="00FD5553"/>
    <w:rsid w:val="00FD6FB6"/>
    <w:rsid w:val="00FD7858"/>
    <w:rsid w:val="00FE1E69"/>
    <w:rsid w:val="00FE25F2"/>
    <w:rsid w:val="00FE3252"/>
    <w:rsid w:val="00FE66EA"/>
    <w:rsid w:val="00FF1E50"/>
    <w:rsid w:val="00FF3B92"/>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81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Default">
    <w:name w:val="Default"/>
    <w:rsid w:val="00FB7CE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AB95-18C3-9544-9A43-09982916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2016-08-26T09:14:00Z</cp:lastPrinted>
  <dcterms:created xsi:type="dcterms:W3CDTF">2017-11-14T07:56:00Z</dcterms:created>
  <dcterms:modified xsi:type="dcterms:W3CDTF">2017-11-15T09:22:00Z</dcterms:modified>
</cp:coreProperties>
</file>