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9ECA" w14:textId="7506206D" w:rsidR="007F6A12" w:rsidRPr="00B615D2" w:rsidRDefault="000F3ECD">
      <w:pPr>
        <w:jc w:val="right"/>
        <w:rPr>
          <w:rFonts w:ascii="Avenir Book" w:hAnsi="Avenir Book"/>
          <w:sz w:val="28"/>
          <w:szCs w:val="28"/>
          <w:lang w:val="en-US"/>
        </w:rPr>
      </w:pPr>
      <w:r>
        <w:rPr>
          <w:rFonts w:ascii="Avenir Book" w:hAnsi="Avenir Book"/>
          <w:sz w:val="28"/>
          <w:szCs w:val="28"/>
          <w:lang w:val="en-US"/>
        </w:rPr>
        <w:t>April 2</w:t>
      </w:r>
      <w:r w:rsidR="00331D92">
        <w:rPr>
          <w:rFonts w:ascii="Avenir Book" w:hAnsi="Avenir Book"/>
          <w:sz w:val="28"/>
          <w:szCs w:val="28"/>
          <w:lang w:val="en-US"/>
        </w:rPr>
        <w:t>5</w:t>
      </w:r>
      <w:r w:rsidR="00921F48" w:rsidRPr="00B615D2">
        <w:rPr>
          <w:rFonts w:ascii="Avenir Book" w:hAnsi="Avenir Book"/>
          <w:sz w:val="28"/>
          <w:szCs w:val="28"/>
          <w:lang w:val="en-US"/>
        </w:rPr>
        <w:t>, 202</w:t>
      </w:r>
      <w:r>
        <w:rPr>
          <w:rFonts w:ascii="Avenir Book" w:hAnsi="Avenir Book"/>
          <w:sz w:val="28"/>
          <w:szCs w:val="28"/>
          <w:lang w:val="en-US"/>
        </w:rPr>
        <w:t>4</w:t>
      </w:r>
    </w:p>
    <w:p w14:paraId="35DD7078" w14:textId="77777777" w:rsidR="007F6A12" w:rsidRPr="00B615D2" w:rsidRDefault="007F6A12">
      <w:pPr>
        <w:jc w:val="right"/>
        <w:rPr>
          <w:rFonts w:ascii="Avenir Book" w:hAnsi="Avenir Book"/>
          <w:sz w:val="28"/>
          <w:szCs w:val="28"/>
          <w:lang w:val="en-US"/>
        </w:rPr>
      </w:pPr>
    </w:p>
    <w:p w14:paraId="0DEAA62E" w14:textId="77777777" w:rsidR="00083DC2" w:rsidRPr="00331D92" w:rsidRDefault="00083DC2" w:rsidP="000F3ECD">
      <w:pPr>
        <w:rPr>
          <w:rStyle w:val="Hervorhebung"/>
          <w:rFonts w:ascii="Avenir Book" w:hAnsi="Avenir Book"/>
          <w:lang w:eastAsia="zh-CN"/>
        </w:rPr>
      </w:pPr>
    </w:p>
    <w:p w14:paraId="3C0BD725" w14:textId="44F0B4F4" w:rsidR="00083DC2" w:rsidRPr="00331D92" w:rsidRDefault="00083DC2" w:rsidP="00083DC2">
      <w:pPr>
        <w:pStyle w:val="berschrift1"/>
        <w:rPr>
          <w:lang w:eastAsia="zh-CN"/>
        </w:rPr>
      </w:pPr>
      <w:r w:rsidRPr="00331D92">
        <w:rPr>
          <w:rFonts w:hint="eastAsia"/>
          <w:lang w:eastAsia="zh-CN"/>
        </w:rPr>
        <w:t>KDPOF</w:t>
      </w:r>
      <w:r w:rsidRPr="00083DC2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赫千</w:t>
      </w:r>
      <w:r w:rsidRPr="00083DC2">
        <w:rPr>
          <w:rFonts w:hint="eastAsia"/>
          <w:lang w:eastAsia="zh-CN"/>
        </w:rPr>
        <w:t>科技</w:t>
      </w:r>
      <w:r>
        <w:rPr>
          <w:rFonts w:hint="eastAsia"/>
          <w:lang w:eastAsia="zh-CN"/>
        </w:rPr>
        <w:t>建立战略</w:t>
      </w:r>
      <w:r w:rsidRPr="00083DC2">
        <w:rPr>
          <w:rFonts w:hint="eastAsia"/>
          <w:lang w:eastAsia="zh-CN"/>
        </w:rPr>
        <w:t>合作</w:t>
      </w:r>
      <w:r>
        <w:rPr>
          <w:rFonts w:hint="eastAsia"/>
          <w:lang w:eastAsia="zh-CN"/>
        </w:rPr>
        <w:t>伙伴关系</w:t>
      </w:r>
    </w:p>
    <w:p w14:paraId="2D4973B2" w14:textId="77777777" w:rsidR="00083DC2" w:rsidRPr="00331D92" w:rsidRDefault="00083DC2" w:rsidP="00083DC2">
      <w:pPr>
        <w:rPr>
          <w:rStyle w:val="Hervorhebung"/>
          <w:rFonts w:ascii="Avenir Book" w:hAnsi="Avenir Book"/>
          <w:lang w:eastAsia="zh-CN"/>
        </w:rPr>
      </w:pPr>
    </w:p>
    <w:p w14:paraId="67C1EFC6" w14:textId="24892BB0" w:rsidR="00083DC2" w:rsidRDefault="00C82F26" w:rsidP="00083DC2">
      <w:pPr>
        <w:rPr>
          <w:rFonts w:eastAsiaTheme="majorEastAsia" w:cstheme="majorBidi"/>
          <w:color w:val="3F691E"/>
          <w:sz w:val="30"/>
          <w:szCs w:val="30"/>
          <w:lang w:val="de-DE" w:eastAsia="zh-CN"/>
        </w:rPr>
      </w:pPr>
      <w:r>
        <w:rPr>
          <w:rFonts w:eastAsiaTheme="majorEastAsia" w:cstheme="majorBidi" w:hint="eastAsia"/>
          <w:color w:val="3F691E"/>
          <w:sz w:val="30"/>
          <w:szCs w:val="30"/>
          <w:lang w:eastAsia="zh-CN"/>
        </w:rPr>
        <w:t>共同</w:t>
      </w:r>
      <w:r w:rsidR="00083DC2" w:rsidRPr="00083DC2">
        <w:rPr>
          <w:rFonts w:eastAsiaTheme="majorEastAsia" w:cstheme="majorBidi" w:hint="eastAsia"/>
          <w:color w:val="3F691E"/>
          <w:sz w:val="30"/>
          <w:szCs w:val="30"/>
          <w:lang w:eastAsia="zh-CN"/>
        </w:rPr>
        <w:t>推进</w:t>
      </w:r>
      <w:r>
        <w:rPr>
          <w:rFonts w:eastAsiaTheme="majorEastAsia" w:cstheme="majorBidi" w:hint="eastAsia"/>
          <w:color w:val="3F691E"/>
          <w:sz w:val="30"/>
          <w:szCs w:val="30"/>
          <w:lang w:eastAsia="zh-CN"/>
        </w:rPr>
        <w:t>未来</w:t>
      </w:r>
      <w:r w:rsidR="00083DC2" w:rsidRPr="00083DC2">
        <w:rPr>
          <w:rFonts w:eastAsiaTheme="majorEastAsia" w:cstheme="majorBidi" w:hint="eastAsia"/>
          <w:color w:val="3F691E"/>
          <w:sz w:val="30"/>
          <w:szCs w:val="30"/>
          <w:lang w:eastAsia="zh-CN"/>
        </w:rPr>
        <w:t>汽车光通信</w:t>
      </w:r>
      <w:r>
        <w:rPr>
          <w:rFonts w:eastAsiaTheme="majorEastAsia" w:cstheme="majorBidi" w:hint="eastAsia"/>
          <w:color w:val="3F691E"/>
          <w:sz w:val="30"/>
          <w:szCs w:val="30"/>
          <w:lang w:eastAsia="zh-CN"/>
        </w:rPr>
        <w:t>网络升级</w:t>
      </w:r>
    </w:p>
    <w:p w14:paraId="16E08B39" w14:textId="77777777" w:rsidR="00331D92" w:rsidRPr="00331D92" w:rsidRDefault="00331D92" w:rsidP="00083DC2">
      <w:pPr>
        <w:rPr>
          <w:rStyle w:val="Hervorhebung"/>
          <w:rFonts w:asciiTheme="minorHAnsi" w:eastAsiaTheme="majorEastAsia" w:hAnsiTheme="minorHAnsi" w:cstheme="majorBidi"/>
          <w:color w:val="3F691E"/>
          <w:spacing w:val="0"/>
          <w:kern w:val="0"/>
          <w:sz w:val="30"/>
          <w:szCs w:val="30"/>
          <w:lang w:val="de-DE" w:eastAsia="zh-CN"/>
        </w:rPr>
      </w:pPr>
    </w:p>
    <w:p w14:paraId="16185B05" w14:textId="4C282DED" w:rsidR="00083DC2" w:rsidRPr="00331D92" w:rsidRDefault="00083DC2" w:rsidP="00083DC2">
      <w:pPr>
        <w:rPr>
          <w:rStyle w:val="Hervorhebung"/>
          <w:rFonts w:ascii="Avenir Book" w:hAnsi="Avenir Book"/>
          <w:lang w:eastAsia="zh-CN"/>
        </w:rPr>
      </w:pPr>
      <w:r w:rsidRPr="00083DC2">
        <w:rPr>
          <w:rStyle w:val="Hervorhebung"/>
          <w:rFonts w:ascii="Avenir Book" w:hAnsi="Avenir Book" w:hint="eastAsia"/>
          <w:lang w:eastAsia="zh-CN"/>
        </w:rPr>
        <w:t>马德里</w:t>
      </w:r>
      <w:r w:rsidRPr="00331D92">
        <w:rPr>
          <w:rStyle w:val="Hervorhebung"/>
          <w:rFonts w:ascii="Avenir Book" w:hAnsi="Avenir Book" w:hint="eastAsia"/>
          <w:lang w:eastAsia="zh-CN"/>
        </w:rPr>
        <w:t>（</w:t>
      </w:r>
      <w:r w:rsidRPr="00083DC2">
        <w:rPr>
          <w:rStyle w:val="Hervorhebung"/>
          <w:rFonts w:ascii="Avenir Book" w:hAnsi="Avenir Book" w:hint="eastAsia"/>
          <w:lang w:eastAsia="zh-CN"/>
        </w:rPr>
        <w:t>西班牙</w:t>
      </w:r>
      <w:r w:rsidRPr="00331D92">
        <w:rPr>
          <w:rStyle w:val="Hervorhebung"/>
          <w:rFonts w:ascii="Avenir Book" w:hAnsi="Avenir Book" w:hint="eastAsia"/>
          <w:lang w:eastAsia="zh-CN"/>
        </w:rPr>
        <w:t>）——</w:t>
      </w:r>
      <w:r w:rsidRPr="00331D92">
        <w:rPr>
          <w:rStyle w:val="Hervorhebung"/>
          <w:rFonts w:ascii="Avenir Book" w:hAnsi="Avenir Book" w:hint="eastAsia"/>
          <w:lang w:eastAsia="zh-CN"/>
        </w:rPr>
        <w:t>KDPOF</w:t>
      </w:r>
      <w:r w:rsidRPr="00331D92">
        <w:rPr>
          <w:rStyle w:val="Hervorhebung"/>
          <w:rFonts w:ascii="Avenir Book" w:hAnsi="Avenir Book" w:hint="eastAsia"/>
          <w:lang w:eastAsia="zh-CN"/>
        </w:rPr>
        <w:t>（</w:t>
      </w:r>
      <w:r w:rsidR="00C82F26">
        <w:rPr>
          <w:rStyle w:val="Hervorhebung"/>
          <w:rFonts w:ascii="Avenir Book" w:hAnsi="Avenir Book" w:hint="eastAsia"/>
          <w:lang w:eastAsia="zh-CN"/>
        </w:rPr>
        <w:t>严苛</w:t>
      </w:r>
      <w:r w:rsidRPr="00083DC2">
        <w:rPr>
          <w:rStyle w:val="Hervorhebung"/>
          <w:rFonts w:ascii="Avenir Book" w:hAnsi="Avenir Book" w:hint="eastAsia"/>
          <w:lang w:eastAsia="zh-CN"/>
        </w:rPr>
        <w:t>环境下高速光纤连接领先供应商</w:t>
      </w:r>
      <w:r w:rsidRPr="00331D92">
        <w:rPr>
          <w:rStyle w:val="Hervorhebung"/>
          <w:rFonts w:ascii="Avenir Book" w:hAnsi="Avenir Book" w:hint="eastAsia"/>
          <w:lang w:eastAsia="zh-CN"/>
        </w:rPr>
        <w:t>）</w:t>
      </w:r>
      <w:r w:rsidRPr="00083DC2">
        <w:rPr>
          <w:rStyle w:val="Hervorhebung"/>
          <w:rFonts w:ascii="Avenir Book" w:hAnsi="Avenir Book" w:hint="eastAsia"/>
          <w:lang w:eastAsia="zh-CN"/>
        </w:rPr>
        <w:t>自豪地宣布与</w:t>
      </w:r>
      <w:r w:rsidR="00C82F26">
        <w:rPr>
          <w:rStyle w:val="Hervorhebung"/>
          <w:rFonts w:ascii="Avenir Book" w:hAnsi="Avenir Book" w:hint="eastAsia"/>
          <w:lang w:eastAsia="zh-CN"/>
        </w:rPr>
        <w:t>赫千</w:t>
      </w:r>
      <w:r w:rsidRPr="00083DC2">
        <w:rPr>
          <w:rStyle w:val="Hervorhebung"/>
          <w:rFonts w:ascii="Avenir Book" w:hAnsi="Avenir Book" w:hint="eastAsia"/>
          <w:lang w:eastAsia="zh-CN"/>
        </w:rPr>
        <w:t>科技</w:t>
      </w:r>
      <w:r w:rsidRPr="00331D92">
        <w:rPr>
          <w:rStyle w:val="Hervorhebung"/>
          <w:rFonts w:ascii="Avenir Book" w:hAnsi="Avenir Book" w:hint="eastAsia"/>
          <w:lang w:eastAsia="zh-CN"/>
        </w:rPr>
        <w:t>（</w:t>
      </w:r>
      <w:r w:rsidRPr="00083DC2">
        <w:rPr>
          <w:rStyle w:val="Hervorhebung"/>
          <w:rFonts w:ascii="Avenir Book" w:hAnsi="Avenir Book" w:hint="eastAsia"/>
          <w:lang w:eastAsia="zh-CN"/>
        </w:rPr>
        <w:t>中国领先的先进车用电子架构供应商</w:t>
      </w:r>
      <w:r w:rsidRPr="00331D92">
        <w:rPr>
          <w:rStyle w:val="Hervorhebung"/>
          <w:rFonts w:ascii="Avenir Book" w:hAnsi="Avenir Book" w:hint="eastAsia"/>
          <w:lang w:eastAsia="zh-CN"/>
        </w:rPr>
        <w:t>）</w:t>
      </w:r>
      <w:r w:rsidRPr="00083DC2">
        <w:rPr>
          <w:rStyle w:val="Hervorhebung"/>
          <w:rFonts w:ascii="Avenir Book" w:hAnsi="Avenir Book" w:hint="eastAsia"/>
          <w:lang w:eastAsia="zh-CN"/>
        </w:rPr>
        <w:t>达成战略合作伙伴关系</w:t>
      </w:r>
      <w:r w:rsidRPr="00331D92">
        <w:rPr>
          <w:rStyle w:val="Hervorhebung"/>
          <w:rFonts w:ascii="Avenir Book" w:hAnsi="Avenir Book" w:hint="eastAsia"/>
          <w:lang w:eastAsia="zh-CN"/>
        </w:rPr>
        <w:t>，</w:t>
      </w:r>
      <w:r w:rsidRPr="00083DC2">
        <w:rPr>
          <w:rStyle w:val="Hervorhebung"/>
          <w:rFonts w:ascii="Avenir Book" w:hAnsi="Avenir Book" w:hint="eastAsia"/>
          <w:lang w:eastAsia="zh-CN"/>
        </w:rPr>
        <w:t>以解决车辆光通信工业应用中的关键技术问题。</w:t>
      </w:r>
    </w:p>
    <w:p w14:paraId="2FA89A21" w14:textId="77777777" w:rsidR="00C82F26" w:rsidRPr="00331D92" w:rsidRDefault="00C82F26" w:rsidP="00083DC2">
      <w:pPr>
        <w:rPr>
          <w:rStyle w:val="Hervorhebung"/>
          <w:rFonts w:ascii="Avenir Book" w:hAnsi="Avenir Book"/>
          <w:lang w:eastAsia="zh-CN"/>
        </w:rPr>
      </w:pPr>
    </w:p>
    <w:p w14:paraId="3F688B5C" w14:textId="37DF6A06" w:rsidR="00083DC2" w:rsidRDefault="00331D92" w:rsidP="00083DC2">
      <w:pPr>
        <w:rPr>
          <w:rStyle w:val="Hervorhebung"/>
          <w:rFonts w:ascii="Avenir Book" w:hAnsi="Avenir Book"/>
          <w:lang w:eastAsia="zh-CN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61CB5174" wp14:editId="0400392C">
            <wp:simplePos x="0" y="0"/>
            <wp:positionH relativeFrom="column">
              <wp:posOffset>36645</wp:posOffset>
            </wp:positionH>
            <wp:positionV relativeFrom="paragraph">
              <wp:posOffset>65774</wp:posOffset>
            </wp:positionV>
            <wp:extent cx="2787015" cy="1858010"/>
            <wp:effectExtent l="0" t="0" r="0" b="0"/>
            <wp:wrapTight wrapText="bothSides">
              <wp:wrapPolygon edited="0">
                <wp:start x="0" y="0"/>
                <wp:lineTo x="0" y="21408"/>
                <wp:lineTo x="21457" y="21408"/>
                <wp:lineTo x="21457" y="0"/>
                <wp:lineTo x="0" y="0"/>
              </wp:wrapPolygon>
            </wp:wrapTight>
            <wp:docPr id="14951632" name="Grafik 1" descr="Ein Bild, das Kleidung, Person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1632" name="Grafik 1" descr="Ein Bild, das Kleidung, Person, Schuhwerk, Man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26">
        <w:rPr>
          <w:rStyle w:val="Hervorhebung"/>
          <w:rFonts w:ascii="Avenir Book" w:hAnsi="Avenir Book" w:hint="eastAsia"/>
          <w:lang w:eastAsia="zh-CN"/>
        </w:rPr>
        <w:t>赫千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科技在车载电气和电子架构的光纤通信开发和大规模生产中</w: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，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利用</w: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KDPOF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的集成电路</w: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（</w: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IC</w: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）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设计集成光模块</w: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，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结合汽车级连接器和光纤束来设计电气电子架构</w: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（</w: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EEA</w: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）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。</w:t>
      </w:r>
    </w:p>
    <w:p w14:paraId="0BE59A80" w14:textId="77777777" w:rsidR="00331D92" w:rsidRPr="00331D92" w:rsidRDefault="00331D92" w:rsidP="00083DC2">
      <w:pPr>
        <w:rPr>
          <w:rStyle w:val="Hervorhebung"/>
          <w:rFonts w:ascii="Avenir Book" w:hAnsi="Avenir Book"/>
          <w:lang w:eastAsia="zh-CN"/>
        </w:rPr>
      </w:pPr>
    </w:p>
    <w:p w14:paraId="28B71945" w14:textId="10F333A3" w:rsidR="00083DC2" w:rsidRDefault="00331D92" w:rsidP="00083DC2">
      <w:pPr>
        <w:rPr>
          <w:rStyle w:val="Hervorhebung"/>
          <w:rFonts w:ascii="Avenir Book" w:hAnsi="Avenir Book"/>
          <w:lang w:eastAsia="zh-C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B81051" wp14:editId="2111DCBC">
                <wp:simplePos x="0" y="0"/>
                <wp:positionH relativeFrom="column">
                  <wp:posOffset>-7805</wp:posOffset>
                </wp:positionH>
                <wp:positionV relativeFrom="paragraph">
                  <wp:posOffset>985889</wp:posOffset>
                </wp:positionV>
                <wp:extent cx="2830830" cy="499110"/>
                <wp:effectExtent l="0" t="0" r="1270" b="0"/>
                <wp:wrapSquare wrapText="bothSides"/>
                <wp:docPr id="473221408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ED560" w14:textId="77777777" w:rsidR="00331D92" w:rsidRPr="00391224" w:rsidRDefault="00331D92" w:rsidP="00331D92">
                            <w:pPr>
                              <w:jc w:val="center"/>
                              <w:rPr>
                                <w:rStyle w:val="SchwacheHervorhebung"/>
                              </w:rPr>
                            </w:pPr>
                            <w:r w:rsidRPr="00391224">
                              <w:rPr>
                                <w:rStyle w:val="SchwacheHervorhebung"/>
                              </w:rPr>
                              <w:t xml:space="preserve">Image 1: </w:t>
                            </w:r>
                            <w:r w:rsidRPr="00A4264B">
                              <w:rPr>
                                <w:rStyle w:val="SchwacheHervorhebung"/>
                              </w:rPr>
                              <w:t xml:space="preserve">KDPOF </w:t>
                            </w:r>
                            <w:r>
                              <w:rPr>
                                <w:rStyle w:val="SchwacheHervorhebung"/>
                              </w:rPr>
                              <w:t>and Hinge Technology jointly presented at Automotive Ethernet Summit in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8105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.6pt;margin-top:77.65pt;width:222.9pt;height:39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" filled="f" stroked="f" strokeweight=".5pt">
                <v:textbox inset="0,,0">
                  <w:txbxContent>
                    <w:p w14:paraId="4CBED560" w14:textId="77777777" w:rsidR="00331D92" w:rsidRPr="00391224" w:rsidRDefault="00331D92" w:rsidP="00331D92">
                      <w:pPr>
                        <w:jc w:val="center"/>
                        <w:rPr>
                          <w:rStyle w:val="SchwacheHervorhebung"/>
                        </w:rPr>
                      </w:pPr>
                      <w:r w:rsidRPr="00391224">
                        <w:rPr>
                          <w:rStyle w:val="SchwacheHervorhebung"/>
                        </w:rPr>
                        <w:t xml:space="preserve">Image 1: </w:t>
                      </w:r>
                      <w:r w:rsidRPr="00A4264B">
                        <w:rPr>
                          <w:rStyle w:val="SchwacheHervorhebung"/>
                        </w:rPr>
                        <w:t xml:space="preserve">KDPOF </w:t>
                      </w:r>
                      <w:r>
                        <w:rPr>
                          <w:rStyle w:val="SchwacheHervorhebung"/>
                        </w:rPr>
                        <w:t>and Hinge Technology jointly presented at Automotive Ethernet Summit in Shanghai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“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光通信在汽车生产中的广泛应用面临挑战</w: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，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包括恶劣的环境条件和对低成本高可靠性的严苛要求</w:t>
      </w:r>
      <w:r w:rsidR="00083DC2" w:rsidRPr="00331D92">
        <w:rPr>
          <w:rStyle w:val="Hervorhebung"/>
          <w:rFonts w:ascii="Avenir Book" w:hAnsi="Avenir Book" w:hint="eastAsia"/>
          <w:lang w:eastAsia="zh-CN"/>
        </w:rPr>
        <w:t>，”</w:t>
      </w:r>
      <w:r w:rsidR="00C82F26">
        <w:rPr>
          <w:rStyle w:val="Hervorhebung"/>
          <w:rFonts w:ascii="Avenir Book" w:hAnsi="Avenir Book" w:hint="eastAsia"/>
          <w:lang w:eastAsia="zh-CN"/>
        </w:rPr>
        <w:t>赫千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科技的首席技术官杨军说。“我们与领先的上游供应商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KDPOF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的合作加速了基于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1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至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50 Gb/s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光通信的车辆通信系统产品的工业化。”</w:t>
      </w:r>
    </w:p>
    <w:p w14:paraId="5FCFA013" w14:textId="77777777" w:rsidR="00C82F26" w:rsidRDefault="00C82F26" w:rsidP="00083DC2">
      <w:pPr>
        <w:rPr>
          <w:rStyle w:val="Hervorhebung"/>
          <w:rFonts w:ascii="Avenir Book" w:hAnsi="Avenir Book"/>
          <w:lang w:eastAsia="zh-CN"/>
        </w:rPr>
      </w:pPr>
    </w:p>
    <w:p w14:paraId="56E521B3" w14:textId="77777777" w:rsidR="00331D92" w:rsidRPr="00083DC2" w:rsidRDefault="00331D92" w:rsidP="00083DC2">
      <w:pPr>
        <w:rPr>
          <w:rStyle w:val="Hervorhebung"/>
          <w:rFonts w:ascii="Avenir Book" w:hAnsi="Avenir Book"/>
          <w:lang w:eastAsia="zh-CN"/>
        </w:rPr>
      </w:pPr>
    </w:p>
    <w:p w14:paraId="13514589" w14:textId="27557FED" w:rsidR="00083DC2" w:rsidRDefault="00083DC2" w:rsidP="00083DC2">
      <w:pPr>
        <w:rPr>
          <w:rStyle w:val="Hervorhebung"/>
          <w:rFonts w:ascii="Avenir Book" w:hAnsi="Avenir Book"/>
          <w:lang w:eastAsia="zh-CN"/>
        </w:rPr>
      </w:pPr>
      <w:r w:rsidRPr="00083DC2">
        <w:rPr>
          <w:rStyle w:val="Hervorhebung"/>
          <w:rFonts w:ascii="Avenir Book" w:hAnsi="Avenir Book" w:hint="eastAsia"/>
          <w:lang w:eastAsia="zh-CN"/>
        </w:rPr>
        <w:t>KDPOF</w:t>
      </w:r>
      <w:r w:rsidRPr="00083DC2">
        <w:rPr>
          <w:rStyle w:val="Hervorhebung"/>
          <w:rFonts w:ascii="Avenir Book" w:hAnsi="Avenir Book" w:hint="eastAsia"/>
          <w:lang w:eastAsia="zh-CN"/>
        </w:rPr>
        <w:t>的首席执行官兼联合创始人卡洛斯·帕尔多补充说：“我们很自豪</w:t>
      </w:r>
      <w:r w:rsidR="00C82F26">
        <w:rPr>
          <w:rStyle w:val="Hervorhebung"/>
          <w:rFonts w:ascii="Avenir Book" w:hAnsi="Avenir Book" w:hint="eastAsia"/>
          <w:lang w:eastAsia="zh-CN"/>
        </w:rPr>
        <w:t>赫千</w:t>
      </w:r>
      <w:r w:rsidRPr="00083DC2">
        <w:rPr>
          <w:rStyle w:val="Hervorhebung"/>
          <w:rFonts w:ascii="Avenir Book" w:hAnsi="Avenir Book" w:hint="eastAsia"/>
          <w:lang w:eastAsia="zh-CN"/>
        </w:rPr>
        <w:t>科技选择了我们的收发器</w:t>
      </w:r>
      <w:r w:rsidRPr="00083DC2">
        <w:rPr>
          <w:rStyle w:val="Hervorhebung"/>
          <w:rFonts w:ascii="Avenir Book" w:hAnsi="Avenir Book" w:hint="eastAsia"/>
          <w:lang w:eastAsia="zh-CN"/>
        </w:rPr>
        <w:t>IC</w:t>
      </w:r>
      <w:r w:rsidRPr="00083DC2">
        <w:rPr>
          <w:rStyle w:val="Hervorhebung"/>
          <w:rFonts w:ascii="Avenir Book" w:hAnsi="Avenir Book" w:hint="eastAsia"/>
          <w:lang w:eastAsia="zh-CN"/>
        </w:rPr>
        <w:t>用于</w:t>
      </w:r>
      <w:r w:rsidR="00C82F26">
        <w:rPr>
          <w:rStyle w:val="Hervorhebung"/>
          <w:rFonts w:ascii="Avenir Book" w:hAnsi="Avenir Book" w:hint="eastAsia"/>
          <w:lang w:eastAsia="zh-CN"/>
        </w:rPr>
        <w:t>严苛</w:t>
      </w:r>
      <w:r w:rsidRPr="00083DC2">
        <w:rPr>
          <w:rStyle w:val="Hervorhebung"/>
          <w:rFonts w:ascii="Avenir Book" w:hAnsi="Avenir Book" w:hint="eastAsia"/>
          <w:lang w:eastAsia="zh-CN"/>
        </w:rPr>
        <w:t>环境下的千兆</w:t>
      </w:r>
      <w:r w:rsidR="00C82F26">
        <w:rPr>
          <w:rStyle w:val="Hervorhebung"/>
          <w:rFonts w:ascii="Avenir Book" w:hAnsi="Avenir Book" w:hint="eastAsia"/>
          <w:lang w:eastAsia="zh-CN"/>
        </w:rPr>
        <w:t>光纤</w:t>
      </w:r>
      <w:r w:rsidRPr="00083DC2">
        <w:rPr>
          <w:rStyle w:val="Hervorhebung"/>
          <w:rFonts w:ascii="Avenir Book" w:hAnsi="Avenir Book" w:hint="eastAsia"/>
          <w:lang w:eastAsia="zh-CN"/>
        </w:rPr>
        <w:t>连接</w:t>
      </w:r>
      <w:r w:rsidR="00C82F26">
        <w:rPr>
          <w:rStyle w:val="Hervorhebung"/>
          <w:rFonts w:ascii="Avenir Book" w:hAnsi="Avenir Book" w:hint="eastAsia"/>
          <w:lang w:eastAsia="zh-CN"/>
        </w:rPr>
        <w:t>方案</w:t>
      </w:r>
      <w:r w:rsidRPr="00083DC2">
        <w:rPr>
          <w:rStyle w:val="Hervorhebung"/>
          <w:rFonts w:ascii="Avenir Book" w:hAnsi="Avenir Book" w:hint="eastAsia"/>
          <w:lang w:eastAsia="zh-CN"/>
        </w:rPr>
        <w:t>。在中国上海最近的汽车以太网峰会上，我们展示了我们的第一个联合项目：基于我们久经考验的</w:t>
      </w:r>
      <w:r w:rsidRPr="00083DC2">
        <w:rPr>
          <w:rStyle w:val="Hervorhebung"/>
          <w:rFonts w:ascii="Avenir Book" w:hAnsi="Avenir Book" w:hint="eastAsia"/>
          <w:lang w:eastAsia="zh-CN"/>
        </w:rPr>
        <w:t>KD1053 IC</w:t>
      </w:r>
      <w:r w:rsidRPr="00083DC2">
        <w:rPr>
          <w:rStyle w:val="Hervorhebung"/>
          <w:rFonts w:ascii="Avenir Book" w:hAnsi="Avenir Book" w:hint="eastAsia"/>
          <w:lang w:eastAsia="zh-CN"/>
        </w:rPr>
        <w:t>和集成</w:t>
      </w:r>
      <w:r w:rsidRPr="00083DC2">
        <w:rPr>
          <w:rStyle w:val="Hervorhebung"/>
          <w:rFonts w:ascii="Avenir Book" w:hAnsi="Avenir Book" w:hint="eastAsia"/>
          <w:lang w:eastAsia="zh-CN"/>
        </w:rPr>
        <w:t>KD9351 FOT</w:t>
      </w:r>
      <w:r w:rsidRPr="00083DC2">
        <w:rPr>
          <w:rStyle w:val="Hervorhebung"/>
          <w:rFonts w:ascii="Avenir Book" w:hAnsi="Avenir Book" w:hint="eastAsia"/>
          <w:lang w:eastAsia="zh-CN"/>
        </w:rPr>
        <w:t>（光纤收发器）的</w:t>
      </w:r>
      <w:r w:rsidR="00C82F26">
        <w:rPr>
          <w:rStyle w:val="Hervorhebung"/>
          <w:rFonts w:ascii="Avenir Book" w:hAnsi="Avenir Book" w:hint="eastAsia"/>
          <w:lang w:eastAsia="zh-CN"/>
        </w:rPr>
        <w:t>赫千</w:t>
      </w:r>
      <w:r w:rsidRPr="00083DC2">
        <w:rPr>
          <w:rStyle w:val="Hervorhebung"/>
          <w:rFonts w:ascii="Avenir Book" w:hAnsi="Avenir Book" w:hint="eastAsia"/>
          <w:lang w:eastAsia="zh-CN"/>
        </w:rPr>
        <w:t>科技塑料光纤摄像机。”</w:t>
      </w:r>
    </w:p>
    <w:p w14:paraId="4449B3A5" w14:textId="77777777" w:rsidR="00C82F26" w:rsidRPr="00083DC2" w:rsidRDefault="00C82F26" w:rsidP="00083DC2">
      <w:pPr>
        <w:rPr>
          <w:rStyle w:val="Hervorhebung"/>
          <w:rFonts w:ascii="Avenir Book" w:hAnsi="Avenir Book"/>
          <w:lang w:eastAsia="zh-CN"/>
        </w:rPr>
      </w:pPr>
    </w:p>
    <w:p w14:paraId="1A0CB906" w14:textId="77777777" w:rsidR="00331D92" w:rsidRDefault="00331D92" w:rsidP="00C82F26">
      <w:pPr>
        <w:pStyle w:val="Listenabsatz"/>
        <w:rPr>
          <w:rStyle w:val="UntertitelZchn"/>
          <w:rFonts w:ascii="SimSun" w:eastAsia="SimSun" w:hAnsi="SimSun" w:cs="SimSun"/>
          <w:color w:val="3F691E"/>
          <w:sz w:val="30"/>
          <w:szCs w:val="30"/>
          <w:lang w:eastAsia="zh-CN"/>
        </w:rPr>
        <w:sectPr w:rsidR="00331D92" w:rsidSect="007D45AB">
          <w:headerReference w:type="default" r:id="rId8"/>
          <w:footerReference w:type="even" r:id="rId9"/>
          <w:footerReference w:type="default" r:id="rId10"/>
          <w:pgSz w:w="11906" w:h="16838"/>
          <w:pgMar w:top="2075" w:right="1701" w:bottom="2338" w:left="1701" w:header="708" w:footer="708" w:gutter="0"/>
          <w:pgNumType w:chapStyle="1" w:chapSep="enDash"/>
          <w:cols w:space="708"/>
          <w:docGrid w:linePitch="360"/>
        </w:sectPr>
      </w:pPr>
    </w:p>
    <w:p w14:paraId="2FE5479A" w14:textId="77777777" w:rsidR="00083DC2" w:rsidRPr="00C82F26" w:rsidRDefault="00083DC2" w:rsidP="00C82F26">
      <w:pPr>
        <w:pStyle w:val="Listenabsatz"/>
        <w:rPr>
          <w:rStyle w:val="UntertitelZchn"/>
          <w:color w:val="3F691E"/>
          <w:sz w:val="30"/>
          <w:szCs w:val="30"/>
          <w:lang w:eastAsia="zh-CN"/>
        </w:rPr>
      </w:pPr>
      <w:r w:rsidRPr="00C82F26">
        <w:rPr>
          <w:rStyle w:val="UntertitelZchn"/>
          <w:rFonts w:ascii="SimSun" w:eastAsia="SimSun" w:hAnsi="SimSun" w:cs="SimSun" w:hint="eastAsia"/>
          <w:color w:val="3F691E"/>
          <w:sz w:val="30"/>
          <w:szCs w:val="30"/>
          <w:lang w:eastAsia="zh-CN"/>
        </w:rPr>
        <w:lastRenderedPageBreak/>
        <w:t>环视系统配备高速光纤摄像机</w:t>
      </w:r>
    </w:p>
    <w:p w14:paraId="09F8A695" w14:textId="669CE0E3" w:rsidR="00083DC2" w:rsidRDefault="00331D92" w:rsidP="00083DC2">
      <w:pPr>
        <w:rPr>
          <w:rStyle w:val="Hervorhebung"/>
          <w:rFonts w:ascii="Avenir Book" w:hAnsi="Avenir Book"/>
          <w:lang w:eastAsia="zh-C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89BA0A" wp14:editId="752CE77B">
                <wp:simplePos x="0" y="0"/>
                <wp:positionH relativeFrom="column">
                  <wp:posOffset>-11430</wp:posOffset>
                </wp:positionH>
                <wp:positionV relativeFrom="paragraph">
                  <wp:posOffset>1955800</wp:posOffset>
                </wp:positionV>
                <wp:extent cx="2830830" cy="405130"/>
                <wp:effectExtent l="0" t="0" r="1270" b="0"/>
                <wp:wrapSquare wrapText="bothSides"/>
                <wp:docPr id="198146094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4CB7D" w14:textId="77777777" w:rsidR="00331D92" w:rsidRPr="00391224" w:rsidRDefault="00331D92" w:rsidP="00331D92">
                            <w:pPr>
                              <w:jc w:val="center"/>
                              <w:rPr>
                                <w:rStyle w:val="SchwacheHervorhebung"/>
                              </w:rPr>
                            </w:pPr>
                            <w:r w:rsidRPr="00391224">
                              <w:rPr>
                                <w:rStyle w:val="SchwacheHervorhebung"/>
                              </w:rPr>
                              <w:t xml:space="preserve">Image </w:t>
                            </w:r>
                            <w:r>
                              <w:rPr>
                                <w:rStyle w:val="SchwacheHervorhebung"/>
                              </w:rPr>
                              <w:t>2</w:t>
                            </w:r>
                            <w:r w:rsidRPr="00391224">
                              <w:rPr>
                                <w:rStyle w:val="SchwacheHervorhebung"/>
                              </w:rPr>
                              <w:t xml:space="preserve">: </w:t>
                            </w:r>
                            <w:r>
                              <w:rPr>
                                <w:rStyle w:val="SchwacheHervorhebung"/>
                              </w:rPr>
                              <w:t>Joint demo of high-speed camera at Automotive Ethernet Summit in Shanghai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BA0A" id="_x0000_s1027" type="#_x0000_t202" style="position:absolute;margin-left:-.9pt;margin-top:154pt;width:222.9pt;height:31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" filled="f" stroked="f" strokeweight=".5pt">
                <v:textbox inset="0,,0">
                  <w:txbxContent>
                    <w:p w14:paraId="2524CB7D" w14:textId="77777777" w:rsidR="00331D92" w:rsidRPr="00391224" w:rsidRDefault="00331D92" w:rsidP="00331D92">
                      <w:pPr>
                        <w:jc w:val="center"/>
                        <w:rPr>
                          <w:rStyle w:val="SchwacheHervorhebung"/>
                        </w:rPr>
                      </w:pPr>
                      <w:r w:rsidRPr="00391224">
                        <w:rPr>
                          <w:rStyle w:val="SchwacheHervorhebung"/>
                        </w:rPr>
                        <w:t xml:space="preserve">Image </w:t>
                      </w:r>
                      <w:r>
                        <w:rPr>
                          <w:rStyle w:val="SchwacheHervorhebung"/>
                        </w:rPr>
                        <w:t>2</w:t>
                      </w:r>
                      <w:r w:rsidRPr="00391224">
                        <w:rPr>
                          <w:rStyle w:val="SchwacheHervorhebung"/>
                        </w:rPr>
                        <w:t xml:space="preserve">: </w:t>
                      </w:r>
                      <w:r>
                        <w:rPr>
                          <w:rStyle w:val="SchwacheHervorhebung"/>
                        </w:rPr>
                        <w:t>Joint demo of high-speed camera at Automotive Ethernet Summit in Shanghai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1425BA23" wp14:editId="3F3ED994">
            <wp:simplePos x="0" y="0"/>
            <wp:positionH relativeFrom="column">
              <wp:posOffset>9136</wp:posOffset>
            </wp:positionH>
            <wp:positionV relativeFrom="paragraph">
              <wp:posOffset>51660</wp:posOffset>
            </wp:positionV>
            <wp:extent cx="2790000" cy="1862277"/>
            <wp:effectExtent l="0" t="0" r="4445" b="5080"/>
            <wp:wrapTight wrapText="bothSides">
              <wp:wrapPolygon edited="0">
                <wp:start x="0" y="0"/>
                <wp:lineTo x="0" y="21512"/>
                <wp:lineTo x="21536" y="21512"/>
                <wp:lineTo x="21536" y="0"/>
                <wp:lineTo x="0" y="0"/>
              </wp:wrapPolygon>
            </wp:wrapTight>
            <wp:docPr id="1533374778" name="Grafik 2" descr="Ein Bild, das Kleidung, Mann, Person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976193" name="Grafik 2" descr="Ein Bild, das Kleidung, Mann, Person, Tisch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186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26">
        <w:rPr>
          <w:rStyle w:val="Hervorhebung"/>
          <w:rFonts w:ascii="Avenir Book" w:hAnsi="Avenir Book" w:hint="eastAsia"/>
          <w:lang w:eastAsia="zh-CN"/>
        </w:rPr>
        <w:t>赫千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科技使用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KDPOF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的组件开发了一款光纤摄像机。它可以与光纤环视主机配对，形成一个高速光通信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360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度环视系统或倒车影像系统。摄像机使用了一个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200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万像素的高质量图像传感器进行数据收集，通过塑料光纤传输到控制器进行图像显示或处理。光纤摄像机能够实现高达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40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米的稳定传输距离，并提供高清实时图像。相比之下，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LVDS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同轴摄像机没有中继传输能力，其传输距离限制在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15</w:t>
      </w:r>
      <w:r w:rsidR="00083DC2" w:rsidRPr="00083DC2">
        <w:rPr>
          <w:rStyle w:val="Hervorhebung"/>
          <w:rFonts w:ascii="Avenir Book" w:hAnsi="Avenir Book" w:hint="eastAsia"/>
          <w:lang w:eastAsia="zh-CN"/>
        </w:rPr>
        <w:t>米。</w:t>
      </w:r>
    </w:p>
    <w:p w14:paraId="6B4C0AAB" w14:textId="1AC41F81" w:rsidR="00C82F26" w:rsidRPr="00083DC2" w:rsidRDefault="00C82F26" w:rsidP="00083DC2">
      <w:pPr>
        <w:rPr>
          <w:rStyle w:val="Hervorhebung"/>
          <w:rFonts w:ascii="Avenir Book" w:hAnsi="Avenir Book"/>
          <w:lang w:eastAsia="zh-CN"/>
        </w:rPr>
      </w:pPr>
    </w:p>
    <w:p w14:paraId="13A81372" w14:textId="77777777" w:rsidR="00331D92" w:rsidRDefault="00331D92" w:rsidP="00083DC2">
      <w:pPr>
        <w:rPr>
          <w:rStyle w:val="Hervorhebung"/>
          <w:rFonts w:ascii="Avenir Book" w:hAnsi="Avenir Book"/>
          <w:lang w:eastAsia="zh-CN"/>
        </w:rPr>
      </w:pPr>
    </w:p>
    <w:p w14:paraId="231B481F" w14:textId="7FCA6C42" w:rsidR="00083DC2" w:rsidRDefault="00083DC2" w:rsidP="00083DC2">
      <w:pPr>
        <w:rPr>
          <w:rStyle w:val="Hervorhebung"/>
          <w:rFonts w:ascii="Avenir Book" w:hAnsi="Avenir Book"/>
          <w:lang w:eastAsia="zh-CN"/>
        </w:rPr>
      </w:pPr>
      <w:r w:rsidRPr="00083DC2">
        <w:rPr>
          <w:rStyle w:val="Hervorhebung"/>
          <w:rFonts w:ascii="Avenir Book" w:hAnsi="Avenir Book" w:hint="eastAsia"/>
          <w:lang w:eastAsia="zh-CN"/>
        </w:rPr>
        <w:t>KDPOF</w:t>
      </w:r>
      <w:r w:rsidRPr="00083DC2">
        <w:rPr>
          <w:rStyle w:val="Hervorhebung"/>
          <w:rFonts w:ascii="Avenir Book" w:hAnsi="Avenir Book" w:hint="eastAsia"/>
          <w:lang w:eastAsia="zh-CN"/>
        </w:rPr>
        <w:t>的</w:t>
      </w:r>
      <w:r w:rsidRPr="00083DC2">
        <w:rPr>
          <w:rStyle w:val="Hervorhebung"/>
          <w:rFonts w:ascii="Avenir Book" w:hAnsi="Avenir Book" w:hint="eastAsia"/>
          <w:lang w:eastAsia="zh-CN"/>
        </w:rPr>
        <w:t>EVB9351AUT</w:t>
      </w:r>
      <w:r w:rsidRPr="00083DC2">
        <w:rPr>
          <w:rStyle w:val="Hervorhebung"/>
          <w:rFonts w:ascii="Avenir Book" w:hAnsi="Avenir Book" w:hint="eastAsia"/>
          <w:lang w:eastAsia="zh-CN"/>
        </w:rPr>
        <w:t>评估板为</w:t>
      </w:r>
      <w:r w:rsidRPr="00083DC2">
        <w:rPr>
          <w:rStyle w:val="Hervorhebung"/>
          <w:rFonts w:ascii="Avenir Book" w:hAnsi="Avenir Book" w:hint="eastAsia"/>
          <w:lang w:eastAsia="zh-CN"/>
        </w:rPr>
        <w:t>KDPOF KD9351</w:t>
      </w:r>
      <w:r w:rsidRPr="00083DC2">
        <w:rPr>
          <w:rStyle w:val="Hervorhebung"/>
          <w:rFonts w:ascii="Avenir Book" w:hAnsi="Avenir Book" w:hint="eastAsia"/>
          <w:lang w:eastAsia="zh-CN"/>
        </w:rPr>
        <w:t>和</w:t>
      </w:r>
      <w:r w:rsidRPr="00083DC2">
        <w:rPr>
          <w:rStyle w:val="Hervorhebung"/>
          <w:rFonts w:ascii="Avenir Book" w:hAnsi="Avenir Book" w:hint="eastAsia"/>
          <w:lang w:eastAsia="zh-CN"/>
        </w:rPr>
        <w:t>KD1053</w:t>
      </w:r>
      <w:r w:rsidRPr="00083DC2">
        <w:rPr>
          <w:rStyle w:val="Hervorhebung"/>
          <w:rFonts w:ascii="Avenir Book" w:hAnsi="Avenir Book" w:hint="eastAsia"/>
          <w:lang w:eastAsia="zh-CN"/>
        </w:rPr>
        <w:t>收发器提供了一个广泛的测试平台，这些收发器旨在汽车光网络中实现</w:t>
      </w:r>
      <w:r w:rsidRPr="00083DC2">
        <w:rPr>
          <w:rStyle w:val="Hervorhebung"/>
          <w:rFonts w:ascii="Avenir Book" w:hAnsi="Avenir Book" w:hint="eastAsia"/>
          <w:lang w:eastAsia="zh-CN"/>
        </w:rPr>
        <w:t>1000BASE-RHC PHY</w:t>
      </w:r>
      <w:r w:rsidRPr="00083DC2">
        <w:rPr>
          <w:rStyle w:val="Hervorhebung"/>
          <w:rFonts w:ascii="Avenir Book" w:hAnsi="Avenir Book" w:hint="eastAsia"/>
          <w:lang w:eastAsia="zh-CN"/>
        </w:rPr>
        <w:t>。</w:t>
      </w:r>
      <w:r w:rsidRPr="00083DC2">
        <w:rPr>
          <w:rStyle w:val="Hervorhebung"/>
          <w:rFonts w:ascii="Avenir Book" w:hAnsi="Avenir Book" w:hint="eastAsia"/>
          <w:lang w:eastAsia="zh-CN"/>
        </w:rPr>
        <w:t>KD9351 IC</w:t>
      </w:r>
      <w:r w:rsidRPr="00083DC2">
        <w:rPr>
          <w:rStyle w:val="Hervorhebung"/>
          <w:rFonts w:ascii="Avenir Book" w:hAnsi="Avenir Book" w:hint="eastAsia"/>
          <w:lang w:eastAsia="zh-CN"/>
        </w:rPr>
        <w:t>的尺寸为</w:t>
      </w:r>
      <w:r w:rsidRPr="00083DC2">
        <w:rPr>
          <w:rStyle w:val="Hervorhebung"/>
          <w:rFonts w:ascii="Avenir Book" w:hAnsi="Avenir Book" w:hint="eastAsia"/>
          <w:lang w:eastAsia="zh-CN"/>
        </w:rPr>
        <w:t>7</w:t>
      </w:r>
      <w:r w:rsidRPr="00083DC2">
        <w:rPr>
          <w:rStyle w:val="Hervorhebung"/>
          <w:rFonts w:ascii="Avenir Book" w:hAnsi="Avenir Book" w:hint="eastAsia"/>
          <w:lang w:eastAsia="zh-CN"/>
        </w:rPr>
        <w:t>毫米</w:t>
      </w:r>
      <w:r w:rsidRPr="00083DC2">
        <w:rPr>
          <w:rStyle w:val="Hervorhebung"/>
          <w:rFonts w:ascii="Avenir Book" w:hAnsi="Avenir Book" w:hint="eastAsia"/>
          <w:lang w:eastAsia="zh-CN"/>
        </w:rPr>
        <w:t>x8</w:t>
      </w:r>
      <w:r w:rsidRPr="00083DC2">
        <w:rPr>
          <w:rStyle w:val="Hervorhebung"/>
          <w:rFonts w:ascii="Avenir Book" w:hAnsi="Avenir Book" w:hint="eastAsia"/>
          <w:lang w:eastAsia="zh-CN"/>
        </w:rPr>
        <w:t>毫米，采用</w:t>
      </w:r>
      <w:r w:rsidRPr="00083DC2">
        <w:rPr>
          <w:rStyle w:val="Hervorhebung"/>
          <w:rFonts w:ascii="Avenir Book" w:hAnsi="Avenir Book" w:hint="eastAsia"/>
          <w:lang w:eastAsia="zh-CN"/>
        </w:rPr>
        <w:t>LGA-36</w:t>
      </w:r>
      <w:r w:rsidRPr="00083DC2">
        <w:rPr>
          <w:rStyle w:val="Hervorhebung"/>
          <w:rFonts w:ascii="Avenir Book" w:hAnsi="Avenir Book" w:hint="eastAsia"/>
          <w:lang w:eastAsia="zh-CN"/>
        </w:rPr>
        <w:t>封装，处理物理层的</w:t>
      </w:r>
      <w:r w:rsidRPr="00083DC2">
        <w:rPr>
          <w:rStyle w:val="Hervorhebung"/>
          <w:rFonts w:ascii="Avenir Book" w:hAnsi="Avenir Book" w:hint="eastAsia"/>
          <w:lang w:eastAsia="zh-CN"/>
        </w:rPr>
        <w:t>PMD</w:t>
      </w:r>
      <w:r w:rsidRPr="00083DC2">
        <w:rPr>
          <w:rStyle w:val="Hervorhebung"/>
          <w:rFonts w:ascii="Avenir Book" w:hAnsi="Avenir Book" w:hint="eastAsia"/>
          <w:lang w:eastAsia="zh-CN"/>
        </w:rPr>
        <w:t>子层。</w:t>
      </w:r>
      <w:r w:rsidRPr="00083DC2">
        <w:rPr>
          <w:rStyle w:val="Hervorhebung"/>
          <w:rFonts w:ascii="Avenir Book" w:hAnsi="Avenir Book" w:hint="eastAsia"/>
          <w:lang w:eastAsia="zh-CN"/>
        </w:rPr>
        <w:t>KD1053</w:t>
      </w:r>
      <w:r w:rsidRPr="00083DC2">
        <w:rPr>
          <w:rStyle w:val="Hervorhebung"/>
          <w:rFonts w:ascii="Avenir Book" w:hAnsi="Avenir Book" w:hint="eastAsia"/>
          <w:lang w:eastAsia="zh-CN"/>
        </w:rPr>
        <w:t>的尺寸为</w:t>
      </w:r>
      <w:r w:rsidRPr="00083DC2">
        <w:rPr>
          <w:rStyle w:val="Hervorhebung"/>
          <w:rFonts w:ascii="Avenir Book" w:hAnsi="Avenir Book" w:hint="eastAsia"/>
          <w:lang w:eastAsia="zh-CN"/>
        </w:rPr>
        <w:t>7</w:t>
      </w:r>
      <w:r w:rsidRPr="00083DC2">
        <w:rPr>
          <w:rStyle w:val="Hervorhebung"/>
          <w:rFonts w:ascii="Avenir Book" w:hAnsi="Avenir Book" w:hint="eastAsia"/>
          <w:lang w:eastAsia="zh-CN"/>
        </w:rPr>
        <w:t>毫米</w:t>
      </w:r>
      <w:r w:rsidRPr="00083DC2">
        <w:rPr>
          <w:rStyle w:val="Hervorhebung"/>
          <w:rFonts w:ascii="Avenir Book" w:hAnsi="Avenir Book" w:hint="eastAsia"/>
          <w:lang w:eastAsia="zh-CN"/>
        </w:rPr>
        <w:t>x7</w:t>
      </w:r>
      <w:r w:rsidRPr="00083DC2">
        <w:rPr>
          <w:rStyle w:val="Hervorhebung"/>
          <w:rFonts w:ascii="Avenir Book" w:hAnsi="Avenir Book" w:hint="eastAsia"/>
          <w:lang w:eastAsia="zh-CN"/>
        </w:rPr>
        <w:t>毫米，采用</w:t>
      </w:r>
      <w:r w:rsidRPr="00083DC2">
        <w:rPr>
          <w:rStyle w:val="Hervorhebung"/>
          <w:rFonts w:ascii="Avenir Book" w:hAnsi="Avenir Book" w:hint="eastAsia"/>
          <w:lang w:eastAsia="zh-CN"/>
        </w:rPr>
        <w:t>QFN-56</w:t>
      </w:r>
      <w:r w:rsidRPr="00083DC2">
        <w:rPr>
          <w:rStyle w:val="Hervorhebung"/>
          <w:rFonts w:ascii="Avenir Book" w:hAnsi="Avenir Book" w:hint="eastAsia"/>
          <w:lang w:eastAsia="zh-CN"/>
        </w:rPr>
        <w:t>封装，管理</w:t>
      </w:r>
      <w:r w:rsidRPr="00083DC2">
        <w:rPr>
          <w:rStyle w:val="Hervorhebung"/>
          <w:rFonts w:ascii="Avenir Book" w:hAnsi="Avenir Book" w:hint="eastAsia"/>
          <w:lang w:eastAsia="zh-CN"/>
        </w:rPr>
        <w:t>PCS</w:t>
      </w:r>
      <w:r w:rsidRPr="00083DC2">
        <w:rPr>
          <w:rStyle w:val="Hervorhebung"/>
          <w:rFonts w:ascii="Avenir Book" w:hAnsi="Avenir Book" w:hint="eastAsia"/>
          <w:lang w:eastAsia="zh-CN"/>
        </w:rPr>
        <w:t>和</w:t>
      </w:r>
      <w:r w:rsidRPr="00083DC2">
        <w:rPr>
          <w:rStyle w:val="Hervorhebung"/>
          <w:rFonts w:ascii="Avenir Book" w:hAnsi="Avenir Book" w:hint="eastAsia"/>
          <w:lang w:eastAsia="zh-CN"/>
        </w:rPr>
        <w:t>PMA</w:t>
      </w:r>
      <w:r w:rsidRPr="00083DC2">
        <w:rPr>
          <w:rStyle w:val="Hervorhebung"/>
          <w:rFonts w:ascii="Avenir Book" w:hAnsi="Avenir Book" w:hint="eastAsia"/>
          <w:lang w:eastAsia="zh-CN"/>
        </w:rPr>
        <w:t>子层，如</w:t>
      </w:r>
      <w:r w:rsidRPr="00083DC2">
        <w:rPr>
          <w:rStyle w:val="Hervorhebung"/>
          <w:rFonts w:ascii="Avenir Book" w:hAnsi="Avenir Book" w:hint="eastAsia"/>
          <w:lang w:eastAsia="zh-CN"/>
        </w:rPr>
        <w:t>IEEE Std 802.3bvTM-2017</w:t>
      </w:r>
      <w:r w:rsidRPr="00083DC2">
        <w:rPr>
          <w:rStyle w:val="Hervorhebung"/>
          <w:rFonts w:ascii="Avenir Book" w:hAnsi="Avenir Book" w:hint="eastAsia"/>
          <w:lang w:eastAsia="zh-CN"/>
        </w:rPr>
        <w:t>所规定。此设置支持</w:t>
      </w:r>
      <w:r w:rsidRPr="00083DC2">
        <w:rPr>
          <w:rStyle w:val="Hervorhebung"/>
          <w:rFonts w:ascii="Avenir Book" w:hAnsi="Avenir Book" w:hint="eastAsia"/>
          <w:lang w:eastAsia="zh-CN"/>
        </w:rPr>
        <w:t>1000 Mbps</w:t>
      </w:r>
      <w:r w:rsidRPr="00083DC2">
        <w:rPr>
          <w:rStyle w:val="Hervorhebung"/>
          <w:rFonts w:ascii="Avenir Book" w:hAnsi="Avenir Book" w:hint="eastAsia"/>
          <w:lang w:eastAsia="zh-CN"/>
        </w:rPr>
        <w:t>和</w:t>
      </w:r>
      <w:r w:rsidRPr="00083DC2">
        <w:rPr>
          <w:rStyle w:val="Hervorhebung"/>
          <w:rFonts w:ascii="Avenir Book" w:hAnsi="Avenir Book" w:hint="eastAsia"/>
          <w:lang w:eastAsia="zh-CN"/>
        </w:rPr>
        <w:t>100 Mbps</w:t>
      </w:r>
      <w:r w:rsidRPr="00083DC2">
        <w:rPr>
          <w:rStyle w:val="Hervorhebung"/>
          <w:rFonts w:ascii="Avenir Book" w:hAnsi="Avenir Book" w:hint="eastAsia"/>
          <w:lang w:eastAsia="zh-CN"/>
        </w:rPr>
        <w:t>的数据传输速率。</w:t>
      </w:r>
    </w:p>
    <w:p w14:paraId="090BDD87" w14:textId="77777777" w:rsidR="00C82F26" w:rsidRPr="00083DC2" w:rsidRDefault="00C82F26" w:rsidP="00083DC2">
      <w:pPr>
        <w:rPr>
          <w:rStyle w:val="Hervorhebung"/>
          <w:rFonts w:ascii="Avenir Book" w:hAnsi="Avenir Book"/>
          <w:lang w:eastAsia="zh-CN"/>
        </w:rPr>
      </w:pPr>
    </w:p>
    <w:p w14:paraId="68AA8442" w14:textId="77777777" w:rsidR="00083DC2" w:rsidRDefault="00083DC2" w:rsidP="00083DC2">
      <w:pPr>
        <w:rPr>
          <w:rStyle w:val="Hervorhebung"/>
          <w:rFonts w:ascii="Avenir Book" w:hAnsi="Avenir Book"/>
          <w:lang w:eastAsia="zh-CN"/>
        </w:rPr>
      </w:pPr>
      <w:r w:rsidRPr="00083DC2">
        <w:rPr>
          <w:rStyle w:val="Hervorhebung"/>
          <w:rFonts w:ascii="Avenir Book" w:hAnsi="Avenir Book" w:hint="eastAsia"/>
          <w:lang w:eastAsia="zh-CN"/>
        </w:rPr>
        <w:t>此外，该评估板具有一个</w:t>
      </w:r>
      <w:r w:rsidRPr="00083DC2">
        <w:rPr>
          <w:rStyle w:val="Hervorhebung"/>
          <w:rFonts w:ascii="Avenir Book" w:hAnsi="Avenir Book" w:hint="eastAsia"/>
          <w:lang w:eastAsia="zh-CN"/>
        </w:rPr>
        <w:t>SFP</w:t>
      </w:r>
      <w:r w:rsidRPr="00083DC2">
        <w:rPr>
          <w:rStyle w:val="Hervorhebung"/>
          <w:rFonts w:ascii="Avenir Book" w:hAnsi="Avenir Book" w:hint="eastAsia"/>
          <w:lang w:eastAsia="zh-CN"/>
        </w:rPr>
        <w:t>插槽，使其可以充当光</w:t>
      </w:r>
      <w:r w:rsidRPr="00083DC2">
        <w:rPr>
          <w:rStyle w:val="Hervorhebung"/>
          <w:rFonts w:ascii="Avenir Book" w:hAnsi="Avenir Book" w:hint="eastAsia"/>
          <w:lang w:eastAsia="zh-CN"/>
        </w:rPr>
        <w:t>1000BASE-RHC</w:t>
      </w:r>
      <w:r w:rsidRPr="00083DC2">
        <w:rPr>
          <w:rStyle w:val="Hervorhebung"/>
          <w:rFonts w:ascii="Avenir Book" w:hAnsi="Avenir Book" w:hint="eastAsia"/>
          <w:lang w:eastAsia="zh-CN"/>
        </w:rPr>
        <w:t>端口和各种</w:t>
      </w:r>
      <w:r w:rsidRPr="00083DC2">
        <w:rPr>
          <w:rStyle w:val="Hervorhebung"/>
          <w:rFonts w:ascii="Avenir Book" w:hAnsi="Avenir Book" w:hint="eastAsia"/>
          <w:lang w:eastAsia="zh-CN"/>
        </w:rPr>
        <w:t>SFP</w:t>
      </w:r>
      <w:r w:rsidRPr="00083DC2">
        <w:rPr>
          <w:rStyle w:val="Hervorhebung"/>
          <w:rFonts w:ascii="Avenir Book" w:hAnsi="Avenir Book" w:hint="eastAsia"/>
          <w:lang w:eastAsia="zh-CN"/>
        </w:rPr>
        <w:t>模块之间的媒体转换器。这些模块可以包括</w:t>
      </w:r>
      <w:r w:rsidRPr="00083DC2">
        <w:rPr>
          <w:rStyle w:val="Hervorhebung"/>
          <w:rFonts w:ascii="Avenir Book" w:hAnsi="Avenir Book" w:hint="eastAsia"/>
          <w:lang w:eastAsia="zh-CN"/>
        </w:rPr>
        <w:t>1000/100BASE-T</w:t>
      </w:r>
      <w:r w:rsidRPr="00083DC2">
        <w:rPr>
          <w:rStyle w:val="Hervorhebung"/>
          <w:rFonts w:ascii="Avenir Book" w:hAnsi="Avenir Book" w:hint="eastAsia"/>
          <w:lang w:eastAsia="zh-CN"/>
        </w:rPr>
        <w:t>、</w:t>
      </w:r>
      <w:r w:rsidRPr="00083DC2">
        <w:rPr>
          <w:rStyle w:val="Hervorhebung"/>
          <w:rFonts w:ascii="Avenir Book" w:hAnsi="Avenir Book" w:hint="eastAsia"/>
          <w:lang w:eastAsia="zh-CN"/>
        </w:rPr>
        <w:t>100BASE-FX</w:t>
      </w:r>
      <w:r w:rsidRPr="00083DC2">
        <w:rPr>
          <w:rStyle w:val="Hervorhebung"/>
          <w:rFonts w:ascii="Avenir Book" w:hAnsi="Avenir Book" w:hint="eastAsia"/>
          <w:lang w:eastAsia="zh-CN"/>
        </w:rPr>
        <w:t>、</w:t>
      </w:r>
      <w:r w:rsidRPr="00083DC2">
        <w:rPr>
          <w:rStyle w:val="Hervorhebung"/>
          <w:rFonts w:ascii="Avenir Book" w:hAnsi="Avenir Book" w:hint="eastAsia"/>
          <w:lang w:eastAsia="zh-CN"/>
        </w:rPr>
        <w:t>1000BASE-S/LX</w:t>
      </w:r>
      <w:r w:rsidRPr="00083DC2">
        <w:rPr>
          <w:rStyle w:val="Hervorhebung"/>
          <w:rFonts w:ascii="Avenir Book" w:hAnsi="Avenir Book" w:hint="eastAsia"/>
          <w:lang w:eastAsia="zh-CN"/>
        </w:rPr>
        <w:t>、直接连接被动双轴电缆和被动串行环回配置。</w:t>
      </w:r>
    </w:p>
    <w:p w14:paraId="19775465" w14:textId="77777777" w:rsidR="00C82F26" w:rsidRPr="00083DC2" w:rsidRDefault="00C82F26" w:rsidP="00083DC2">
      <w:pPr>
        <w:rPr>
          <w:rStyle w:val="Hervorhebung"/>
          <w:rFonts w:ascii="Avenir Book" w:hAnsi="Avenir Book"/>
          <w:lang w:eastAsia="zh-CN"/>
        </w:rPr>
      </w:pPr>
    </w:p>
    <w:p w14:paraId="70A0BE40" w14:textId="2E03BD1A" w:rsidR="00083DC2" w:rsidRPr="00C82F26" w:rsidRDefault="00083DC2" w:rsidP="00C82F26">
      <w:pPr>
        <w:pStyle w:val="Listenabsatz"/>
        <w:rPr>
          <w:rStyle w:val="UntertitelZchn"/>
          <w:color w:val="3F691E"/>
          <w:sz w:val="30"/>
          <w:szCs w:val="30"/>
          <w:lang w:eastAsia="zh-CN"/>
        </w:rPr>
      </w:pPr>
      <w:proofErr w:type="spellStart"/>
      <w:r w:rsidRPr="00C82F26">
        <w:rPr>
          <w:rStyle w:val="UntertitelZchn"/>
          <w:rFonts w:ascii="SimSun" w:eastAsia="SimSun" w:hAnsi="SimSun" w:cs="SimSun" w:hint="eastAsia"/>
          <w:color w:val="3F691E"/>
          <w:sz w:val="30"/>
          <w:szCs w:val="30"/>
        </w:rPr>
        <w:t>未来</w:t>
      </w:r>
      <w:proofErr w:type="spellEnd"/>
      <w:r w:rsidR="00C82F26">
        <w:rPr>
          <w:rStyle w:val="UntertitelZchn"/>
          <w:rFonts w:ascii="SimSun" w:eastAsia="SimSun" w:hAnsi="SimSun" w:cs="SimSun" w:hint="eastAsia"/>
          <w:color w:val="3F691E"/>
          <w:sz w:val="30"/>
          <w:szCs w:val="30"/>
          <w:lang w:eastAsia="zh-CN"/>
        </w:rPr>
        <w:t>光纤</w:t>
      </w:r>
      <w:r w:rsidRPr="00C82F26">
        <w:rPr>
          <w:rStyle w:val="UntertitelZchn"/>
          <w:rFonts w:ascii="SimSun" w:eastAsia="SimSun" w:hAnsi="SimSun" w:cs="SimSun" w:hint="eastAsia"/>
          <w:color w:val="3F691E"/>
          <w:sz w:val="30"/>
          <w:szCs w:val="30"/>
          <w:lang w:eastAsia="zh-CN"/>
        </w:rPr>
        <w:t>连</w:t>
      </w:r>
      <w:proofErr w:type="spellStart"/>
      <w:r w:rsidRPr="00C82F26">
        <w:rPr>
          <w:rStyle w:val="UntertitelZchn"/>
          <w:rFonts w:ascii="SimSun" w:eastAsia="SimSun" w:hAnsi="SimSun" w:cs="SimSun" w:hint="eastAsia"/>
          <w:color w:val="3F691E"/>
          <w:sz w:val="30"/>
          <w:szCs w:val="30"/>
        </w:rPr>
        <w:t>接的联合研究与设计</w:t>
      </w:r>
      <w:proofErr w:type="spellEnd"/>
    </w:p>
    <w:p w14:paraId="61AF9B21" w14:textId="26106112" w:rsidR="00083DC2" w:rsidRPr="00083DC2" w:rsidRDefault="00083DC2" w:rsidP="00083DC2">
      <w:pPr>
        <w:rPr>
          <w:rStyle w:val="Hervorhebung"/>
          <w:rFonts w:ascii="Avenir Book" w:hAnsi="Avenir Book"/>
          <w:lang w:eastAsia="zh-CN"/>
        </w:rPr>
      </w:pPr>
      <w:r w:rsidRPr="00083DC2">
        <w:rPr>
          <w:rStyle w:val="Hervorhebung"/>
          <w:rFonts w:ascii="Avenir Book" w:hAnsi="Avenir Book" w:hint="eastAsia"/>
          <w:lang w:eastAsia="zh-CN"/>
        </w:rPr>
        <w:t>除了为车辆通信开发光</w:t>
      </w:r>
      <w:r w:rsidRPr="00083DC2">
        <w:rPr>
          <w:rStyle w:val="Hervorhebung"/>
          <w:rFonts w:ascii="Avenir Book" w:hAnsi="Avenir Book" w:hint="eastAsia"/>
          <w:lang w:eastAsia="zh-CN"/>
        </w:rPr>
        <w:t>EEA</w:t>
      </w:r>
      <w:r w:rsidRPr="00083DC2">
        <w:rPr>
          <w:rStyle w:val="Hervorhebung"/>
          <w:rFonts w:ascii="Avenir Book" w:hAnsi="Avenir Book" w:hint="eastAsia"/>
          <w:lang w:eastAsia="zh-CN"/>
        </w:rPr>
        <w:t>外，</w:t>
      </w:r>
      <w:r w:rsidRPr="00083DC2">
        <w:rPr>
          <w:rStyle w:val="Hervorhebung"/>
          <w:rFonts w:ascii="Avenir Book" w:hAnsi="Avenir Book" w:hint="eastAsia"/>
          <w:lang w:eastAsia="zh-CN"/>
        </w:rPr>
        <w:t>KDPOF</w:t>
      </w:r>
      <w:r w:rsidRPr="00083DC2">
        <w:rPr>
          <w:rStyle w:val="Hervorhebung"/>
          <w:rFonts w:ascii="Avenir Book" w:hAnsi="Avenir Book" w:hint="eastAsia"/>
          <w:lang w:eastAsia="zh-CN"/>
        </w:rPr>
        <w:t>和</w:t>
      </w:r>
      <w:r w:rsidR="00C82F26">
        <w:rPr>
          <w:rStyle w:val="Hervorhebung"/>
          <w:rFonts w:ascii="Avenir Book" w:hAnsi="Avenir Book" w:hint="eastAsia"/>
          <w:lang w:eastAsia="zh-CN"/>
        </w:rPr>
        <w:t>赫千</w:t>
      </w:r>
      <w:r w:rsidRPr="00083DC2">
        <w:rPr>
          <w:rStyle w:val="Hervorhebung"/>
          <w:rFonts w:ascii="Avenir Book" w:hAnsi="Avenir Book" w:hint="eastAsia"/>
          <w:lang w:eastAsia="zh-CN"/>
        </w:rPr>
        <w:t>科技将其合作伙伴关系扩展到电动车辆电池管理系统（</w:t>
      </w:r>
      <w:r w:rsidRPr="00083DC2">
        <w:rPr>
          <w:rStyle w:val="Hervorhebung"/>
          <w:rFonts w:ascii="Avenir Book" w:hAnsi="Avenir Book" w:hint="eastAsia"/>
          <w:lang w:eastAsia="zh-CN"/>
        </w:rPr>
        <w:t>BMS</w:t>
      </w:r>
      <w:r w:rsidRPr="00083DC2">
        <w:rPr>
          <w:rStyle w:val="Hervorhebung"/>
          <w:rFonts w:ascii="Avenir Book" w:hAnsi="Avenir Book" w:hint="eastAsia"/>
          <w:lang w:eastAsia="zh-CN"/>
        </w:rPr>
        <w:t>）中光通信技术的应用。两家公司正在合作开发和制造光模块和系统芯片（</w:t>
      </w:r>
      <w:r w:rsidRPr="00083DC2">
        <w:rPr>
          <w:rStyle w:val="Hervorhebung"/>
          <w:rFonts w:ascii="Avenir Book" w:hAnsi="Avenir Book" w:hint="eastAsia"/>
          <w:lang w:eastAsia="zh-CN"/>
        </w:rPr>
        <w:t>SoC</w:t>
      </w:r>
      <w:r w:rsidRPr="00083DC2">
        <w:rPr>
          <w:rStyle w:val="Hervorhebung"/>
          <w:rFonts w:ascii="Avenir Book" w:hAnsi="Avenir Book" w:hint="eastAsia"/>
          <w:lang w:eastAsia="zh-CN"/>
        </w:rPr>
        <w:t>）。</w:t>
      </w:r>
      <w:r w:rsidR="00C82F26">
        <w:rPr>
          <w:rStyle w:val="Hervorhebung"/>
          <w:rFonts w:ascii="Avenir Book" w:hAnsi="Avenir Book" w:hint="eastAsia"/>
          <w:lang w:eastAsia="zh-CN"/>
        </w:rPr>
        <w:t>我们</w:t>
      </w:r>
      <w:r w:rsidRPr="00083DC2">
        <w:rPr>
          <w:rStyle w:val="Hervorhebung"/>
          <w:rFonts w:ascii="Avenir Book" w:hAnsi="Avenir Book" w:hint="eastAsia"/>
          <w:lang w:eastAsia="zh-CN"/>
        </w:rPr>
        <w:t>计划在中国汽车工业集群发达的地区引进光电一体化芯片封装技术，建立能够封装从</w:t>
      </w:r>
      <w:r w:rsidRPr="00083DC2">
        <w:rPr>
          <w:rStyle w:val="Hervorhebung"/>
          <w:rFonts w:ascii="Avenir Book" w:hAnsi="Avenir Book" w:hint="eastAsia"/>
          <w:lang w:eastAsia="zh-CN"/>
        </w:rPr>
        <w:t>1</w:t>
      </w:r>
      <w:r w:rsidRPr="00083DC2">
        <w:rPr>
          <w:rStyle w:val="Hervorhebung"/>
          <w:rFonts w:ascii="Avenir Book" w:hAnsi="Avenir Book" w:hint="eastAsia"/>
          <w:lang w:eastAsia="zh-CN"/>
        </w:rPr>
        <w:t>到</w:t>
      </w:r>
      <w:r w:rsidRPr="00083DC2">
        <w:rPr>
          <w:rStyle w:val="Hervorhebung"/>
          <w:rFonts w:ascii="Avenir Book" w:hAnsi="Avenir Book" w:hint="eastAsia"/>
          <w:lang w:eastAsia="zh-CN"/>
        </w:rPr>
        <w:t>10</w:t>
      </w:r>
      <w:r w:rsidRPr="00083DC2">
        <w:rPr>
          <w:rStyle w:val="Hervorhebung"/>
          <w:rFonts w:ascii="Avenir Book" w:hAnsi="Avenir Book" w:hint="eastAsia"/>
          <w:lang w:eastAsia="zh-CN"/>
        </w:rPr>
        <w:t>千兆位带宽芯片的</w:t>
      </w:r>
      <w:r w:rsidRPr="00083DC2">
        <w:rPr>
          <w:rStyle w:val="Hervorhebung"/>
          <w:rFonts w:ascii="Avenir Book" w:hAnsi="Avenir Book" w:hint="eastAsia"/>
          <w:lang w:eastAsia="zh-CN"/>
        </w:rPr>
        <w:t>FAB</w:t>
      </w:r>
      <w:r w:rsidRPr="00083DC2">
        <w:rPr>
          <w:rStyle w:val="Hervorhebung"/>
          <w:rFonts w:ascii="Avenir Book" w:hAnsi="Avenir Book" w:hint="eastAsia"/>
          <w:lang w:eastAsia="zh-CN"/>
        </w:rPr>
        <w:t>设施。</w:t>
      </w:r>
    </w:p>
    <w:p w14:paraId="28DF20D3" w14:textId="6578576E" w:rsidR="00083DC2" w:rsidRDefault="00083DC2" w:rsidP="00083DC2">
      <w:pPr>
        <w:rPr>
          <w:rStyle w:val="Hervorhebung"/>
          <w:rFonts w:ascii="Avenir Book" w:hAnsi="Avenir Book"/>
          <w:lang w:eastAsia="zh-CN"/>
        </w:rPr>
      </w:pPr>
      <w:r w:rsidRPr="00083DC2">
        <w:rPr>
          <w:rStyle w:val="Hervorhebung"/>
          <w:rFonts w:ascii="Avenir Book" w:hAnsi="Avenir Book" w:hint="eastAsia"/>
          <w:lang w:eastAsia="zh-CN"/>
        </w:rPr>
        <w:t>利用芯片技术解决方案，</w:t>
      </w:r>
      <w:r w:rsidR="00C82F26">
        <w:rPr>
          <w:rStyle w:val="Hervorhebung"/>
          <w:rFonts w:ascii="Avenir Book" w:hAnsi="Avenir Book" w:hint="eastAsia"/>
          <w:lang w:eastAsia="zh-CN"/>
        </w:rPr>
        <w:t>我们</w:t>
      </w:r>
      <w:r w:rsidRPr="00083DC2">
        <w:rPr>
          <w:rStyle w:val="Hervorhebung"/>
          <w:rFonts w:ascii="Avenir Book" w:hAnsi="Avenir Book" w:hint="eastAsia"/>
          <w:lang w:eastAsia="zh-CN"/>
        </w:rPr>
        <w:t>共同研发了先进的芯片板（</w:t>
      </w:r>
      <w:r w:rsidRPr="00083DC2">
        <w:rPr>
          <w:rStyle w:val="Hervorhebung"/>
          <w:rFonts w:ascii="Avenir Book" w:hAnsi="Avenir Book" w:hint="eastAsia"/>
          <w:lang w:eastAsia="zh-CN"/>
        </w:rPr>
        <w:t>COP</w:t>
      </w:r>
      <w:r w:rsidRPr="00083DC2">
        <w:rPr>
          <w:rStyle w:val="Hervorhebung"/>
          <w:rFonts w:ascii="Avenir Book" w:hAnsi="Avenir Book" w:hint="eastAsia"/>
          <w:lang w:eastAsia="zh-CN"/>
        </w:rPr>
        <w:t>）封装技术，用于低成本、高可靠性的光处理器、光模块和配套光组件，专门为汽车光通信定制。此举旨在确保生产各种汽车光通信产品的产能。</w:t>
      </w:r>
      <w:r w:rsidR="00C82F26">
        <w:rPr>
          <w:rStyle w:val="Hervorhebung"/>
          <w:rFonts w:ascii="Avenir Book" w:hAnsi="Avenir Book" w:hint="eastAsia"/>
          <w:lang w:eastAsia="zh-CN"/>
        </w:rPr>
        <w:t>我们</w:t>
      </w:r>
      <w:r w:rsidRPr="00083DC2">
        <w:rPr>
          <w:rStyle w:val="Hervorhebung"/>
          <w:rFonts w:ascii="Avenir Book" w:hAnsi="Avenir Book" w:hint="eastAsia"/>
          <w:lang w:eastAsia="zh-CN"/>
        </w:rPr>
        <w:t>计划共同开发和制造未来更高带宽的光通信半导体，不断升级全球汽车工业的</w:t>
      </w:r>
      <w:r w:rsidRPr="00083DC2">
        <w:rPr>
          <w:rStyle w:val="Hervorhebung"/>
          <w:rFonts w:ascii="Avenir Book" w:hAnsi="Avenir Book" w:hint="eastAsia"/>
          <w:lang w:eastAsia="zh-CN"/>
        </w:rPr>
        <w:t>EEA</w:t>
      </w:r>
      <w:r w:rsidRPr="00083DC2">
        <w:rPr>
          <w:rStyle w:val="Hervorhebung"/>
          <w:rFonts w:ascii="Avenir Book" w:hAnsi="Avenir Book" w:hint="eastAsia"/>
          <w:lang w:eastAsia="zh-CN"/>
        </w:rPr>
        <w:t>架构。</w:t>
      </w:r>
    </w:p>
    <w:p w14:paraId="1B6AE5DF" w14:textId="77777777" w:rsidR="00C82F26" w:rsidRPr="00083DC2" w:rsidRDefault="00C82F26" w:rsidP="00083DC2">
      <w:pPr>
        <w:rPr>
          <w:rStyle w:val="Hervorhebung"/>
          <w:rFonts w:ascii="Avenir Book" w:hAnsi="Avenir Book"/>
          <w:lang w:eastAsia="zh-CN"/>
        </w:rPr>
      </w:pPr>
    </w:p>
    <w:p w14:paraId="5DAC2FAF" w14:textId="0EA66BEB" w:rsidR="00083DC2" w:rsidRDefault="00083DC2" w:rsidP="00083DC2">
      <w:pPr>
        <w:rPr>
          <w:rStyle w:val="Hervorhebung"/>
          <w:rFonts w:ascii="Avenir Book" w:hAnsi="Avenir Book"/>
          <w:lang w:eastAsia="zh-CN"/>
        </w:rPr>
      </w:pPr>
      <w:r w:rsidRPr="00083DC2">
        <w:rPr>
          <w:rStyle w:val="Hervorhebung"/>
          <w:rFonts w:ascii="Avenir Book" w:hAnsi="Avenir Book" w:hint="eastAsia"/>
          <w:lang w:eastAsia="zh-CN"/>
        </w:rPr>
        <w:t>此外，</w:t>
      </w:r>
      <w:r w:rsidR="00C82F26">
        <w:rPr>
          <w:rStyle w:val="Hervorhebung"/>
          <w:rFonts w:ascii="Avenir Book" w:hAnsi="Avenir Book" w:hint="eastAsia"/>
          <w:lang w:eastAsia="zh-CN"/>
        </w:rPr>
        <w:t>赫千</w:t>
      </w:r>
      <w:r w:rsidRPr="00083DC2">
        <w:rPr>
          <w:rStyle w:val="Hervorhebung"/>
          <w:rFonts w:ascii="Avenir Book" w:hAnsi="Avenir Book" w:hint="eastAsia"/>
          <w:lang w:eastAsia="zh-CN"/>
        </w:rPr>
        <w:t>科技对批量生产的车型进行相关功能验证，包括评估数据包丢失率、信号传输损失、光模块散热、光模块和光连接器光路耦合解决方案，以及在各种道路环境下光连接的可靠性。基于真车验证的结果，</w:t>
      </w:r>
      <w:r w:rsidR="00C82F26">
        <w:rPr>
          <w:rStyle w:val="Hervorhebung"/>
          <w:rFonts w:ascii="Avenir Book" w:hAnsi="Avenir Book" w:hint="eastAsia"/>
          <w:lang w:eastAsia="zh-CN"/>
        </w:rPr>
        <w:t>赫千</w:t>
      </w:r>
      <w:r w:rsidRPr="00083DC2">
        <w:rPr>
          <w:rStyle w:val="Hervorhebung"/>
          <w:rFonts w:ascii="Avenir Book" w:hAnsi="Avenir Book" w:hint="eastAsia"/>
          <w:lang w:eastAsia="zh-CN"/>
        </w:rPr>
        <w:t>科技开发相应的解决方案，并就光芯片相关的技术问题向</w:t>
      </w:r>
      <w:r w:rsidRPr="00083DC2">
        <w:rPr>
          <w:rStyle w:val="Hervorhebung"/>
          <w:rFonts w:ascii="Avenir Book" w:hAnsi="Avenir Book" w:hint="eastAsia"/>
          <w:lang w:eastAsia="zh-CN"/>
        </w:rPr>
        <w:t>KDPOF</w:t>
      </w:r>
      <w:r w:rsidRPr="00083DC2">
        <w:rPr>
          <w:rStyle w:val="Hervorhebung"/>
          <w:rFonts w:ascii="Avenir Book" w:hAnsi="Avenir Book" w:hint="eastAsia"/>
          <w:lang w:eastAsia="zh-CN"/>
        </w:rPr>
        <w:t>提供反馈以求解决。</w:t>
      </w:r>
    </w:p>
    <w:p w14:paraId="26B7D824" w14:textId="77777777" w:rsidR="00A65788" w:rsidRDefault="00A65788" w:rsidP="00083DC2">
      <w:pPr>
        <w:rPr>
          <w:rStyle w:val="Hervorhebung"/>
          <w:rFonts w:ascii="Avenir Book" w:hAnsi="Avenir Book"/>
          <w:lang w:eastAsia="zh-CN"/>
        </w:rPr>
      </w:pPr>
    </w:p>
    <w:p w14:paraId="4C86BB70" w14:textId="77777777" w:rsidR="00331D92" w:rsidRDefault="00331D92" w:rsidP="00083DC2">
      <w:pPr>
        <w:rPr>
          <w:rStyle w:val="Hervorhebung"/>
          <w:rFonts w:ascii="Avenir Book" w:hAnsi="Avenir Book"/>
          <w:lang w:eastAsia="zh-CN"/>
        </w:rPr>
      </w:pPr>
    </w:p>
    <w:p w14:paraId="7522CA02" w14:textId="77777777" w:rsidR="00331D92" w:rsidRDefault="00331D92" w:rsidP="00A65788">
      <w:pPr>
        <w:rPr>
          <w:rStyle w:val="Hervorhebung"/>
          <w:rFonts w:ascii="Avenir Book" w:hAnsi="Avenir Book"/>
          <w:lang w:eastAsia="zh-CN"/>
        </w:rPr>
        <w:sectPr w:rsidR="00331D92" w:rsidSect="007D45AB">
          <w:pgSz w:w="11906" w:h="16838"/>
          <w:pgMar w:top="2075" w:right="1701" w:bottom="1975" w:left="1701" w:header="708" w:footer="708" w:gutter="0"/>
          <w:pgNumType w:chapStyle="1" w:chapSep="enDash"/>
          <w:cols w:space="708"/>
          <w:docGrid w:linePitch="360"/>
        </w:sectPr>
      </w:pPr>
    </w:p>
    <w:p w14:paraId="2C8E48D8" w14:textId="0CCE9E92" w:rsidR="00331D92" w:rsidRPr="00C00DB6" w:rsidRDefault="00331D92" w:rsidP="00331D92">
      <w:pPr>
        <w:autoSpaceDE w:val="0"/>
        <w:autoSpaceDN w:val="0"/>
        <w:adjustRightInd w:val="0"/>
        <w:spacing w:after="300"/>
        <w:rPr>
          <w:rFonts w:ascii="Avenir Book" w:hAnsi="Avenir Book" w:cs="Avenir Book"/>
          <w:color w:val="0D0D0D" w:themeColor="text1" w:themeTint="F2"/>
          <w:spacing w:val="-1"/>
          <w:kern w:val="1"/>
          <w:sz w:val="22"/>
          <w:szCs w:val="22"/>
          <w:lang w:val="en-US"/>
        </w:rPr>
      </w:pPr>
      <w:r w:rsidRPr="00331D92">
        <w:rPr>
          <w:rFonts w:ascii="Avenir Book" w:hAnsi="Avenir Book" w:cs="Avenir Book"/>
          <w:color w:val="000000"/>
          <w:spacing w:val="-1"/>
          <w:kern w:val="1"/>
          <w:sz w:val="22"/>
          <w:szCs w:val="22"/>
          <w:lang w:val="en-US"/>
        </w:rPr>
        <w:lastRenderedPageBreak/>
        <w:t xml:space="preserve">More information in the white paper from Hinge Technology: </w:t>
      </w:r>
      <w:r w:rsidRPr="00331D92">
        <w:rPr>
          <w:sz w:val="22"/>
          <w:szCs w:val="22"/>
        </w:rPr>
        <w:br/>
      </w:r>
      <w:hyperlink r:id="rId12" w:history="1">
        <w:r w:rsidR="00C00DB6" w:rsidRPr="00C00DB6">
          <w:rPr>
            <w:rStyle w:val="Hyperlink"/>
            <w:rFonts w:ascii="Avenir Book" w:hAnsi="Avenir Book" w:cs="Avenir Book"/>
            <w:color w:val="0D0D0D" w:themeColor="text1" w:themeTint="F2"/>
            <w:spacing w:val="-1"/>
            <w:kern w:val="1"/>
            <w:sz w:val="22"/>
            <w:szCs w:val="22"/>
            <w:lang w:val="en-US"/>
          </w:rPr>
          <w:t>https://www.kdpof.com/wp-content/uploads/2024/04/hinge-technology-white-paper-coop-kdpof-fiber-optics.pdf</w:t>
        </w:r>
      </w:hyperlink>
      <w:r w:rsidR="00C00DB6" w:rsidRPr="00C00DB6">
        <w:rPr>
          <w:rFonts w:ascii="Avenir Book" w:hAnsi="Avenir Book" w:cs="Avenir Book"/>
          <w:color w:val="0D0D0D" w:themeColor="text1" w:themeTint="F2"/>
          <w:spacing w:val="-1"/>
          <w:kern w:val="1"/>
          <w:sz w:val="22"/>
          <w:szCs w:val="22"/>
          <w:lang w:val="en-US"/>
        </w:rPr>
        <w:t xml:space="preserve"> </w:t>
      </w:r>
    </w:p>
    <w:p w14:paraId="698D4A0D" w14:textId="6C186DAC" w:rsidR="00331D92" w:rsidRPr="00331D92" w:rsidRDefault="00331D92" w:rsidP="00331D92">
      <w:pPr>
        <w:autoSpaceDE w:val="0"/>
        <w:autoSpaceDN w:val="0"/>
        <w:adjustRightInd w:val="0"/>
        <w:spacing w:after="300"/>
        <w:jc w:val="both"/>
        <w:rPr>
          <w:rFonts w:ascii="Avenir Book" w:hAnsi="Avenir Book" w:cs="Avenir Book"/>
          <w:color w:val="0D0D0D" w:themeColor="text1" w:themeTint="F2"/>
          <w:spacing w:val="-1"/>
          <w:kern w:val="1"/>
          <w:sz w:val="22"/>
          <w:szCs w:val="22"/>
          <w:lang w:val="en-US"/>
        </w:rPr>
      </w:pPr>
      <w:r w:rsidRPr="00331D92">
        <w:rPr>
          <w:rFonts w:ascii="Avenir Book" w:hAnsi="Avenir Book" w:cs="Avenir Book"/>
          <w:b/>
          <w:bCs/>
          <w:color w:val="0D0D0D" w:themeColor="text1" w:themeTint="F2"/>
          <w:spacing w:val="-1"/>
          <w:kern w:val="1"/>
          <w:sz w:val="22"/>
          <w:szCs w:val="22"/>
          <w:lang w:val="en-US"/>
        </w:rPr>
        <w:t>Keywords:</w:t>
      </w:r>
      <w:r w:rsidRPr="00331D92">
        <w:rPr>
          <w:rFonts w:ascii="Avenir Book" w:hAnsi="Avenir Book" w:cs="Avenir Book"/>
          <w:color w:val="0D0D0D" w:themeColor="text1" w:themeTint="F2"/>
          <w:spacing w:val="-1"/>
          <w:kern w:val="1"/>
          <w:sz w:val="22"/>
          <w:szCs w:val="22"/>
          <w:lang w:val="en-US"/>
        </w:rPr>
        <w:t xml:space="preserve"> KDPOF, Hinge Technology, microelectronics, optoelectronics, fiber optics, KD1053, KD9351, KD7251, </w:t>
      </w:r>
      <w:r w:rsidRPr="00331D92">
        <w:rPr>
          <w:rStyle w:val="UntertitelZchn"/>
          <w:rFonts w:eastAsia="SimSun"/>
          <w:sz w:val="22"/>
          <w:szCs w:val="22"/>
        </w:rPr>
        <w:t>EVB9351AUT,</w:t>
      </w:r>
      <w:r w:rsidRPr="00331D92">
        <w:rPr>
          <w:rFonts w:ascii="Avenir Book" w:hAnsi="Avenir Book" w:cs="Avenir Book"/>
          <w:color w:val="0D0D0D" w:themeColor="text1" w:themeTint="F2"/>
          <w:spacing w:val="-1"/>
          <w:kern w:val="1"/>
          <w:sz w:val="22"/>
          <w:szCs w:val="22"/>
          <w:lang w:val="en-US"/>
        </w:rPr>
        <w:t xml:space="preserve"> gigabit, automotive, automotive Ethernet, in-vehicle connectivity, automotive network, AI, artificial intelligence, autonomous vehicle, automated driving, connected vehicles, EMC, EMC-safe, photonics, multi-gigabit, Carlos Pardo</w:t>
      </w:r>
      <w:r w:rsidR="00BB6566">
        <w:rPr>
          <w:rFonts w:ascii="Avenir Book" w:hAnsi="Avenir Book" w:cs="Avenir Book"/>
          <w:color w:val="0D0D0D" w:themeColor="text1" w:themeTint="F2"/>
          <w:spacing w:val="-1"/>
          <w:kern w:val="1"/>
          <w:sz w:val="22"/>
          <w:szCs w:val="22"/>
          <w:lang w:val="en-US"/>
        </w:rPr>
        <w:t xml:space="preserve">, </w:t>
      </w:r>
      <w:r w:rsidR="00BB6566" w:rsidRPr="00BB6566">
        <w:rPr>
          <w:rFonts w:ascii="Avenir Book" w:hAnsi="Avenir Book" w:cs="Avenir Book"/>
          <w:color w:val="0D0D0D" w:themeColor="text1" w:themeTint="F2"/>
          <w:spacing w:val="-1"/>
          <w:kern w:val="1"/>
          <w:sz w:val="22"/>
          <w:szCs w:val="22"/>
          <w:lang w:val="en-US"/>
        </w:rPr>
        <w:t>Yang Jun</w:t>
      </w:r>
    </w:p>
    <w:p w14:paraId="6C5ECEC7" w14:textId="77777777" w:rsidR="00331D92" w:rsidRPr="00331D92" w:rsidRDefault="00331D92" w:rsidP="00331D92">
      <w:pPr>
        <w:autoSpaceDE w:val="0"/>
        <w:autoSpaceDN w:val="0"/>
        <w:adjustRightInd w:val="0"/>
        <w:spacing w:after="300"/>
        <w:jc w:val="both"/>
        <w:rPr>
          <w:rStyle w:val="Hervorhebung"/>
          <w:rFonts w:ascii="Avenir Book" w:hAnsi="Avenir Book" w:cs="Avenir Book"/>
          <w:color w:val="0D0D0D" w:themeColor="text1" w:themeTint="F2"/>
        </w:rPr>
      </w:pPr>
    </w:p>
    <w:p w14:paraId="0C2FA461" w14:textId="77777777" w:rsidR="00331D92" w:rsidRPr="00331D92" w:rsidRDefault="00331D92" w:rsidP="00331D92">
      <w:pPr>
        <w:autoSpaceDE w:val="0"/>
        <w:autoSpaceDN w:val="0"/>
        <w:adjustRightInd w:val="0"/>
        <w:spacing w:after="160"/>
        <w:jc w:val="both"/>
        <w:rPr>
          <w:rStyle w:val="Hervorhebung"/>
          <w:rFonts w:ascii="Avenir Book" w:hAnsi="Avenir Book"/>
          <w:b/>
          <w:bCs/>
          <w:color w:val="0D0D0D" w:themeColor="text1" w:themeTint="F2"/>
        </w:rPr>
      </w:pPr>
      <w:r w:rsidRPr="00331D92">
        <w:rPr>
          <w:rStyle w:val="Hervorhebung"/>
          <w:rFonts w:ascii="Avenir Book" w:hAnsi="Avenir Book"/>
          <w:b/>
          <w:bCs/>
          <w:color w:val="0D0D0D" w:themeColor="text1" w:themeTint="F2"/>
        </w:rPr>
        <w:t>Images</w:t>
      </w:r>
    </w:p>
    <w:p w14:paraId="1AC1C8ED" w14:textId="77777777" w:rsidR="00331D92" w:rsidRPr="00331D92" w:rsidRDefault="00331D92" w:rsidP="00C00DB6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  <w:r w:rsidRPr="00331D92">
        <w:rPr>
          <w:rStyle w:val="Hervorhebung"/>
          <w:rFonts w:ascii="Avenir Book" w:hAnsi="Avenir Book"/>
          <w:color w:val="0D0D0D" w:themeColor="text1" w:themeTint="F2"/>
        </w:rPr>
        <w:t>Image 1: KDPOF and Hinge Technology jointly presented at Automotive Ethernet Summit in Shanghai, China</w:t>
      </w:r>
    </w:p>
    <w:p w14:paraId="1745DB9B" w14:textId="506EAB19" w:rsidR="00331D92" w:rsidRPr="00331D92" w:rsidRDefault="00331D92" w:rsidP="00331D92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331D92">
        <w:rPr>
          <w:rStyle w:val="Hervorhebung"/>
          <w:rFonts w:ascii="Avenir Book" w:hAnsi="Avenir Book"/>
          <w:color w:val="0D0D0D" w:themeColor="text1" w:themeTint="F2"/>
        </w:rPr>
        <w:t>Copyright: TAAS LAB</w:t>
      </w:r>
      <w:r w:rsidR="00E10FAB">
        <w:rPr>
          <w:rStyle w:val="Hervorhebung"/>
          <w:rFonts w:ascii="Avenir Book" w:hAnsi="Avenir Book"/>
          <w:color w:val="0D0D0D" w:themeColor="text1" w:themeTint="F2"/>
        </w:rPr>
        <w:t>S</w:t>
      </w:r>
    </w:p>
    <w:p w14:paraId="6E0682ED" w14:textId="495E9F20" w:rsidR="00331D92" w:rsidRPr="00CC4C9B" w:rsidRDefault="00331D92" w:rsidP="00331D92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Download: </w:t>
      </w:r>
      <w:hyperlink r:id="rId13" w:history="1">
        <w:r w:rsidR="00CC4C9B" w:rsidRPr="00CC4C9B">
          <w:rPr>
            <w:rStyle w:val="Hyperlink"/>
            <w:rFonts w:ascii="Avenir Book" w:hAnsi="Avenir Book" w:cs="Avenir"/>
            <w:color w:val="0D0D0D" w:themeColor="text1" w:themeTint="F2"/>
            <w:spacing w:val="-1"/>
            <w:kern w:val="1"/>
            <w:sz w:val="22"/>
            <w:szCs w:val="22"/>
            <w:lang w:val="en-US"/>
          </w:rPr>
          <w:t>https://www.ahlendorf-news.com/media/news/images/2404-kdpof-hinge-tech-aes-1-h.jpg</w:t>
        </w:r>
      </w:hyperlink>
      <w:r w:rsidR="00CC4C9B" w:rsidRPr="00CC4C9B">
        <w:rPr>
          <w:rFonts w:ascii="Avenir Book" w:hAnsi="Avenir Book" w:cs="Avenir"/>
          <w:color w:val="0D0D0D" w:themeColor="text1" w:themeTint="F2"/>
          <w:spacing w:val="-1"/>
          <w:kern w:val="1"/>
          <w:sz w:val="22"/>
          <w:szCs w:val="22"/>
          <w:lang w:val="en-US"/>
        </w:rPr>
        <w:t xml:space="preserve"> </w:t>
      </w: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 </w:t>
      </w:r>
    </w:p>
    <w:p w14:paraId="0AD9B217" w14:textId="77777777" w:rsidR="00331D92" w:rsidRPr="00CC4C9B" w:rsidRDefault="00331D92" w:rsidP="00331D92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</w:p>
    <w:p w14:paraId="5C91D6B9" w14:textId="77777777" w:rsidR="00331D92" w:rsidRPr="00CC4C9B" w:rsidRDefault="00331D92" w:rsidP="00331D92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>Image 2: Joint demo of high-speed camera at Automotive Ethernet Summit in Shanghai, China</w:t>
      </w:r>
    </w:p>
    <w:p w14:paraId="61E76427" w14:textId="40A6ABDC" w:rsidR="00331D92" w:rsidRPr="00CC4C9B" w:rsidRDefault="00331D92" w:rsidP="00331D92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>Copyright: TAAS LAB</w:t>
      </w:r>
      <w:r w:rsidR="00E10FAB">
        <w:rPr>
          <w:rStyle w:val="Hervorhebung"/>
          <w:rFonts w:ascii="Avenir Book" w:hAnsi="Avenir Book"/>
          <w:color w:val="0D0D0D" w:themeColor="text1" w:themeTint="F2"/>
        </w:rPr>
        <w:t>S</w:t>
      </w:r>
    </w:p>
    <w:p w14:paraId="04FA0A0F" w14:textId="0997D081" w:rsidR="00331D92" w:rsidRPr="00CC4C9B" w:rsidRDefault="00331D92" w:rsidP="00331D92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Download: </w:t>
      </w:r>
      <w:hyperlink r:id="rId14" w:history="1">
        <w:r w:rsidR="00CC4C9B" w:rsidRPr="00CC4C9B">
          <w:rPr>
            <w:rStyle w:val="Hyperlink"/>
            <w:rFonts w:ascii="Avenir Book" w:hAnsi="Avenir Book" w:cs="Avenir"/>
            <w:color w:val="0D0D0D" w:themeColor="text1" w:themeTint="F2"/>
            <w:spacing w:val="-1"/>
            <w:kern w:val="1"/>
            <w:sz w:val="22"/>
            <w:szCs w:val="22"/>
            <w:lang w:val="en-US"/>
          </w:rPr>
          <w:t>https://www.ahlendorf-news.com/media/news/images/2404-kdpof-hinge-tech-aes-2-h.jpg</w:t>
        </w:r>
      </w:hyperlink>
      <w:r w:rsidR="00CC4C9B" w:rsidRPr="00CC4C9B">
        <w:rPr>
          <w:rFonts w:ascii="Avenir Book" w:hAnsi="Avenir Book" w:cs="Avenir"/>
          <w:color w:val="0D0D0D" w:themeColor="text1" w:themeTint="F2"/>
          <w:spacing w:val="-1"/>
          <w:kern w:val="1"/>
          <w:sz w:val="22"/>
          <w:szCs w:val="22"/>
          <w:lang w:val="en-US"/>
        </w:rPr>
        <w:t xml:space="preserve"> </w:t>
      </w: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 </w:t>
      </w:r>
    </w:p>
    <w:p w14:paraId="0760856B" w14:textId="77777777" w:rsidR="00331D92" w:rsidRPr="00CC4C9B" w:rsidRDefault="00331D92" w:rsidP="00331D92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</w:p>
    <w:p w14:paraId="50A05231" w14:textId="40A5FFBD" w:rsidR="006D5971" w:rsidRPr="00CC4C9B" w:rsidRDefault="006D5971" w:rsidP="006D5971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Image 3: KDPOF </w:t>
      </w:r>
      <w:r w:rsidR="00CC4C9B" w:rsidRPr="00CC4C9B">
        <w:rPr>
          <w:rStyle w:val="Hervorhebung"/>
          <w:rFonts w:ascii="Avenir Book" w:hAnsi="Avenir Book"/>
          <w:color w:val="0D0D0D" w:themeColor="text1" w:themeTint="F2"/>
        </w:rPr>
        <w:t xml:space="preserve">team </w:t>
      </w: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visiting Hinge Technology facilities to work on collaborative </w:t>
      </w:r>
      <w:proofErr w:type="gramStart"/>
      <w:r w:rsidRPr="00CC4C9B">
        <w:rPr>
          <w:rStyle w:val="Hervorhebung"/>
          <w:rFonts w:ascii="Avenir Book" w:hAnsi="Avenir Book"/>
          <w:color w:val="0D0D0D" w:themeColor="text1" w:themeTint="F2"/>
        </w:rPr>
        <w:t>projects</w:t>
      </w:r>
      <w:proofErr w:type="gramEnd"/>
    </w:p>
    <w:p w14:paraId="317E12DE" w14:textId="77777777" w:rsidR="006D5971" w:rsidRPr="00CC4C9B" w:rsidRDefault="006D5971" w:rsidP="006D5971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>Copyright: Hinge Technology</w:t>
      </w:r>
    </w:p>
    <w:p w14:paraId="749D4656" w14:textId="1C0A7A06" w:rsidR="006D5971" w:rsidRPr="00CC4C9B" w:rsidRDefault="006D5971" w:rsidP="006D5971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Download: </w:t>
      </w:r>
      <w:hyperlink r:id="rId15" w:history="1">
        <w:r w:rsidR="00CC4C9B" w:rsidRPr="00CC4C9B">
          <w:rPr>
            <w:rStyle w:val="Hyperlink"/>
            <w:rFonts w:ascii="Avenir Book" w:hAnsi="Avenir Book" w:cs="Avenir"/>
            <w:color w:val="0D0D0D" w:themeColor="text1" w:themeTint="F2"/>
            <w:spacing w:val="-1"/>
            <w:kern w:val="1"/>
            <w:sz w:val="22"/>
            <w:szCs w:val="22"/>
            <w:lang w:val="en-US"/>
          </w:rPr>
          <w:t>https://www.ahlendorf-news.com/media/news/images/2404-kdpof-hinge-tech-3-h.jpg</w:t>
        </w:r>
      </w:hyperlink>
      <w:r w:rsidR="00CC4C9B" w:rsidRPr="00CC4C9B">
        <w:rPr>
          <w:rFonts w:ascii="Avenir Book" w:hAnsi="Avenir Book" w:cs="Avenir"/>
          <w:color w:val="0D0D0D" w:themeColor="text1" w:themeTint="F2"/>
          <w:spacing w:val="-1"/>
          <w:kern w:val="1"/>
          <w:sz w:val="22"/>
          <w:szCs w:val="22"/>
          <w:lang w:val="en-US"/>
        </w:rPr>
        <w:t xml:space="preserve"> </w:t>
      </w: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 </w:t>
      </w:r>
    </w:p>
    <w:p w14:paraId="0EB5FCFE" w14:textId="77777777" w:rsidR="006D5971" w:rsidRPr="00CC4C9B" w:rsidRDefault="006D5971" w:rsidP="00331D92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</w:p>
    <w:p w14:paraId="1CEB148B" w14:textId="0D740CA2" w:rsidR="00331D92" w:rsidRPr="00CC4C9B" w:rsidRDefault="00331D92" w:rsidP="00331D92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Image </w:t>
      </w:r>
      <w:r w:rsidR="006D5971" w:rsidRPr="00CC4C9B">
        <w:rPr>
          <w:rStyle w:val="Hervorhebung"/>
          <w:rFonts w:ascii="Avenir Book" w:hAnsi="Avenir Book"/>
          <w:color w:val="0D0D0D" w:themeColor="text1" w:themeTint="F2"/>
        </w:rPr>
        <w:t>4</w:t>
      </w: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: Yang Jun is CTO of Hinge Technology </w:t>
      </w:r>
    </w:p>
    <w:p w14:paraId="017FD498" w14:textId="77777777" w:rsidR="00331D92" w:rsidRPr="00CC4C9B" w:rsidRDefault="00331D92" w:rsidP="00331D92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>Copyright: Hinge Technology</w:t>
      </w:r>
    </w:p>
    <w:p w14:paraId="200B7242" w14:textId="7BB8C8B2" w:rsidR="00331D92" w:rsidRPr="00CC4C9B" w:rsidRDefault="00331D92" w:rsidP="00CC4C9B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Download: </w:t>
      </w:r>
      <w:hyperlink r:id="rId16" w:history="1">
        <w:r w:rsidR="00CC4C9B" w:rsidRPr="00CC4C9B">
          <w:rPr>
            <w:rStyle w:val="Hyperlink"/>
            <w:rFonts w:ascii="Avenir Book" w:hAnsi="Avenir Book" w:cs="Avenir"/>
            <w:color w:val="0D0D0D" w:themeColor="text1" w:themeTint="F2"/>
            <w:spacing w:val="-1"/>
            <w:kern w:val="1"/>
            <w:sz w:val="22"/>
            <w:szCs w:val="22"/>
            <w:lang w:val="en-US"/>
          </w:rPr>
          <w:t>https://www.ahlendorf-news.com/media/news/images/hinge-technology-yang-jun-h.jpg</w:t>
        </w:r>
      </w:hyperlink>
      <w:r w:rsidR="00CC4C9B" w:rsidRPr="00CC4C9B">
        <w:rPr>
          <w:rStyle w:val="Hervorhebung"/>
          <w:rFonts w:ascii="Avenir Book" w:hAnsi="Avenir Book"/>
          <w:color w:val="0D0D0D" w:themeColor="text1" w:themeTint="F2"/>
        </w:rPr>
        <w:t xml:space="preserve"> </w:t>
      </w:r>
    </w:p>
    <w:p w14:paraId="722B19CD" w14:textId="77777777" w:rsidR="00331D92" w:rsidRPr="00CC4C9B" w:rsidRDefault="00331D92" w:rsidP="00331D92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</w:p>
    <w:p w14:paraId="7A89D248" w14:textId="1DAD1675" w:rsidR="00331D92" w:rsidRPr="00CC4C9B" w:rsidRDefault="00331D92" w:rsidP="00331D92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Image </w:t>
      </w:r>
      <w:r w:rsidR="00C00DB6" w:rsidRPr="00CC4C9B">
        <w:rPr>
          <w:rStyle w:val="Hervorhebung"/>
          <w:rFonts w:ascii="Avenir Book" w:hAnsi="Avenir Book"/>
          <w:color w:val="0D0D0D" w:themeColor="text1" w:themeTint="F2"/>
        </w:rPr>
        <w:t>5</w:t>
      </w: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: Carlos Pardo is CEO and Co-founder of </w:t>
      </w:r>
      <w:proofErr w:type="gramStart"/>
      <w:r w:rsidRPr="00CC4C9B">
        <w:rPr>
          <w:rStyle w:val="Hervorhebung"/>
          <w:rFonts w:ascii="Avenir Book" w:hAnsi="Avenir Book"/>
          <w:color w:val="0D0D0D" w:themeColor="text1" w:themeTint="F2"/>
        </w:rPr>
        <w:t>KDPOF</w:t>
      </w:r>
      <w:proofErr w:type="gramEnd"/>
    </w:p>
    <w:p w14:paraId="1454FF88" w14:textId="77777777" w:rsidR="00331D92" w:rsidRPr="00CC4C9B" w:rsidRDefault="00331D92" w:rsidP="00331D92">
      <w:pPr>
        <w:autoSpaceDE w:val="0"/>
        <w:autoSpaceDN w:val="0"/>
        <w:adjustRightInd w:val="0"/>
        <w:jc w:val="both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>Copyright: KDPOF</w:t>
      </w:r>
    </w:p>
    <w:p w14:paraId="1BDBC320" w14:textId="4928A287" w:rsidR="00331D92" w:rsidRPr="00CC4C9B" w:rsidRDefault="00331D92" w:rsidP="00331D92">
      <w:pPr>
        <w:autoSpaceDE w:val="0"/>
        <w:autoSpaceDN w:val="0"/>
        <w:adjustRightInd w:val="0"/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 xml:space="preserve">Download: </w:t>
      </w:r>
      <w:hyperlink r:id="rId17" w:history="1">
        <w:r w:rsidR="00CC4C9B" w:rsidRPr="00CC4C9B">
          <w:rPr>
            <w:rStyle w:val="Hyperlink"/>
            <w:rFonts w:ascii="Avenir Book" w:hAnsi="Avenir Book" w:cs="Avenir"/>
            <w:color w:val="0D0D0D" w:themeColor="text1" w:themeTint="F2"/>
            <w:spacing w:val="-1"/>
            <w:kern w:val="1"/>
            <w:sz w:val="22"/>
            <w:szCs w:val="22"/>
            <w:lang w:val="en-US"/>
          </w:rPr>
          <w:t>https://www.ahlendorf-news.com/media/news/images/kdpof-carlos-pardo-5-h.jpg</w:t>
        </w:r>
      </w:hyperlink>
      <w:r w:rsidR="00CC4C9B" w:rsidRPr="00CC4C9B">
        <w:rPr>
          <w:rStyle w:val="Hervorhebung"/>
          <w:rFonts w:ascii="Avenir Book" w:hAnsi="Avenir Book"/>
          <w:color w:val="0D0D0D" w:themeColor="text1" w:themeTint="F2"/>
        </w:rPr>
        <w:t xml:space="preserve"> </w:t>
      </w:r>
    </w:p>
    <w:p w14:paraId="2E1A4793" w14:textId="77777777" w:rsidR="00331D92" w:rsidRPr="00331D92" w:rsidRDefault="00331D92" w:rsidP="00A65788">
      <w:pPr>
        <w:rPr>
          <w:rStyle w:val="Hervorhebung"/>
          <w:rFonts w:ascii="Avenir Book" w:hAnsi="Avenir Book"/>
          <w:b/>
          <w:bCs/>
          <w:lang w:eastAsia="zh-CN"/>
        </w:rPr>
      </w:pPr>
    </w:p>
    <w:p w14:paraId="6BE00FB3" w14:textId="77777777" w:rsidR="00331D92" w:rsidRDefault="00331D92" w:rsidP="00A65788">
      <w:pPr>
        <w:rPr>
          <w:rStyle w:val="Hervorhebung"/>
          <w:rFonts w:ascii="Avenir Book" w:hAnsi="Avenir Book"/>
          <w:b/>
          <w:bCs/>
          <w:lang w:eastAsia="zh-CN"/>
        </w:rPr>
      </w:pPr>
    </w:p>
    <w:p w14:paraId="06971C17" w14:textId="77777777" w:rsidR="00331D92" w:rsidRDefault="00331D92" w:rsidP="00A65788">
      <w:pPr>
        <w:rPr>
          <w:rStyle w:val="Hervorhebung"/>
          <w:rFonts w:ascii="Avenir Book" w:hAnsi="Avenir Book"/>
          <w:b/>
          <w:bCs/>
          <w:lang w:eastAsia="zh-CN"/>
        </w:rPr>
        <w:sectPr w:rsidR="00331D92" w:rsidSect="007D45AB">
          <w:pgSz w:w="11906" w:h="16838"/>
          <w:pgMar w:top="2075" w:right="1701" w:bottom="1975" w:left="1701" w:header="708" w:footer="708" w:gutter="0"/>
          <w:pgNumType w:chapStyle="1" w:chapSep="enDash"/>
          <w:cols w:space="708"/>
          <w:docGrid w:linePitch="360"/>
        </w:sectPr>
      </w:pPr>
    </w:p>
    <w:p w14:paraId="47BF2904" w14:textId="4AFEDABC" w:rsidR="00A65788" w:rsidRPr="00331D92" w:rsidRDefault="00A65788" w:rsidP="00A65788">
      <w:pPr>
        <w:rPr>
          <w:rStyle w:val="Hervorhebung"/>
          <w:rFonts w:ascii="Avenir Book" w:hAnsi="Avenir Book"/>
          <w:b/>
          <w:bCs/>
          <w:lang w:eastAsia="zh-CN"/>
        </w:rPr>
      </w:pPr>
      <w:r w:rsidRPr="00331D92">
        <w:rPr>
          <w:rStyle w:val="Hervorhebung"/>
          <w:rFonts w:ascii="Avenir Book" w:hAnsi="Avenir Book" w:hint="eastAsia"/>
          <w:b/>
          <w:bCs/>
          <w:lang w:eastAsia="zh-CN"/>
        </w:rPr>
        <w:lastRenderedPageBreak/>
        <w:t>关于</w:t>
      </w:r>
      <w:r w:rsidRPr="00331D92">
        <w:rPr>
          <w:rStyle w:val="Hervorhebung"/>
          <w:rFonts w:ascii="Avenir Book" w:hAnsi="Avenir Book" w:hint="eastAsia"/>
          <w:b/>
          <w:bCs/>
          <w:lang w:eastAsia="zh-CN"/>
        </w:rPr>
        <w:t>KDPOF</w:t>
      </w:r>
    </w:p>
    <w:p w14:paraId="0B9557C5" w14:textId="77777777" w:rsidR="00A65788" w:rsidRPr="00331D92" w:rsidRDefault="00A65788" w:rsidP="00A65788">
      <w:pPr>
        <w:rPr>
          <w:rStyle w:val="Hervorhebung"/>
          <w:rFonts w:ascii="Avenir Book" w:hAnsi="Avenir Book"/>
          <w:lang w:eastAsia="zh-CN"/>
        </w:rPr>
      </w:pPr>
      <w:r w:rsidRPr="00331D92">
        <w:rPr>
          <w:rStyle w:val="Hervorhebung"/>
          <w:rFonts w:ascii="Avenir Book" w:hAnsi="Avenir Book" w:hint="eastAsia"/>
          <w:lang w:eastAsia="zh-CN"/>
        </w:rPr>
        <w:t>无晶圆厂半导体供应商</w:t>
      </w:r>
      <w:r w:rsidRPr="00331D92">
        <w:rPr>
          <w:rStyle w:val="Hervorhebung"/>
          <w:rFonts w:ascii="Avenir Book" w:hAnsi="Avenir Book" w:hint="eastAsia"/>
          <w:lang w:eastAsia="zh-CN"/>
        </w:rPr>
        <w:t>KDPOF</w:t>
      </w:r>
      <w:r w:rsidRPr="00331D92">
        <w:rPr>
          <w:rStyle w:val="Hervorhebung"/>
          <w:rFonts w:ascii="Avenir Book" w:hAnsi="Avenir Book" w:hint="eastAsia"/>
          <w:lang w:eastAsia="zh-CN"/>
        </w:rPr>
        <w:t>提供创新的高速光网络，用于恶劣环境。</w:t>
      </w:r>
      <w:r w:rsidRPr="00331D92">
        <w:rPr>
          <w:rStyle w:val="Hervorhebung"/>
          <w:rFonts w:ascii="Avenir Book" w:hAnsi="Avenir Book" w:hint="eastAsia"/>
          <w:lang w:eastAsia="zh-CN"/>
        </w:rPr>
        <w:t>KDPOF</w:t>
      </w:r>
      <w:r w:rsidRPr="00331D92">
        <w:rPr>
          <w:rStyle w:val="Hervorhebung"/>
          <w:rFonts w:ascii="Avenir Book" w:hAnsi="Avenir Book" w:hint="eastAsia"/>
          <w:lang w:eastAsia="zh-CN"/>
        </w:rPr>
        <w:t>实现了在阶跃折射率塑料光纤（</w:t>
      </w:r>
      <w:r w:rsidRPr="00331D92">
        <w:rPr>
          <w:rStyle w:val="Hervorhebung"/>
          <w:rFonts w:ascii="Avenir Book" w:hAnsi="Avenir Book" w:hint="eastAsia"/>
          <w:lang w:eastAsia="zh-CN"/>
        </w:rPr>
        <w:t>SI-POF</w:t>
      </w:r>
      <w:r w:rsidRPr="00331D92">
        <w:rPr>
          <w:rStyle w:val="Hervorhebung"/>
          <w:rFonts w:ascii="Avenir Book" w:hAnsi="Avenir Book" w:hint="eastAsia"/>
          <w:lang w:eastAsia="zh-CN"/>
        </w:rPr>
        <w:t>）上的千兆位通信，这一技术为汽车行业所独有。</w:t>
      </w:r>
      <w:r w:rsidRPr="00331D92">
        <w:rPr>
          <w:rStyle w:val="Hervorhebung"/>
          <w:rFonts w:ascii="Avenir Book" w:hAnsi="Avenir Book" w:hint="eastAsia"/>
          <w:lang w:eastAsia="zh-CN"/>
        </w:rPr>
        <w:t>KDPOF</w:t>
      </w:r>
      <w:r w:rsidRPr="00331D92">
        <w:rPr>
          <w:rStyle w:val="Hervorhebung"/>
          <w:rFonts w:ascii="Avenir Book" w:hAnsi="Avenir Book" w:hint="eastAsia"/>
          <w:lang w:eastAsia="zh-CN"/>
        </w:rPr>
        <w:t>成立于</w:t>
      </w:r>
      <w:r w:rsidRPr="00331D92">
        <w:rPr>
          <w:rStyle w:val="Hervorhebung"/>
          <w:rFonts w:ascii="Avenir Book" w:hAnsi="Avenir Book" w:hint="eastAsia"/>
          <w:lang w:eastAsia="zh-CN"/>
        </w:rPr>
        <w:t>2010</w:t>
      </w:r>
      <w:r w:rsidRPr="00331D92">
        <w:rPr>
          <w:rStyle w:val="Hervorhebung"/>
          <w:rFonts w:ascii="Avenir Book" w:hAnsi="Avenir Book" w:hint="eastAsia"/>
          <w:lang w:eastAsia="zh-CN"/>
        </w:rPr>
        <w:t>年西班牙马德里，提供成本效益高的技术作为全资格的汽车级应用特定标准产品（</w:t>
      </w:r>
      <w:r w:rsidRPr="00331D92">
        <w:rPr>
          <w:rStyle w:val="Hervorhebung"/>
          <w:rFonts w:ascii="Avenir Book" w:hAnsi="Avenir Book" w:hint="eastAsia"/>
          <w:lang w:eastAsia="zh-CN"/>
        </w:rPr>
        <w:t>ASSP</w:t>
      </w:r>
      <w:r w:rsidRPr="00331D92">
        <w:rPr>
          <w:rStyle w:val="Hervorhebung"/>
          <w:rFonts w:ascii="Avenir Book" w:hAnsi="Avenir Book" w:hint="eastAsia"/>
          <w:lang w:eastAsia="zh-CN"/>
        </w:rPr>
        <w:t>）。</w:t>
      </w:r>
      <w:r w:rsidRPr="00331D92">
        <w:rPr>
          <w:rStyle w:val="Hervorhebung"/>
          <w:rFonts w:ascii="Avenir Book" w:hAnsi="Avenir Book" w:hint="eastAsia"/>
          <w:lang w:eastAsia="zh-CN"/>
        </w:rPr>
        <w:t>KDPOF</w:t>
      </w:r>
      <w:r w:rsidRPr="00331D92">
        <w:rPr>
          <w:rStyle w:val="Hervorhebung"/>
          <w:rFonts w:ascii="Avenir Book" w:hAnsi="Avenir Book" w:hint="eastAsia"/>
          <w:lang w:eastAsia="zh-CN"/>
        </w:rPr>
        <w:t>的技术利用创新的数字自适应算法来最大化接收器的灵敏度。这支持在低成本</w:t>
      </w:r>
      <w:r w:rsidRPr="00331D92">
        <w:rPr>
          <w:rStyle w:val="Hervorhebung"/>
          <w:rFonts w:ascii="Avenir Book" w:hAnsi="Avenir Book" w:hint="eastAsia"/>
          <w:lang w:eastAsia="zh-CN"/>
        </w:rPr>
        <w:t>CMOS</w:t>
      </w:r>
      <w:r w:rsidRPr="00331D92">
        <w:rPr>
          <w:rStyle w:val="Hervorhebung"/>
          <w:rFonts w:ascii="Avenir Book" w:hAnsi="Avenir Book" w:hint="eastAsia"/>
          <w:lang w:eastAsia="zh-CN"/>
        </w:rPr>
        <w:t>亚微米节点上生产高产量且可靠的光电子产品，为汽车制造商提供低风险、低成本及短上市时间。</w:t>
      </w:r>
    </w:p>
    <w:p w14:paraId="6FCD5BA5" w14:textId="77777777" w:rsidR="00A65788" w:rsidRPr="00331D92" w:rsidRDefault="00A65788" w:rsidP="00A65788">
      <w:pPr>
        <w:rPr>
          <w:rStyle w:val="Hervorhebung"/>
          <w:rFonts w:ascii="Avenir Book" w:hAnsi="Avenir Book"/>
          <w:lang w:eastAsia="zh-CN"/>
        </w:rPr>
      </w:pPr>
    </w:p>
    <w:p w14:paraId="23D4A084" w14:textId="256625E6" w:rsidR="00A65788" w:rsidRPr="00CC4C9B" w:rsidRDefault="00A65788" w:rsidP="00A65788">
      <w:pPr>
        <w:rPr>
          <w:rStyle w:val="Hervorhebung"/>
          <w:rFonts w:ascii="Avenir Book" w:hAnsi="Avenir Book"/>
          <w:color w:val="0D0D0D" w:themeColor="text1" w:themeTint="F2"/>
          <w:lang w:eastAsia="zh-CN"/>
        </w:rPr>
      </w:pPr>
      <w:r w:rsidRPr="00CC4C9B">
        <w:rPr>
          <w:rStyle w:val="Hervorhebung"/>
          <w:rFonts w:ascii="Avenir Book" w:hAnsi="Avenir Book" w:hint="eastAsia"/>
          <w:color w:val="0D0D0D" w:themeColor="text1" w:themeTint="F2"/>
          <w:lang w:eastAsia="zh-CN"/>
        </w:rPr>
        <w:t>更多信息：</w:t>
      </w:r>
      <w:hyperlink r:id="rId18" w:history="1">
        <w:r w:rsidRPr="00CC4C9B">
          <w:rPr>
            <w:rStyle w:val="Hyperlink"/>
            <w:rFonts w:ascii="Avenir Book" w:hAnsi="Avenir Book" w:cs="Avenir" w:hint="eastAsia"/>
            <w:color w:val="0D0D0D" w:themeColor="text1" w:themeTint="F2"/>
            <w:spacing w:val="-1"/>
            <w:kern w:val="1"/>
            <w:sz w:val="22"/>
            <w:szCs w:val="22"/>
            <w:lang w:val="en-US" w:eastAsia="zh-CN"/>
          </w:rPr>
          <w:t>www.kdpof.com</w:t>
        </w:r>
      </w:hyperlink>
    </w:p>
    <w:p w14:paraId="26BAFF8A" w14:textId="77777777" w:rsidR="00A65788" w:rsidRPr="00331D92" w:rsidRDefault="00A65788" w:rsidP="00A65788">
      <w:pPr>
        <w:rPr>
          <w:rStyle w:val="Hervorhebung"/>
          <w:rFonts w:ascii="Avenir Book" w:hAnsi="Avenir Book"/>
          <w:lang w:eastAsia="zh-CN"/>
        </w:rPr>
      </w:pPr>
    </w:p>
    <w:p w14:paraId="575D3528" w14:textId="77777777" w:rsidR="00A65788" w:rsidRPr="00CC4C9B" w:rsidRDefault="00A65788" w:rsidP="00A65788">
      <w:pPr>
        <w:rPr>
          <w:rFonts w:ascii="Avenir Book" w:hAnsi="Avenir Book" w:cs="Segoe UI"/>
          <w:color w:val="0D0D0D"/>
          <w:sz w:val="22"/>
          <w:szCs w:val="22"/>
          <w:shd w:val="clear" w:color="auto" w:fill="FFFFFF"/>
          <w:lang w:eastAsia="zh-CN"/>
        </w:rPr>
      </w:pPr>
      <w:r w:rsidRPr="00CC4C9B">
        <w:rPr>
          <w:rFonts w:ascii="Avenir Book" w:hAnsi="Avenir Book" w:cs="Segoe UI"/>
          <w:color w:val="0D0D0D"/>
          <w:sz w:val="22"/>
          <w:szCs w:val="22"/>
          <w:shd w:val="clear" w:color="auto" w:fill="FFFFFF"/>
          <w:lang w:eastAsia="zh-CN"/>
        </w:rPr>
        <w:t>媒体联系</w:t>
      </w:r>
      <w:r w:rsidRPr="00CC4C9B">
        <w:rPr>
          <w:rFonts w:ascii="Avenir Book" w:hAnsi="Avenir Book" w:cs="Segoe UI"/>
          <w:color w:val="0D0D0D"/>
          <w:sz w:val="22"/>
          <w:szCs w:val="22"/>
          <w:shd w:val="clear" w:color="auto" w:fill="FFFFFF"/>
          <w:lang w:eastAsia="zh-CN"/>
        </w:rPr>
        <w:t xml:space="preserve"> </w:t>
      </w:r>
    </w:p>
    <w:p w14:paraId="7F0DC077" w14:textId="77777777" w:rsidR="00A65788" w:rsidRPr="00CC4C9B" w:rsidRDefault="00A65788" w:rsidP="00A65788">
      <w:pPr>
        <w:rPr>
          <w:rStyle w:val="Hervorhebung"/>
          <w:rFonts w:ascii="Avenir Book" w:hAnsi="Avenir Book"/>
          <w:color w:val="0D0D0D" w:themeColor="text1" w:themeTint="F2"/>
        </w:rPr>
      </w:pPr>
      <w:r w:rsidRPr="00CC4C9B">
        <w:rPr>
          <w:rStyle w:val="Hervorhebung"/>
          <w:rFonts w:ascii="Avenir Book" w:hAnsi="Avenir Book"/>
          <w:color w:val="0D0D0D" w:themeColor="text1" w:themeTint="F2"/>
        </w:rPr>
        <w:t>Mandy Ahlendorf</w:t>
      </w:r>
    </w:p>
    <w:p w14:paraId="2F610D2E" w14:textId="61CD147A" w:rsidR="00A65788" w:rsidRPr="00CC4C9B" w:rsidRDefault="00A65788" w:rsidP="00A65788">
      <w:pPr>
        <w:rPr>
          <w:rFonts w:ascii="Avenir Book" w:hAnsi="Avenir Book" w:cs="Segoe UI"/>
          <w:color w:val="0D0D0D"/>
          <w:sz w:val="22"/>
          <w:szCs w:val="22"/>
          <w:shd w:val="clear" w:color="auto" w:fill="FFFFFF"/>
          <w:lang w:val="en-US" w:eastAsia="zh-CN"/>
        </w:rPr>
      </w:pPr>
      <w:r w:rsidRPr="00CC4C9B">
        <w:rPr>
          <w:rFonts w:ascii="Avenir Book" w:hAnsi="Avenir Book" w:cs="Segoe UI"/>
          <w:color w:val="0D0D0D"/>
          <w:sz w:val="22"/>
          <w:szCs w:val="22"/>
          <w:shd w:val="clear" w:color="auto" w:fill="FFFFFF"/>
          <w:lang w:eastAsia="zh-CN"/>
        </w:rPr>
        <w:t>邮箱</w:t>
      </w:r>
      <w:r w:rsidRPr="00CC4C9B">
        <w:rPr>
          <w:rFonts w:ascii="Avenir Book" w:hAnsi="Avenir Book" w:cs="Segoe UI"/>
          <w:color w:val="0D0D0D"/>
          <w:sz w:val="22"/>
          <w:szCs w:val="22"/>
          <w:shd w:val="clear" w:color="auto" w:fill="FFFFFF"/>
          <w:lang w:val="en-US" w:eastAsia="zh-CN"/>
        </w:rPr>
        <w:t>：</w:t>
      </w:r>
      <w:r w:rsidRPr="00CC4C9B">
        <w:rPr>
          <w:rFonts w:ascii="Avenir Book" w:hAnsi="Avenir Book"/>
          <w:sz w:val="22"/>
          <w:szCs w:val="22"/>
          <w:lang w:val="en-US" w:eastAsia="zh-CN"/>
        </w:rPr>
        <w:t>ma</w:t>
      </w:r>
      <w:r w:rsidR="00331D92" w:rsidRPr="00CC4C9B">
        <w:rPr>
          <w:rFonts w:ascii="Avenir Book" w:hAnsi="Avenir Book"/>
          <w:sz w:val="22"/>
          <w:szCs w:val="22"/>
          <w:lang w:val="en-US" w:eastAsia="zh-CN"/>
        </w:rPr>
        <w:t>il</w:t>
      </w:r>
      <w:r w:rsidRPr="00CC4C9B">
        <w:rPr>
          <w:rFonts w:ascii="Avenir Book" w:hAnsi="Avenir Book"/>
          <w:sz w:val="22"/>
          <w:szCs w:val="22"/>
          <w:lang w:val="en-US" w:eastAsia="zh-CN"/>
        </w:rPr>
        <w:t>@ahlendorf-communication.com</w:t>
      </w:r>
      <w:r w:rsidRPr="00CC4C9B">
        <w:rPr>
          <w:rFonts w:ascii="Avenir Book" w:hAnsi="Avenir Book" w:cs="Segoe UI"/>
          <w:color w:val="0D0D0D"/>
          <w:sz w:val="22"/>
          <w:szCs w:val="22"/>
          <w:shd w:val="clear" w:color="auto" w:fill="FFFFFF"/>
          <w:lang w:val="en-US" w:eastAsia="zh-CN"/>
        </w:rPr>
        <w:t xml:space="preserve"> </w:t>
      </w:r>
    </w:p>
    <w:p w14:paraId="18C90153" w14:textId="4D9D876C" w:rsidR="00A65788" w:rsidRPr="00CC4C9B" w:rsidRDefault="00A65788" w:rsidP="00A65788">
      <w:pPr>
        <w:rPr>
          <w:rFonts w:ascii="Avenir Book" w:hAnsi="Avenir Book" w:cs="Segoe UI"/>
          <w:color w:val="0D0D0D"/>
          <w:sz w:val="22"/>
          <w:szCs w:val="22"/>
          <w:shd w:val="clear" w:color="auto" w:fill="FFFFFF"/>
          <w:lang w:val="en-US" w:eastAsia="zh-CN"/>
        </w:rPr>
      </w:pPr>
      <w:r w:rsidRPr="00CC4C9B">
        <w:rPr>
          <w:rFonts w:ascii="Avenir Book" w:hAnsi="Avenir Book" w:cs="Segoe UI"/>
          <w:color w:val="0D0D0D"/>
          <w:sz w:val="22"/>
          <w:szCs w:val="22"/>
          <w:shd w:val="clear" w:color="auto" w:fill="FFFFFF"/>
          <w:lang w:eastAsia="zh-CN"/>
        </w:rPr>
        <w:t>电话</w:t>
      </w:r>
      <w:r w:rsidRPr="00CC4C9B">
        <w:rPr>
          <w:rFonts w:ascii="Avenir Book" w:hAnsi="Avenir Book" w:cs="Segoe UI"/>
          <w:color w:val="0D0D0D"/>
          <w:sz w:val="22"/>
          <w:szCs w:val="22"/>
          <w:shd w:val="clear" w:color="auto" w:fill="FFFFFF"/>
          <w:lang w:val="en-US" w:eastAsia="zh-CN"/>
        </w:rPr>
        <w:t>：</w:t>
      </w:r>
      <w:r w:rsidRPr="00CC4C9B">
        <w:rPr>
          <w:rFonts w:ascii="Avenir Book" w:hAnsi="Avenir Book" w:cs="Segoe UI"/>
          <w:color w:val="0D0D0D"/>
          <w:sz w:val="22"/>
          <w:szCs w:val="22"/>
          <w:shd w:val="clear" w:color="auto" w:fill="FFFFFF"/>
          <w:lang w:val="en-US" w:eastAsia="zh-CN"/>
        </w:rPr>
        <w:t>+49 89 41109402</w:t>
      </w:r>
    </w:p>
    <w:p w14:paraId="44F1F5DE" w14:textId="77777777" w:rsidR="00331D92" w:rsidRPr="00331D92" w:rsidRDefault="00331D92" w:rsidP="00A65788">
      <w:pPr>
        <w:rPr>
          <w:rFonts w:ascii="Segoe UI" w:hAnsi="Segoe UI" w:cs="Segoe UI"/>
          <w:color w:val="0D0D0D"/>
          <w:sz w:val="22"/>
          <w:szCs w:val="22"/>
          <w:shd w:val="clear" w:color="auto" w:fill="FFFFFF"/>
          <w:lang w:val="en-US" w:eastAsia="zh-CN"/>
        </w:rPr>
      </w:pPr>
    </w:p>
    <w:p w14:paraId="25CA6F1C" w14:textId="53D9C359" w:rsidR="00A65788" w:rsidRPr="00331D92" w:rsidRDefault="00A65788" w:rsidP="00A65788">
      <w:pPr>
        <w:rPr>
          <w:rFonts w:ascii="Segoe UI" w:hAnsi="Segoe UI" w:cs="Segoe UI"/>
          <w:color w:val="0D0D0D"/>
          <w:sz w:val="22"/>
          <w:szCs w:val="22"/>
          <w:shd w:val="clear" w:color="auto" w:fill="FFFFFF"/>
          <w:lang w:val="en-US" w:eastAsia="zh-CN"/>
        </w:rPr>
      </w:pPr>
    </w:p>
    <w:p w14:paraId="7CD68836" w14:textId="488795C4" w:rsidR="00A65788" w:rsidRPr="00331D92" w:rsidRDefault="00A65788" w:rsidP="00A65788">
      <w:pPr>
        <w:rPr>
          <w:rStyle w:val="Hervorhebung"/>
          <w:rFonts w:ascii="Segoe UI" w:hAnsi="Segoe UI" w:cs="Segoe UI"/>
          <w:b/>
          <w:bCs/>
          <w:color w:val="0D0D0D"/>
          <w:spacing w:val="0"/>
          <w:kern w:val="0"/>
          <w:shd w:val="clear" w:color="auto" w:fill="FFFFFF"/>
          <w:lang w:eastAsia="zh-CN"/>
        </w:rPr>
      </w:pPr>
      <w:r w:rsidRPr="00331D92">
        <w:rPr>
          <w:rStyle w:val="Hervorhebung"/>
          <w:rFonts w:ascii="Segoe UI" w:hAnsi="Segoe UI" w:cs="Segoe UI" w:hint="eastAsia"/>
          <w:b/>
          <w:bCs/>
          <w:color w:val="0D0D0D"/>
          <w:spacing w:val="0"/>
          <w:kern w:val="0"/>
          <w:shd w:val="clear" w:color="auto" w:fill="FFFFFF"/>
          <w:lang w:eastAsia="zh-CN"/>
        </w:rPr>
        <w:t>关于赫千科技</w:t>
      </w:r>
    </w:p>
    <w:p w14:paraId="73577E9A" w14:textId="0DCD0853" w:rsidR="00A65788" w:rsidRPr="00331D92" w:rsidRDefault="00A65788" w:rsidP="00A65788">
      <w:pPr>
        <w:rPr>
          <w:rStyle w:val="Hervorhebung"/>
          <w:rFonts w:ascii="Segoe UI" w:hAnsi="Segoe UI" w:cs="Segoe UI"/>
          <w:color w:val="0D0D0D"/>
          <w:spacing w:val="0"/>
          <w:kern w:val="0"/>
          <w:shd w:val="clear" w:color="auto" w:fill="FFFFFF"/>
          <w:lang w:eastAsia="zh-CN"/>
        </w:rPr>
      </w:pP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赫千电子科技有限公司于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2014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年在中国上海成立，立志</w:t>
      </w:r>
      <w:r w:rsidR="00776E14" w:rsidRPr="00331D92">
        <w:rPr>
          <w:rStyle w:val="Hervorhebung"/>
          <w:rFonts w:ascii="Avenir Book" w:hAnsi="Avenir Book" w:hint="eastAsia"/>
          <w:lang w:eastAsia="zh-CN"/>
        </w:rPr>
        <w:t>升级全球汽车工业的</w:t>
      </w:r>
      <w:r w:rsidR="00776E14" w:rsidRPr="00331D92">
        <w:rPr>
          <w:rStyle w:val="Hervorhebung"/>
          <w:rFonts w:ascii="Avenir Book" w:hAnsi="Avenir Book" w:hint="eastAsia"/>
          <w:lang w:eastAsia="zh-CN"/>
        </w:rPr>
        <w:t>EEA</w:t>
      </w:r>
      <w:r w:rsidR="00776E14" w:rsidRPr="00331D92">
        <w:rPr>
          <w:rStyle w:val="Hervorhebung"/>
          <w:rFonts w:ascii="Avenir Book" w:hAnsi="Avenir Book" w:hint="eastAsia"/>
          <w:lang w:eastAsia="zh-CN"/>
        </w:rPr>
        <w:t>架构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。自成立以来，赫千一直致力于研发及制造未来智能汽车电子骨干网系统及产品，如自适应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AUTOSAR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系统、车载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TSN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（时间敏感网络）以太网和光以太网。依托其研发能力，赫千与全球汽车行业上下游的领军企业建立了战略合作伙伴关系。同时，赫千在诸暨市建立了一个制造和测试中心，该设施占地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40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公顷，拥有为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OEM</w:t>
      </w:r>
      <w:r w:rsidR="00776E14"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大规模生产的能力及技术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。</w:t>
      </w:r>
    </w:p>
    <w:p w14:paraId="7EA0DC9E" w14:textId="77777777" w:rsidR="00A65788" w:rsidRPr="00331D92" w:rsidRDefault="00A65788" w:rsidP="00A65788">
      <w:pPr>
        <w:rPr>
          <w:rStyle w:val="Hervorhebung"/>
          <w:rFonts w:ascii="Segoe UI" w:hAnsi="Segoe UI" w:cs="Segoe UI"/>
          <w:color w:val="0D0D0D"/>
          <w:spacing w:val="0"/>
          <w:kern w:val="0"/>
          <w:shd w:val="clear" w:color="auto" w:fill="FFFFFF"/>
          <w:lang w:eastAsia="zh-CN"/>
        </w:rPr>
      </w:pPr>
    </w:p>
    <w:p w14:paraId="2F209E0F" w14:textId="3783E328" w:rsidR="00776E14" w:rsidRPr="00331D92" w:rsidRDefault="00776E14" w:rsidP="00A65788">
      <w:pPr>
        <w:rPr>
          <w:rStyle w:val="Hervorhebung"/>
          <w:rFonts w:ascii="Segoe UI" w:hAnsi="Segoe UI" w:cs="Segoe UI"/>
          <w:color w:val="0D0D0D"/>
          <w:spacing w:val="0"/>
          <w:kern w:val="0"/>
          <w:shd w:val="clear" w:color="auto" w:fill="FFFFFF"/>
          <w:lang w:eastAsia="zh-CN"/>
        </w:rPr>
      </w:pPr>
      <w:r w:rsidRPr="00331D92">
        <w:rPr>
          <w:rStyle w:val="Hervorhebung"/>
          <w:rFonts w:ascii="Avenir Book" w:hAnsi="Avenir Book" w:hint="eastAsia"/>
          <w:lang w:eastAsia="zh-CN"/>
        </w:rPr>
        <w:t>更多信息：</w:t>
      </w:r>
      <w:r w:rsidRPr="00331D92">
        <w:rPr>
          <w:rStyle w:val="Hervorhebung"/>
          <w:rFonts w:ascii="Segoe UI" w:hAnsi="Segoe UI" w:cs="Segoe UI"/>
          <w:color w:val="0D0D0D"/>
          <w:spacing w:val="0"/>
          <w:kern w:val="0"/>
          <w:shd w:val="clear" w:color="auto" w:fill="FFFFFF"/>
          <w:lang w:eastAsia="zh-CN"/>
        </w:rPr>
        <w:t xml:space="preserve"> </w:t>
      </w:r>
      <w:hyperlink r:id="rId19" w:history="1">
        <w:r w:rsidR="00A136BE" w:rsidRPr="00655556">
          <w:rPr>
            <w:rStyle w:val="Hyperlink"/>
            <w:rFonts w:ascii="Avenir Book" w:hAnsi="Avenir Book"/>
            <w:color w:val="0D0D0D" w:themeColor="text1" w:themeTint="F2"/>
            <w:sz w:val="22"/>
            <w:szCs w:val="22"/>
            <w:lang w:val="en-US"/>
          </w:rPr>
          <w:t>http://hinge-tech.com/</w:t>
        </w:r>
      </w:hyperlink>
    </w:p>
    <w:p w14:paraId="3A9B892D" w14:textId="77777777" w:rsidR="00A65788" w:rsidRPr="00331D92" w:rsidRDefault="00A65788" w:rsidP="00A65788">
      <w:pPr>
        <w:rPr>
          <w:rStyle w:val="Hervorhebung"/>
          <w:rFonts w:ascii="Segoe UI" w:hAnsi="Segoe UI" w:cs="Segoe UI"/>
          <w:color w:val="0D0D0D"/>
          <w:spacing w:val="0"/>
          <w:kern w:val="0"/>
          <w:shd w:val="clear" w:color="auto" w:fill="FFFFFF"/>
          <w:lang w:eastAsia="zh-CN"/>
        </w:rPr>
      </w:pPr>
    </w:p>
    <w:p w14:paraId="7BEA64FA" w14:textId="77777777" w:rsidR="00A65788" w:rsidRPr="00331D92" w:rsidRDefault="00A65788" w:rsidP="00A65788">
      <w:pPr>
        <w:rPr>
          <w:rStyle w:val="Hervorhebung"/>
          <w:rFonts w:ascii="Segoe UI" w:hAnsi="Segoe UI" w:cs="Segoe UI"/>
          <w:color w:val="0D0D0D"/>
          <w:spacing w:val="0"/>
          <w:kern w:val="0"/>
          <w:shd w:val="clear" w:color="auto" w:fill="FFFFFF"/>
          <w:lang w:eastAsia="zh-CN"/>
        </w:rPr>
      </w:pP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咨询联系方式：</w:t>
      </w:r>
    </w:p>
    <w:p w14:paraId="6A30BEA8" w14:textId="46136041" w:rsidR="00A65788" w:rsidRPr="00331D92" w:rsidRDefault="00A65788" w:rsidP="00A65788">
      <w:pPr>
        <w:rPr>
          <w:rStyle w:val="Hervorhebung"/>
          <w:rFonts w:ascii="Segoe UI" w:hAnsi="Segoe UI" w:cs="Segoe UI"/>
          <w:color w:val="0D0D0D"/>
          <w:spacing w:val="0"/>
          <w:kern w:val="0"/>
          <w:shd w:val="clear" w:color="auto" w:fill="FFFFFF"/>
          <w:lang w:eastAsia="zh-CN"/>
        </w:rPr>
      </w:pP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李</w:t>
      </w:r>
      <w:r w:rsidR="00776E14"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丰</w:t>
      </w:r>
    </w:p>
    <w:p w14:paraId="6B0F2C30" w14:textId="6DB3371D" w:rsidR="00A65788" w:rsidRPr="00331D92" w:rsidRDefault="00776E14" w:rsidP="00A65788">
      <w:pPr>
        <w:rPr>
          <w:rStyle w:val="Hervorhebung"/>
          <w:rFonts w:ascii="Segoe UI" w:hAnsi="Segoe UI" w:cs="Segoe UI"/>
          <w:color w:val="0D0D0D"/>
          <w:spacing w:val="0"/>
          <w:kern w:val="0"/>
          <w:shd w:val="clear" w:color="auto" w:fill="FFFFFF"/>
          <w:lang w:eastAsia="zh-CN"/>
        </w:rPr>
      </w:pP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业务</w:t>
      </w:r>
      <w:r w:rsidR="00A65788"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发展总监</w:t>
      </w:r>
    </w:p>
    <w:p w14:paraId="401F22A0" w14:textId="06614696" w:rsidR="00A65788" w:rsidRPr="00331D92" w:rsidRDefault="00A65788" w:rsidP="00A65788">
      <w:pPr>
        <w:rPr>
          <w:rStyle w:val="Hervorhebung"/>
          <w:rFonts w:ascii="Segoe UI" w:hAnsi="Segoe UI" w:cs="Segoe UI"/>
          <w:color w:val="0D0D0D"/>
          <w:spacing w:val="0"/>
          <w:kern w:val="0"/>
          <w:shd w:val="clear" w:color="auto" w:fill="FFFFFF"/>
          <w:lang w:eastAsia="zh-CN"/>
        </w:rPr>
      </w:pP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邮箱：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feng.li@hinge-tech.com</w:t>
      </w:r>
    </w:p>
    <w:p w14:paraId="6D3AE514" w14:textId="151B6794" w:rsidR="00A65788" w:rsidRPr="00331D92" w:rsidRDefault="00A65788" w:rsidP="00A65788">
      <w:pPr>
        <w:rPr>
          <w:rStyle w:val="Hervorhebung"/>
          <w:rFonts w:ascii="Segoe UI" w:hAnsi="Segoe UI" w:cs="Segoe UI"/>
          <w:color w:val="0D0D0D"/>
          <w:spacing w:val="0"/>
          <w:kern w:val="0"/>
          <w:shd w:val="clear" w:color="auto" w:fill="FFFFFF"/>
          <w:lang w:eastAsia="zh-CN"/>
        </w:rPr>
      </w:pP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电话：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+971</w:t>
      </w:r>
      <w:r w:rsidR="00776E14"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 xml:space="preserve"> 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509</w:t>
      </w:r>
      <w:r w:rsidR="00776E14"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 xml:space="preserve"> 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39</w:t>
      </w:r>
      <w:r w:rsidR="00776E14"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 xml:space="preserve"> 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29</w:t>
      </w:r>
      <w:r w:rsidR="00776E14"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 xml:space="preserve"> </w:t>
      </w:r>
      <w:r w:rsidRPr="00331D92">
        <w:rPr>
          <w:rStyle w:val="Hervorhebung"/>
          <w:rFonts w:ascii="Segoe UI" w:hAnsi="Segoe UI" w:cs="Segoe UI" w:hint="eastAsia"/>
          <w:color w:val="0D0D0D"/>
          <w:spacing w:val="0"/>
          <w:kern w:val="0"/>
          <w:shd w:val="clear" w:color="auto" w:fill="FFFFFF"/>
          <w:lang w:eastAsia="zh-CN"/>
        </w:rPr>
        <w:t>49</w:t>
      </w:r>
    </w:p>
    <w:p w14:paraId="3FB7A868" w14:textId="77777777" w:rsidR="00443D4C" w:rsidRPr="00331D92" w:rsidRDefault="00443D4C" w:rsidP="000F3ECD">
      <w:pPr>
        <w:rPr>
          <w:rStyle w:val="Hervorhebung"/>
          <w:rFonts w:ascii="Avenir Book" w:hAnsi="Avenir Book"/>
          <w:lang w:eastAsia="zh-CN"/>
        </w:rPr>
      </w:pPr>
    </w:p>
    <w:p w14:paraId="1DABFF39" w14:textId="050C24F8" w:rsidR="00776E14" w:rsidRPr="00331D92" w:rsidRDefault="00776E14" w:rsidP="000F3ECD">
      <w:pPr>
        <w:rPr>
          <w:rFonts w:ascii="Avenir Book" w:hAnsi="Avenir Book"/>
          <w:sz w:val="22"/>
          <w:szCs w:val="22"/>
          <w:lang w:val="en-US" w:eastAsia="zh-CN"/>
        </w:rPr>
      </w:pPr>
    </w:p>
    <w:sectPr w:rsidR="00776E14" w:rsidRPr="00331D92" w:rsidSect="007D45AB">
      <w:pgSz w:w="11906" w:h="16838"/>
      <w:pgMar w:top="2075" w:right="1701" w:bottom="1975" w:left="1701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2410" w14:textId="77777777" w:rsidR="007D45AB" w:rsidRDefault="007D45AB">
      <w:r>
        <w:separator/>
      </w:r>
    </w:p>
    <w:p w14:paraId="205A5E25" w14:textId="77777777" w:rsidR="007D45AB" w:rsidRDefault="007D45AB"/>
  </w:endnote>
  <w:endnote w:type="continuationSeparator" w:id="0">
    <w:p w14:paraId="67A04E8E" w14:textId="77777777" w:rsidR="007D45AB" w:rsidRDefault="007D45AB">
      <w:r>
        <w:continuationSeparator/>
      </w:r>
    </w:p>
    <w:p w14:paraId="0BF29C25" w14:textId="77777777" w:rsidR="007D45AB" w:rsidRDefault="007D4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69807578"/>
      <w:docPartObj>
        <w:docPartGallery w:val="Page Numbers (Bottom of Page)"/>
        <w:docPartUnique/>
      </w:docPartObj>
    </w:sdtPr>
    <w:sdtContent>
      <w:p w14:paraId="3C5F808D" w14:textId="77777777" w:rsidR="007F6A12" w:rsidRDefault="00BE289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6D36F86" w14:textId="77777777" w:rsidR="007F6A12" w:rsidRDefault="007F6A12">
    <w:pPr>
      <w:pStyle w:val="Fuzeile"/>
      <w:ind w:right="360"/>
    </w:pPr>
  </w:p>
  <w:p w14:paraId="686A3A66" w14:textId="77777777" w:rsidR="007F6A12" w:rsidRDefault="007F6A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7385386"/>
      <w:docPartObj>
        <w:docPartGallery w:val="Page Numbers (Bottom of Page)"/>
        <w:docPartUnique/>
      </w:docPartObj>
    </w:sdtPr>
    <w:sdtEndPr>
      <w:rPr>
        <w:rStyle w:val="Seitenzahl"/>
        <w:rFonts w:ascii="Avenir Book" w:hAnsi="Avenir Book"/>
        <w:color w:val="3F691E"/>
        <w:sz w:val="50"/>
        <w:szCs w:val="50"/>
      </w:rPr>
    </w:sdtEndPr>
    <w:sdtContent>
      <w:p w14:paraId="52BAE3B0" w14:textId="77777777" w:rsidR="007F6A12" w:rsidRDefault="00BE2891">
        <w:pPr>
          <w:pStyle w:val="Fuzeile"/>
          <w:framePr w:wrap="none" w:vAnchor="text" w:hAnchor="margin" w:xAlign="right" w:y="1"/>
          <w:rPr>
            <w:rStyle w:val="Seitenzahl"/>
            <w:rFonts w:ascii="Avenir Book" w:hAnsi="Avenir Book"/>
            <w:color w:val="3F691E"/>
            <w:sz w:val="50"/>
            <w:szCs w:val="50"/>
          </w:rPr>
        </w:pP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fldChar w:fldCharType="begin"/>
        </w: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instrText xml:space="preserve"> PAGE </w:instrText>
        </w: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fldChar w:fldCharType="separate"/>
        </w:r>
        <w:r w:rsidR="00595391">
          <w:rPr>
            <w:rStyle w:val="Seitenzahl"/>
            <w:rFonts w:ascii="Avenir Book" w:hAnsi="Avenir Book"/>
            <w:noProof/>
            <w:color w:val="3F691E"/>
            <w:sz w:val="40"/>
            <w:szCs w:val="40"/>
          </w:rPr>
          <w:t>3</w:t>
        </w:r>
        <w:r>
          <w:rPr>
            <w:rStyle w:val="Seitenzahl"/>
            <w:rFonts w:ascii="Avenir Book" w:hAnsi="Avenir Book"/>
            <w:color w:val="3F691E"/>
            <w:sz w:val="40"/>
            <w:szCs w:val="40"/>
          </w:rPr>
          <w:fldChar w:fldCharType="end"/>
        </w:r>
      </w:p>
    </w:sdtContent>
  </w:sdt>
  <w:p w14:paraId="66BDA7EF" w14:textId="77777777" w:rsidR="007F6A12" w:rsidRDefault="00BE2891">
    <w:pPr>
      <w:pStyle w:val="Fuzeile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E43695" wp14:editId="100EBFAF">
              <wp:simplePos x="0" y="0"/>
              <wp:positionH relativeFrom="column">
                <wp:posOffset>175895</wp:posOffset>
              </wp:positionH>
              <wp:positionV relativeFrom="paragraph">
                <wp:posOffset>-222250</wp:posOffset>
              </wp:positionV>
              <wp:extent cx="4733364" cy="744071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364" cy="7440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B5A23" w14:textId="77777777" w:rsidR="007F6A12" w:rsidRDefault="00BE2891">
                          <w:pPr>
                            <w:jc w:val="center"/>
                            <w:rPr>
                              <w:color w:val="3F691E"/>
                            </w:rPr>
                          </w:pPr>
                          <w:r>
                            <w:rPr>
                              <w:color w:val="3F691E"/>
                            </w:rPr>
                            <w:t xml:space="preserve">Ronda de Poniente 14CD, 2ª, 28760, Tres Cantos, </w:t>
                          </w:r>
                        </w:p>
                        <w:p w14:paraId="5A0DA95C" w14:textId="77777777" w:rsidR="007F6A12" w:rsidRDefault="00BE2891">
                          <w:pPr>
                            <w:jc w:val="center"/>
                            <w:rPr>
                              <w:color w:val="3F691E"/>
                              <w:lang w:val="en-US"/>
                            </w:rPr>
                          </w:pPr>
                          <w:r>
                            <w:rPr>
                              <w:color w:val="3F691E"/>
                              <w:lang w:val="en-US"/>
                            </w:rPr>
                            <w:t>Madrid, Spain. T. +34 918 043 387</w:t>
                          </w:r>
                        </w:p>
                        <w:p w14:paraId="5927148D" w14:textId="77777777" w:rsidR="007F6A12" w:rsidRDefault="00BE2891">
                          <w:pPr>
                            <w:jc w:val="center"/>
                            <w:rPr>
                              <w:color w:val="3F691E"/>
                              <w:lang w:val="en-US"/>
                            </w:rPr>
                          </w:pPr>
                          <w:r>
                            <w:rPr>
                              <w:color w:val="3F691E"/>
                              <w:lang w:val="en-US"/>
                            </w:rPr>
                            <w:t>www.kdpof.com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4369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13.85pt;margin-top:-17.5pt;width:372.7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" filled="f" stroked="f" strokeweight=".5pt">
              <v:textbox>
                <w:txbxContent>
                  <w:p w14:paraId="018B5A23" w14:textId="77777777" w:rsidR="007F6A12" w:rsidRDefault="00BE2891">
                    <w:pPr>
                      <w:jc w:val="center"/>
                      <w:rPr>
                        <w:color w:val="3F691E"/>
                      </w:rPr>
                    </w:pPr>
                    <w:r>
                      <w:rPr>
                        <w:color w:val="3F691E"/>
                      </w:rPr>
                      <w:t xml:space="preserve">Ronda de Poniente 14CD, 2ª, 28760, Tres Cantos, </w:t>
                    </w:r>
                  </w:p>
                  <w:p w14:paraId="5A0DA95C" w14:textId="77777777" w:rsidR="007F6A12" w:rsidRDefault="00BE2891">
                    <w:pPr>
                      <w:jc w:val="center"/>
                      <w:rPr>
                        <w:color w:val="3F691E"/>
                        <w:lang w:val="en-US"/>
                      </w:rPr>
                    </w:pPr>
                    <w:r>
                      <w:rPr>
                        <w:color w:val="3F691E"/>
                        <w:lang w:val="en-US"/>
                      </w:rPr>
                      <w:t>Madrid, Spain. T. +34 918 043 387</w:t>
                    </w:r>
                  </w:p>
                  <w:p w14:paraId="5927148D" w14:textId="77777777" w:rsidR="007F6A12" w:rsidRDefault="00BE2891">
                    <w:pPr>
                      <w:jc w:val="center"/>
                      <w:rPr>
                        <w:color w:val="3F691E"/>
                        <w:lang w:val="en-US"/>
                      </w:rPr>
                    </w:pPr>
                    <w:r>
                      <w:rPr>
                        <w:color w:val="3F691E"/>
                        <w:lang w:val="en-US"/>
                      </w:rPr>
                      <w:t>www.kdpof.com</w:t>
                    </w:r>
                  </w:p>
                </w:txbxContent>
              </v:textbox>
            </v:shape>
          </w:pict>
        </mc:Fallback>
      </mc:AlternateContent>
    </w:r>
  </w:p>
  <w:p w14:paraId="14E0633A" w14:textId="77777777" w:rsidR="007F6A12" w:rsidRDefault="007F6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B03D" w14:textId="77777777" w:rsidR="007D45AB" w:rsidRDefault="007D45AB">
      <w:r>
        <w:separator/>
      </w:r>
    </w:p>
    <w:p w14:paraId="7582BB7F" w14:textId="77777777" w:rsidR="007D45AB" w:rsidRDefault="007D45AB"/>
  </w:footnote>
  <w:footnote w:type="continuationSeparator" w:id="0">
    <w:p w14:paraId="7FF4A090" w14:textId="77777777" w:rsidR="007D45AB" w:rsidRDefault="007D45AB">
      <w:r>
        <w:continuationSeparator/>
      </w:r>
    </w:p>
    <w:p w14:paraId="66C0B8EF" w14:textId="77777777" w:rsidR="007D45AB" w:rsidRDefault="007D45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7FC6" w14:textId="459C0676" w:rsidR="007F6A12" w:rsidRDefault="00A22C77">
    <w:pPr>
      <w:pStyle w:val="Kopfzeile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D9C2B" wp14:editId="66676627">
              <wp:simplePos x="0" y="0"/>
              <wp:positionH relativeFrom="column">
                <wp:posOffset>-1336444</wp:posOffset>
              </wp:positionH>
              <wp:positionV relativeFrom="paragraph">
                <wp:posOffset>-641350</wp:posOffset>
              </wp:positionV>
              <wp:extent cx="8659264" cy="1168400"/>
              <wp:effectExtent l="0" t="0" r="2540" b="0"/>
              <wp:wrapNone/>
              <wp:docPr id="1" name="Redondear rectángulo de esquina diagon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59264" cy="1168400"/>
                      </a:xfrm>
                      <a:prstGeom prst="round2DiagRect">
                        <a:avLst/>
                      </a:prstGeom>
                      <a:solidFill>
                        <a:srgbClr val="3F69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829E5" id="Redondear rectángulo de esquina diagonal 1" o:spid="_x0000_s1026" style="position:absolute;margin-left:-105.25pt;margin-top:-50.5pt;width:681.8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59264,1168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" path="m194737,l8659264,r,l8659264,973663v,107550,-87187,194737,-194737,194737l,1168400r,l,194737c,87187,87187,,194737,xe" fillcolor="#3f691e" stroked="f" strokeweight="1pt">
              <v:stroke joinstyle="miter"/>
              <v:path arrowok="t" o:connecttype="custom" o:connectlocs="194737,0;8659264,0;8659264,0;8659264,973663;8464527,1168400;0,1168400;0,1168400;0,194737;194737,0" o:connectangles="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E6CC5" wp14:editId="17EFAA05">
              <wp:simplePos x="0" y="0"/>
              <wp:positionH relativeFrom="column">
                <wp:posOffset>-756995</wp:posOffset>
              </wp:positionH>
              <wp:positionV relativeFrom="paragraph">
                <wp:posOffset>-127448</wp:posOffset>
              </wp:positionV>
              <wp:extent cx="2545977" cy="277906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977" cy="2779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FA3A7" w14:textId="77777777" w:rsidR="007F6A12" w:rsidRDefault="00BE2891">
                          <w:pP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  <w:t>Approaching</w:t>
                          </w:r>
                          <w:proofErr w:type="spellEnd"/>
                          <w: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  <w:t>Shannon’s</w:t>
                          </w:r>
                          <w:proofErr w:type="spellEnd"/>
                          <w: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venir Book" w:hAnsi="Avenir Book"/>
                              <w:i/>
                              <w:iCs/>
                              <w:color w:val="FFFFFF" w:themeColor="background1"/>
                            </w:rPr>
                            <w:t>Limit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E6C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-59.6pt;margin-top:-10.05pt;width:200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" filled="f" stroked="f" strokeweight=".5pt">
              <v:textbox>
                <w:txbxContent>
                  <w:p w14:paraId="2C6FA3A7" w14:textId="77777777" w:rsidR="007F6A12" w:rsidRDefault="00BE2891">
                    <w:pP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</w:pPr>
                    <w:proofErr w:type="spellStart"/>
                    <w: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  <w:t>Approaching</w:t>
                    </w:r>
                    <w:proofErr w:type="spellEnd"/>
                    <w: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  <w:t>Shannon’s</w:t>
                    </w:r>
                    <w:proofErr w:type="spellEnd"/>
                    <w: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Avenir Book" w:hAnsi="Avenir Book"/>
                        <w:i/>
                        <w:iCs/>
                        <w:color w:val="FFFFFF" w:themeColor="background1"/>
                      </w:rPr>
                      <w:t>Limit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5A3D3C" wp14:editId="466023D1">
          <wp:simplePos x="0" y="0"/>
          <wp:positionH relativeFrom="column">
            <wp:posOffset>5454650</wp:posOffset>
          </wp:positionH>
          <wp:positionV relativeFrom="paragraph">
            <wp:posOffset>-351155</wp:posOffset>
          </wp:positionV>
          <wp:extent cx="752475" cy="752475"/>
          <wp:effectExtent l="0" t="0" r="0" b="0"/>
          <wp:wrapSquare wrapText="bothSides"/>
          <wp:docPr id="712901088" name="Imagen 712901088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2A8C5" w14:textId="77777777" w:rsidR="007F6A12" w:rsidRDefault="007F6A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1BE"/>
    <w:multiLevelType w:val="hybridMultilevel"/>
    <w:tmpl w:val="CD4C644A"/>
    <w:lvl w:ilvl="0" w:tplc="DEA4B36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EC45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2B22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E473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A5A5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6075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784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C1F7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8B1D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732"/>
    <w:multiLevelType w:val="multilevel"/>
    <w:tmpl w:val="35AA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923E5"/>
    <w:multiLevelType w:val="multilevel"/>
    <w:tmpl w:val="7752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713659">
    <w:abstractNumId w:val="1"/>
  </w:num>
  <w:num w:numId="2" w16cid:durableId="1825970963">
    <w:abstractNumId w:val="2"/>
  </w:num>
  <w:num w:numId="3" w16cid:durableId="191215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2"/>
    <w:rsid w:val="00020A2C"/>
    <w:rsid w:val="00025B9D"/>
    <w:rsid w:val="000260B2"/>
    <w:rsid w:val="00027D1F"/>
    <w:rsid w:val="00030B28"/>
    <w:rsid w:val="00033A6C"/>
    <w:rsid w:val="000447B2"/>
    <w:rsid w:val="00056D8C"/>
    <w:rsid w:val="00076D30"/>
    <w:rsid w:val="00083DC2"/>
    <w:rsid w:val="00086CAF"/>
    <w:rsid w:val="000878D8"/>
    <w:rsid w:val="00091297"/>
    <w:rsid w:val="00097EC5"/>
    <w:rsid w:val="000B3BB4"/>
    <w:rsid w:val="000B75A9"/>
    <w:rsid w:val="000C6793"/>
    <w:rsid w:val="000D1D4B"/>
    <w:rsid w:val="000D28AD"/>
    <w:rsid w:val="000D2AA3"/>
    <w:rsid w:val="000E2FAB"/>
    <w:rsid w:val="000F3ECD"/>
    <w:rsid w:val="001006BE"/>
    <w:rsid w:val="001018E5"/>
    <w:rsid w:val="001031C2"/>
    <w:rsid w:val="00113E91"/>
    <w:rsid w:val="0011539E"/>
    <w:rsid w:val="001344A2"/>
    <w:rsid w:val="0013612E"/>
    <w:rsid w:val="00140117"/>
    <w:rsid w:val="00143DA6"/>
    <w:rsid w:val="001574A4"/>
    <w:rsid w:val="00165E6D"/>
    <w:rsid w:val="00173ADB"/>
    <w:rsid w:val="00176E78"/>
    <w:rsid w:val="0019224C"/>
    <w:rsid w:val="001A2984"/>
    <w:rsid w:val="001B7303"/>
    <w:rsid w:val="001C3CAC"/>
    <w:rsid w:val="001C4C37"/>
    <w:rsid w:val="001C620E"/>
    <w:rsid w:val="001D4AE1"/>
    <w:rsid w:val="001D7895"/>
    <w:rsid w:val="001F3E84"/>
    <w:rsid w:val="001F5312"/>
    <w:rsid w:val="001F5D75"/>
    <w:rsid w:val="001F7482"/>
    <w:rsid w:val="00206151"/>
    <w:rsid w:val="00206E35"/>
    <w:rsid w:val="00223B4E"/>
    <w:rsid w:val="0024566B"/>
    <w:rsid w:val="002457B1"/>
    <w:rsid w:val="00263C1D"/>
    <w:rsid w:val="00265F6C"/>
    <w:rsid w:val="00290DE6"/>
    <w:rsid w:val="002A7B36"/>
    <w:rsid w:val="002C553B"/>
    <w:rsid w:val="002C79D9"/>
    <w:rsid w:val="002D4937"/>
    <w:rsid w:val="002E3008"/>
    <w:rsid w:val="002E476D"/>
    <w:rsid w:val="002E56B6"/>
    <w:rsid w:val="002E5B3D"/>
    <w:rsid w:val="002E726B"/>
    <w:rsid w:val="002E7BC4"/>
    <w:rsid w:val="002F07B1"/>
    <w:rsid w:val="002F0D23"/>
    <w:rsid w:val="00331D92"/>
    <w:rsid w:val="003473C7"/>
    <w:rsid w:val="00350742"/>
    <w:rsid w:val="00366C1E"/>
    <w:rsid w:val="00375DBC"/>
    <w:rsid w:val="00381D27"/>
    <w:rsid w:val="00391224"/>
    <w:rsid w:val="00394980"/>
    <w:rsid w:val="00394B29"/>
    <w:rsid w:val="00395898"/>
    <w:rsid w:val="003B4E36"/>
    <w:rsid w:val="003B5A8F"/>
    <w:rsid w:val="003C0277"/>
    <w:rsid w:val="003C331F"/>
    <w:rsid w:val="003C3899"/>
    <w:rsid w:val="003D4E9A"/>
    <w:rsid w:val="003E4771"/>
    <w:rsid w:val="003E7186"/>
    <w:rsid w:val="003E7AA1"/>
    <w:rsid w:val="00404AA8"/>
    <w:rsid w:val="0041172B"/>
    <w:rsid w:val="004153E0"/>
    <w:rsid w:val="00420DAE"/>
    <w:rsid w:val="00421B11"/>
    <w:rsid w:val="004300FE"/>
    <w:rsid w:val="004357D4"/>
    <w:rsid w:val="00443D4C"/>
    <w:rsid w:val="00445BEE"/>
    <w:rsid w:val="00483BD5"/>
    <w:rsid w:val="00497DA0"/>
    <w:rsid w:val="004A716D"/>
    <w:rsid w:val="004F2727"/>
    <w:rsid w:val="005041AF"/>
    <w:rsid w:val="00507FFD"/>
    <w:rsid w:val="00524214"/>
    <w:rsid w:val="005242BD"/>
    <w:rsid w:val="0052657B"/>
    <w:rsid w:val="00532C80"/>
    <w:rsid w:val="00537093"/>
    <w:rsid w:val="00547C8D"/>
    <w:rsid w:val="00553F04"/>
    <w:rsid w:val="0057152E"/>
    <w:rsid w:val="00572F30"/>
    <w:rsid w:val="005818D6"/>
    <w:rsid w:val="00582E72"/>
    <w:rsid w:val="00595391"/>
    <w:rsid w:val="0059715B"/>
    <w:rsid w:val="005974AC"/>
    <w:rsid w:val="005A5B75"/>
    <w:rsid w:val="005C0FDE"/>
    <w:rsid w:val="005C5276"/>
    <w:rsid w:val="005E16AD"/>
    <w:rsid w:val="005F1C30"/>
    <w:rsid w:val="00602D44"/>
    <w:rsid w:val="00604FB3"/>
    <w:rsid w:val="00605ECC"/>
    <w:rsid w:val="0060723A"/>
    <w:rsid w:val="006159F8"/>
    <w:rsid w:val="00617591"/>
    <w:rsid w:val="0062041D"/>
    <w:rsid w:val="0062289F"/>
    <w:rsid w:val="006242DB"/>
    <w:rsid w:val="00630DE0"/>
    <w:rsid w:val="0063310A"/>
    <w:rsid w:val="00656E17"/>
    <w:rsid w:val="00673473"/>
    <w:rsid w:val="00675590"/>
    <w:rsid w:val="00696E45"/>
    <w:rsid w:val="006A5A5F"/>
    <w:rsid w:val="006B3610"/>
    <w:rsid w:val="006B6716"/>
    <w:rsid w:val="006D2A9C"/>
    <w:rsid w:val="006D5971"/>
    <w:rsid w:val="006E25FC"/>
    <w:rsid w:val="006E553E"/>
    <w:rsid w:val="006E5A5B"/>
    <w:rsid w:val="00701E07"/>
    <w:rsid w:val="00703B30"/>
    <w:rsid w:val="00710EAB"/>
    <w:rsid w:val="00714454"/>
    <w:rsid w:val="00734CEA"/>
    <w:rsid w:val="00754CBA"/>
    <w:rsid w:val="007665D8"/>
    <w:rsid w:val="007703DF"/>
    <w:rsid w:val="00771541"/>
    <w:rsid w:val="00776E14"/>
    <w:rsid w:val="00785840"/>
    <w:rsid w:val="00792C30"/>
    <w:rsid w:val="00794D0B"/>
    <w:rsid w:val="00797FFD"/>
    <w:rsid w:val="007D45AB"/>
    <w:rsid w:val="007F53E0"/>
    <w:rsid w:val="007F6A12"/>
    <w:rsid w:val="00801AE6"/>
    <w:rsid w:val="0080450D"/>
    <w:rsid w:val="008156D2"/>
    <w:rsid w:val="0082145F"/>
    <w:rsid w:val="008271BC"/>
    <w:rsid w:val="00827215"/>
    <w:rsid w:val="00844362"/>
    <w:rsid w:val="00853A86"/>
    <w:rsid w:val="00857E1A"/>
    <w:rsid w:val="00865401"/>
    <w:rsid w:val="008D6913"/>
    <w:rsid w:val="008E42DB"/>
    <w:rsid w:val="009016C4"/>
    <w:rsid w:val="009032F8"/>
    <w:rsid w:val="00903B5F"/>
    <w:rsid w:val="0091071C"/>
    <w:rsid w:val="00920683"/>
    <w:rsid w:val="00921F48"/>
    <w:rsid w:val="009252D6"/>
    <w:rsid w:val="00955130"/>
    <w:rsid w:val="00967D3C"/>
    <w:rsid w:val="009769D0"/>
    <w:rsid w:val="00976E7E"/>
    <w:rsid w:val="009850B0"/>
    <w:rsid w:val="009A4983"/>
    <w:rsid w:val="009A5E6A"/>
    <w:rsid w:val="009A72D1"/>
    <w:rsid w:val="009C4D4E"/>
    <w:rsid w:val="009E6B34"/>
    <w:rsid w:val="009F6765"/>
    <w:rsid w:val="00A019FB"/>
    <w:rsid w:val="00A02D53"/>
    <w:rsid w:val="00A136BE"/>
    <w:rsid w:val="00A13C33"/>
    <w:rsid w:val="00A22C77"/>
    <w:rsid w:val="00A235AF"/>
    <w:rsid w:val="00A26A3E"/>
    <w:rsid w:val="00A42601"/>
    <w:rsid w:val="00A4264B"/>
    <w:rsid w:val="00A5628F"/>
    <w:rsid w:val="00A65285"/>
    <w:rsid w:val="00A65788"/>
    <w:rsid w:val="00A67D0B"/>
    <w:rsid w:val="00A7003C"/>
    <w:rsid w:val="00A74883"/>
    <w:rsid w:val="00A8263F"/>
    <w:rsid w:val="00A83324"/>
    <w:rsid w:val="00AA7BE8"/>
    <w:rsid w:val="00AA7D42"/>
    <w:rsid w:val="00AB1199"/>
    <w:rsid w:val="00AB7044"/>
    <w:rsid w:val="00AC07CC"/>
    <w:rsid w:val="00AF0324"/>
    <w:rsid w:val="00AF2D30"/>
    <w:rsid w:val="00B0098E"/>
    <w:rsid w:val="00B03FC2"/>
    <w:rsid w:val="00B056A4"/>
    <w:rsid w:val="00B1546C"/>
    <w:rsid w:val="00B159B7"/>
    <w:rsid w:val="00B615D2"/>
    <w:rsid w:val="00B72123"/>
    <w:rsid w:val="00B85EC8"/>
    <w:rsid w:val="00BA23E2"/>
    <w:rsid w:val="00BB0621"/>
    <w:rsid w:val="00BB6566"/>
    <w:rsid w:val="00BC3085"/>
    <w:rsid w:val="00BC458D"/>
    <w:rsid w:val="00BC67BF"/>
    <w:rsid w:val="00BD4ADF"/>
    <w:rsid w:val="00BD5475"/>
    <w:rsid w:val="00BE2891"/>
    <w:rsid w:val="00BE41F7"/>
    <w:rsid w:val="00BF7177"/>
    <w:rsid w:val="00C00AD5"/>
    <w:rsid w:val="00C00DB6"/>
    <w:rsid w:val="00C04DCE"/>
    <w:rsid w:val="00C15B73"/>
    <w:rsid w:val="00C379D1"/>
    <w:rsid w:val="00C37ED7"/>
    <w:rsid w:val="00C403D7"/>
    <w:rsid w:val="00C52400"/>
    <w:rsid w:val="00C52672"/>
    <w:rsid w:val="00C62C82"/>
    <w:rsid w:val="00C80E84"/>
    <w:rsid w:val="00C82F26"/>
    <w:rsid w:val="00C94FC2"/>
    <w:rsid w:val="00CB0CA6"/>
    <w:rsid w:val="00CB5438"/>
    <w:rsid w:val="00CB5EAC"/>
    <w:rsid w:val="00CC029C"/>
    <w:rsid w:val="00CC408D"/>
    <w:rsid w:val="00CC4C9B"/>
    <w:rsid w:val="00CC55DE"/>
    <w:rsid w:val="00CD09E3"/>
    <w:rsid w:val="00CE4929"/>
    <w:rsid w:val="00D01913"/>
    <w:rsid w:val="00D06017"/>
    <w:rsid w:val="00D21E23"/>
    <w:rsid w:val="00D3406F"/>
    <w:rsid w:val="00D34D9E"/>
    <w:rsid w:val="00D351B5"/>
    <w:rsid w:val="00D501FF"/>
    <w:rsid w:val="00D52FED"/>
    <w:rsid w:val="00D6164E"/>
    <w:rsid w:val="00D71EAF"/>
    <w:rsid w:val="00D75CFF"/>
    <w:rsid w:val="00D96338"/>
    <w:rsid w:val="00DB121B"/>
    <w:rsid w:val="00DB3CCC"/>
    <w:rsid w:val="00DB4951"/>
    <w:rsid w:val="00DC0CD4"/>
    <w:rsid w:val="00DC1282"/>
    <w:rsid w:val="00DC473D"/>
    <w:rsid w:val="00DC7228"/>
    <w:rsid w:val="00DD551C"/>
    <w:rsid w:val="00DE4170"/>
    <w:rsid w:val="00DE514E"/>
    <w:rsid w:val="00DF37CE"/>
    <w:rsid w:val="00E022E4"/>
    <w:rsid w:val="00E03291"/>
    <w:rsid w:val="00E10FAB"/>
    <w:rsid w:val="00E1759A"/>
    <w:rsid w:val="00E32769"/>
    <w:rsid w:val="00E45D23"/>
    <w:rsid w:val="00E50531"/>
    <w:rsid w:val="00E56C0C"/>
    <w:rsid w:val="00E6550D"/>
    <w:rsid w:val="00E74F0C"/>
    <w:rsid w:val="00EA578B"/>
    <w:rsid w:val="00EB3BF1"/>
    <w:rsid w:val="00EC5C6E"/>
    <w:rsid w:val="00ED26B5"/>
    <w:rsid w:val="00ED6014"/>
    <w:rsid w:val="00F039DE"/>
    <w:rsid w:val="00F332FB"/>
    <w:rsid w:val="00F73D58"/>
    <w:rsid w:val="00F76E15"/>
    <w:rsid w:val="00F84A95"/>
    <w:rsid w:val="00F9246B"/>
    <w:rsid w:val="00F93ADE"/>
    <w:rsid w:val="00F94CA9"/>
    <w:rsid w:val="00F97129"/>
    <w:rsid w:val="00FB5FA0"/>
    <w:rsid w:val="00FC14B8"/>
    <w:rsid w:val="00FC3D49"/>
    <w:rsid w:val="00FD1587"/>
    <w:rsid w:val="00FE16E4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AE9EF"/>
  <w15:docId w15:val="{65F769F7-4C59-B049-A3C0-3E3B094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aliases w:val="Titulo KDPOF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="Avenir Book" w:eastAsiaTheme="majorEastAsia" w:hAnsi="Avenir Book" w:cstheme="majorBidi"/>
      <w:b/>
      <w:bCs/>
      <w:color w:val="3F691E"/>
      <w:sz w:val="36"/>
      <w:szCs w:val="36"/>
      <w:lang w:val="en-US"/>
    </w:rPr>
  </w:style>
  <w:style w:type="paragraph" w:styleId="berschrift2">
    <w:name w:val="heading 2"/>
    <w:aliases w:val="SUbtitle KDPOF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="Avenir Book" w:eastAsiaTheme="majorEastAsia" w:hAnsi="Avenir Book" w:cstheme="majorBidi"/>
      <w:color w:val="3F691E"/>
      <w:sz w:val="30"/>
      <w:szCs w:val="3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  <w:uiPriority w:val="99"/>
    <w:semiHidden/>
    <w:unhideWhenUsed/>
  </w:style>
  <w:style w:type="character" w:customStyle="1" w:styleId="berschrift1Zchn">
    <w:name w:val="Überschrift 1 Zchn"/>
    <w:aliases w:val="Titulo KDPOF Zchn"/>
    <w:basedOn w:val="Absatz-Standardschriftart"/>
    <w:link w:val="berschrift1"/>
    <w:uiPriority w:val="9"/>
    <w:rPr>
      <w:rFonts w:ascii="Avenir Book" w:eastAsiaTheme="majorEastAsia" w:hAnsi="Avenir Book" w:cstheme="majorBidi"/>
      <w:b/>
      <w:bCs/>
      <w:color w:val="3F691E"/>
      <w:sz w:val="36"/>
      <w:szCs w:val="36"/>
      <w:lang w:val="en-US"/>
    </w:rPr>
  </w:style>
  <w:style w:type="character" w:customStyle="1" w:styleId="berschrift2Zchn">
    <w:name w:val="Überschrift 2 Zchn"/>
    <w:aliases w:val="SUbtitle KDPOF Zchn"/>
    <w:basedOn w:val="Absatz-Standardschriftart"/>
    <w:link w:val="berschrift2"/>
    <w:uiPriority w:val="9"/>
    <w:rPr>
      <w:rFonts w:ascii="Avenir Book" w:eastAsiaTheme="majorEastAsia" w:hAnsi="Avenir Book" w:cstheme="majorBidi"/>
      <w:color w:val="3F691E"/>
      <w:sz w:val="30"/>
      <w:szCs w:val="3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Listenabsatz">
    <w:name w:val="List Paragraph"/>
    <w:basedOn w:val="StandardWeb"/>
    <w:uiPriority w:val="34"/>
    <w:qFormat/>
    <w:pPr>
      <w:shd w:val="clear" w:color="auto" w:fill="FFFFFF"/>
      <w:spacing w:before="0" w:beforeAutospacing="0" w:after="300" w:afterAutospacing="0"/>
      <w:jc w:val="both"/>
      <w:textAlignment w:val="baseline"/>
    </w:pPr>
    <w:rPr>
      <w:rFonts w:ascii="Avenir Book" w:hAnsi="Avenir Book"/>
      <w:spacing w:val="-1"/>
      <w:lang w:val="en-US"/>
    </w:rPr>
  </w:style>
  <w:style w:type="paragraph" w:styleId="Untertitel">
    <w:name w:val="Subtitle"/>
    <w:aliases w:val="Body text"/>
    <w:basedOn w:val="Listenabsatz"/>
    <w:next w:val="Standard"/>
    <w:link w:val="UntertitelZchn"/>
    <w:uiPriority w:val="11"/>
    <w:qFormat/>
  </w:style>
  <w:style w:type="character" w:customStyle="1" w:styleId="UntertitelZchn">
    <w:name w:val="Untertitel Zchn"/>
    <w:aliases w:val="Body text Zchn"/>
    <w:basedOn w:val="Absatz-Standardschriftart"/>
    <w:link w:val="Untertitel"/>
    <w:uiPriority w:val="11"/>
    <w:rPr>
      <w:rFonts w:ascii="Avenir Book" w:eastAsia="Times New Roman" w:hAnsi="Avenir Book" w:cs="Times New Roman"/>
      <w:spacing w:val="-1"/>
      <w:shd w:val="clear" w:color="auto" w:fill="FFFFFF"/>
      <w:lang w:val="en-US" w:eastAsia="es-ES_tradnl"/>
    </w:rPr>
  </w:style>
  <w:style w:type="character" w:styleId="SchwacheHervorhebung">
    <w:name w:val="Subtle Emphasis"/>
    <w:aliases w:val="caption"/>
    <w:uiPriority w:val="19"/>
    <w:qFormat/>
    <w:rPr>
      <w:rFonts w:ascii="Avenir Book" w:hAnsi="Avenir Book"/>
      <w:color w:val="3F691E"/>
      <w:sz w:val="18"/>
      <w:szCs w:val="18"/>
      <w:lang w:val="en-US"/>
      <w14:textOutline w14:w="9525" w14:cap="rnd" w14:cmpd="sng" w14:algn="ctr">
        <w14:noFill/>
        <w14:prstDash w14:val="solid"/>
        <w14:bevel/>
      </w14:textOutline>
    </w:rPr>
  </w:style>
  <w:style w:type="character" w:styleId="Hervorhebung">
    <w:name w:val="Emphasis"/>
    <w:aliases w:val="Media contact"/>
    <w:uiPriority w:val="20"/>
    <w:qFormat/>
    <w:rPr>
      <w:rFonts w:ascii="Avenir" w:hAnsi="Avenir" w:cs="Avenir"/>
      <w:color w:val="000000"/>
      <w:spacing w:val="-1"/>
      <w:kern w:val="1"/>
      <w:sz w:val="22"/>
      <w:szCs w:val="22"/>
      <w:lang w:val="en-US"/>
    </w:rPr>
  </w:style>
  <w:style w:type="paragraph" w:styleId="Zitat">
    <w:name w:val="Quote"/>
    <w:basedOn w:val="StandardWeb"/>
    <w:next w:val="Standard"/>
    <w:link w:val="ZitatZchn"/>
    <w:uiPriority w:val="29"/>
    <w:qFormat/>
    <w:pPr>
      <w:shd w:val="clear" w:color="auto" w:fill="FFFFFF"/>
      <w:spacing w:before="0" w:beforeAutospacing="0" w:after="300" w:afterAutospacing="0"/>
      <w:jc w:val="both"/>
      <w:textAlignment w:val="baseline"/>
    </w:pPr>
    <w:rPr>
      <w:rFonts w:ascii="Avenir Book" w:hAnsi="Avenir Book"/>
      <w:i/>
      <w:iCs/>
      <w:color w:val="808080" w:themeColor="background1" w:themeShade="80"/>
      <w:spacing w:val="-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venir Book" w:eastAsia="Times New Roman" w:hAnsi="Avenir Book" w:cs="Times New Roman"/>
      <w:i/>
      <w:iCs/>
      <w:color w:val="808080" w:themeColor="background1" w:themeShade="80"/>
      <w:spacing w:val="-1"/>
      <w:shd w:val="clear" w:color="auto" w:fill="FFFFFF"/>
      <w:lang w:eastAsia="es-ES_tradnl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eastAsia="Times New Roman" w:hAnsi="Verdana" w:cs="Arial"/>
      <w:b/>
      <w:bCs/>
      <w:sz w:val="20"/>
      <w:szCs w:val="20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Pr>
      <w:rFonts w:ascii="Verdana" w:eastAsia="Times New Roman" w:hAnsi="Verdana" w:cs="Arial"/>
      <w:b/>
      <w:bCs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3C389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42601"/>
  </w:style>
  <w:style w:type="character" w:styleId="Kommentarzeichen">
    <w:name w:val="annotation reference"/>
    <w:basedOn w:val="Absatz-Standardschriftart"/>
    <w:uiPriority w:val="99"/>
    <w:semiHidden/>
    <w:unhideWhenUsed/>
    <w:rsid w:val="001031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31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31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1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1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DAE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5B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00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1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6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7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6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hlendorf-news.com/media/news/images/2404-kdpof-hinge-tech-aes-1-h.jpg" TargetMode="External"/><Relationship Id="rId18" Type="http://schemas.openxmlformats.org/officeDocument/2006/relationships/hyperlink" Target="http://www.kdpof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kdpof.com/wp-content/uploads/2024/04/hinge-technology-white-paper-coop-kdpof-fiber-optics.pdf" TargetMode="External"/><Relationship Id="rId17" Type="http://schemas.openxmlformats.org/officeDocument/2006/relationships/hyperlink" Target="https://www.ahlendorf-news.com/media/news/images/kdpof-carlos-pardo-5-h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hlendorf-news.com/media/news/images/hinge-technology-yang-jun-h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ahlendorf-news.com/media/news/images/2404-kdpof-hinge-tech-3-h.jpg" TargetMode="External"/><Relationship Id="rId10" Type="http://schemas.openxmlformats.org/officeDocument/2006/relationships/footer" Target="footer2.xml"/><Relationship Id="rId19" Type="http://schemas.openxmlformats.org/officeDocument/2006/relationships/hyperlink" Target="http://hinge-tech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hlendorf-news.com/media/news/images/2404-kdpof-hinge-tech-aes-2-h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3714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Enrico Montagni</cp:lastModifiedBy>
  <cp:revision>5</cp:revision>
  <cp:lastPrinted>2024-04-16T10:33:00Z</cp:lastPrinted>
  <dcterms:created xsi:type="dcterms:W3CDTF">2024-04-24T17:15:00Z</dcterms:created>
  <dcterms:modified xsi:type="dcterms:W3CDTF">2024-04-25T08:12:00Z</dcterms:modified>
</cp:coreProperties>
</file>