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5FCD" w14:textId="72BF88AE" w:rsidR="00D93D39" w:rsidRPr="00D25199" w:rsidRDefault="00530202" w:rsidP="00C7602C">
      <w:pPr>
        <w:spacing w:line="288" w:lineRule="auto"/>
        <w:rPr>
          <w:b/>
        </w:rPr>
      </w:pPr>
      <w:r>
        <w:rPr>
          <w:b/>
        </w:rPr>
        <w:t>Automotive-Gigabit-</w:t>
      </w:r>
      <w:r w:rsidR="00332F1F" w:rsidRPr="00D25199">
        <w:rPr>
          <w:b/>
        </w:rPr>
        <w:t>Ethernet</w:t>
      </w:r>
      <w:r w:rsidR="00104AAE">
        <w:rPr>
          <w:b/>
        </w:rPr>
        <w:t xml:space="preserve"> wird Wirklichkeit</w:t>
      </w:r>
    </w:p>
    <w:p w14:paraId="12AE4894" w14:textId="77777777" w:rsidR="007D4FF7" w:rsidRPr="00D25199" w:rsidRDefault="007D4FF7" w:rsidP="00C7602C">
      <w:pPr>
        <w:spacing w:line="288" w:lineRule="auto"/>
        <w:rPr>
          <w:b/>
        </w:rPr>
      </w:pPr>
    </w:p>
    <w:p w14:paraId="51EE3888" w14:textId="41EC9764" w:rsidR="00332F1F" w:rsidRPr="00D25199" w:rsidRDefault="00912276" w:rsidP="00C7602C">
      <w:pPr>
        <w:spacing w:line="288" w:lineRule="auto"/>
        <w:rPr>
          <w:b/>
        </w:rPr>
      </w:pPr>
      <w:r w:rsidRPr="00D25199">
        <w:rPr>
          <w:b/>
        </w:rPr>
        <w:t xml:space="preserve">KDPOF </w:t>
      </w:r>
      <w:r w:rsidR="00332F1F" w:rsidRPr="00D25199">
        <w:rPr>
          <w:b/>
        </w:rPr>
        <w:t xml:space="preserve">kündigt </w:t>
      </w:r>
      <w:r w:rsidR="006E5568" w:rsidRPr="00D25199">
        <w:rPr>
          <w:b/>
        </w:rPr>
        <w:t>Muster</w:t>
      </w:r>
      <w:r w:rsidR="00332F1F" w:rsidRPr="00D25199">
        <w:rPr>
          <w:b/>
        </w:rPr>
        <w:t xml:space="preserve"> des ersten </w:t>
      </w:r>
      <w:r w:rsidR="00566F3E" w:rsidRPr="00D25199">
        <w:rPr>
          <w:b/>
        </w:rPr>
        <w:t>Transc</w:t>
      </w:r>
      <w:r w:rsidR="000235A2" w:rsidRPr="00D25199">
        <w:rPr>
          <w:b/>
        </w:rPr>
        <w:t xml:space="preserve">eivers für Gigabit über POF in </w:t>
      </w:r>
      <w:r w:rsidR="00566F3E" w:rsidRPr="00D25199">
        <w:rPr>
          <w:b/>
        </w:rPr>
        <w:t>Automobilanwendungen an</w:t>
      </w:r>
    </w:p>
    <w:p w14:paraId="58189CB2" w14:textId="77777777" w:rsidR="007D4FF7" w:rsidRPr="00D25199" w:rsidRDefault="007D4FF7" w:rsidP="00C7602C">
      <w:pPr>
        <w:spacing w:line="288" w:lineRule="auto"/>
      </w:pPr>
    </w:p>
    <w:p w14:paraId="69D2C22D" w14:textId="16562611" w:rsidR="000235A2" w:rsidRPr="00D25199" w:rsidRDefault="0070330A" w:rsidP="00C7602C">
      <w:pPr>
        <w:spacing w:line="288" w:lineRule="auto"/>
      </w:pPr>
      <w:r w:rsidRPr="00D25199">
        <w:t xml:space="preserve">Madrid, </w:t>
      </w:r>
      <w:r w:rsidR="000235A2" w:rsidRPr="00D25199">
        <w:t>Spanien</w:t>
      </w:r>
      <w:r w:rsidRPr="00D25199">
        <w:t>,</w:t>
      </w:r>
      <w:r w:rsidR="007D4FF7" w:rsidRPr="00D25199">
        <w:t xml:space="preserve"> </w:t>
      </w:r>
      <w:r w:rsidR="000235A2" w:rsidRPr="00D25199">
        <w:t>7. Februar</w:t>
      </w:r>
      <w:r w:rsidR="007D4FF7" w:rsidRPr="00D25199">
        <w:t xml:space="preserve"> 2017 </w:t>
      </w:r>
      <w:r w:rsidRPr="00D25199">
        <w:t>–</w:t>
      </w:r>
      <w:r w:rsidR="007D4FF7" w:rsidRPr="00D25199">
        <w:t xml:space="preserve"> </w:t>
      </w:r>
      <w:r w:rsidR="00FE16ED" w:rsidRPr="00D25199">
        <w:t xml:space="preserve">KDPOF – </w:t>
      </w:r>
      <w:r w:rsidR="000235A2" w:rsidRPr="00D25199">
        <w:t>führender Anbieter für A</w:t>
      </w:r>
      <w:r w:rsidR="00BB535D" w:rsidRPr="00D25199">
        <w:t>utomotive-</w:t>
      </w:r>
      <w:r w:rsidR="000235A2" w:rsidRPr="00D25199">
        <w:t>Gigabit</w:t>
      </w:r>
      <w:r w:rsidR="00BB535D" w:rsidRPr="00D25199">
        <w:t xml:space="preserve">-Vernetzung über POF (Plastic Optical Fiber) </w:t>
      </w:r>
      <w:r w:rsidR="006E5568" w:rsidRPr="00D25199">
        <w:t>–</w:t>
      </w:r>
      <w:r w:rsidR="00BB535D" w:rsidRPr="00D25199">
        <w:t xml:space="preserve"> </w:t>
      </w:r>
      <w:r w:rsidR="00530202">
        <w:t xml:space="preserve">startet </w:t>
      </w:r>
      <w:r w:rsidR="006E5568" w:rsidRPr="00D25199">
        <w:t>2017 die Produktion von Mustern des ersten Automotive-Et</w:t>
      </w:r>
      <w:r w:rsidR="00530202">
        <w:t>hernet-POF-Transceivers GEPOF</w:t>
      </w:r>
      <w:r w:rsidR="006E5568" w:rsidRPr="00D25199">
        <w:t>. "Wir sind</w:t>
      </w:r>
      <w:r w:rsidR="00530202">
        <w:t xml:space="preserve"> stolz, mit dem KDPOF KD1053 de</w:t>
      </w:r>
      <w:r w:rsidR="006E5568" w:rsidRPr="00D25199">
        <w:t xml:space="preserve">n ersten voll integrierten Automotive-Transceiver vorzustellen, der den </w:t>
      </w:r>
      <w:r w:rsidR="0054251B" w:rsidRPr="00D25199">
        <w:t>Physical</w:t>
      </w:r>
      <w:r w:rsidR="006E5568" w:rsidRPr="00D25199">
        <w:t xml:space="preserve"> Layer von Gigabit-Ethernet über POF implementiert", erläutert Carlos Pardo, CEO und Mitgründer von KDPOF. </w:t>
      </w:r>
      <w:r w:rsidR="00BB0527" w:rsidRPr="00D25199">
        <w:t>"Optimiert für niedrige Leist</w:t>
      </w:r>
      <w:r w:rsidR="00530202">
        <w:t>ungsaufnahme und kleinen</w:t>
      </w:r>
      <w:r w:rsidR="0027158D" w:rsidRPr="00D25199">
        <w:t xml:space="preserve"> Platzbedarf überträgt er </w:t>
      </w:r>
      <w:r w:rsidR="00530202" w:rsidRPr="00D25199">
        <w:t>Daten mit 1</w:t>
      </w:r>
      <w:r w:rsidR="00530202">
        <w:t>.</w:t>
      </w:r>
      <w:r w:rsidR="00530202" w:rsidRPr="00D25199">
        <w:t xml:space="preserve">000/100 Mbit/s </w:t>
      </w:r>
      <w:r w:rsidR="0027158D" w:rsidRPr="00D25199">
        <w:t xml:space="preserve">gemäß 1000BASE-RH (IEEE 802.3bv) über Standard SI-POF, MC-POF oder PCS." </w:t>
      </w:r>
      <w:r w:rsidR="001F2E37" w:rsidRPr="00D25199">
        <w:t>Das Bauteil erfüllt die Anforderungen der Automobilhersteller</w:t>
      </w:r>
      <w:r w:rsidR="00E853A2" w:rsidRPr="00E853A2">
        <w:t xml:space="preserve"> </w:t>
      </w:r>
      <w:r w:rsidR="00E853A2">
        <w:t>optimal</w:t>
      </w:r>
      <w:r w:rsidR="001F2E37" w:rsidRPr="00D25199">
        <w:t xml:space="preserve">, indem </w:t>
      </w:r>
      <w:r w:rsidR="0091153E" w:rsidRPr="00D25199">
        <w:t xml:space="preserve">es eine hohe </w:t>
      </w:r>
      <w:r w:rsidR="00D25199">
        <w:t>Konnektivität</w:t>
      </w:r>
      <w:r w:rsidR="0091153E" w:rsidRPr="00D25199">
        <w:t xml:space="preserve"> </w:t>
      </w:r>
      <w:r w:rsidR="00D25199">
        <w:t>bei gleichzeitig</w:t>
      </w:r>
      <w:r w:rsidR="0091153E" w:rsidRPr="00D25199">
        <w:t xml:space="preserve"> </w:t>
      </w:r>
      <w:r w:rsidR="00095126">
        <w:t>flexible</w:t>
      </w:r>
      <w:r w:rsidR="00E853A2">
        <w:t>r</w:t>
      </w:r>
      <w:r w:rsidR="00095126">
        <w:t>, digitaler</w:t>
      </w:r>
      <w:r w:rsidR="0091153E" w:rsidRPr="00D25199">
        <w:t xml:space="preserve"> Host-Schnittstelle, niedriger Latenz, </w:t>
      </w:r>
      <w:r w:rsidR="000E4D75">
        <w:t>geringem</w:t>
      </w:r>
      <w:r w:rsidR="0091153E" w:rsidRPr="00D25199">
        <w:t xml:space="preserve"> Jitter und einer </w:t>
      </w:r>
      <w:r w:rsidR="00824D10">
        <w:t>kurzen</w:t>
      </w:r>
      <w:r w:rsidR="0091153E" w:rsidRPr="00D25199">
        <w:t xml:space="preserve"> Ve</w:t>
      </w:r>
      <w:r w:rsidR="00236913" w:rsidRPr="00D25199">
        <w:t>rnetzun</w:t>
      </w:r>
      <w:r w:rsidR="0091153E" w:rsidRPr="00D25199">
        <w:t xml:space="preserve">gszeit bietet. </w:t>
      </w:r>
    </w:p>
    <w:p w14:paraId="10151997" w14:textId="398B83E2" w:rsidR="007D4FF7" w:rsidRPr="00D25199" w:rsidRDefault="007D4FF7" w:rsidP="00C7602C">
      <w:pPr>
        <w:spacing w:line="288" w:lineRule="auto"/>
      </w:pPr>
    </w:p>
    <w:p w14:paraId="36396FA6" w14:textId="547D0DBE" w:rsidR="00095126" w:rsidRDefault="00095126" w:rsidP="00C7602C">
      <w:pPr>
        <w:spacing w:line="288" w:lineRule="auto"/>
        <w:rPr>
          <w:b/>
        </w:rPr>
      </w:pPr>
      <w:r>
        <w:rPr>
          <w:b/>
        </w:rPr>
        <w:t>Einfache und flexible Integration hoher Bandbreite</w:t>
      </w:r>
    </w:p>
    <w:p w14:paraId="4D73D5E6" w14:textId="77777777" w:rsidR="006054BB" w:rsidRPr="00D25199" w:rsidRDefault="006054BB" w:rsidP="00C7602C">
      <w:pPr>
        <w:spacing w:line="288" w:lineRule="auto"/>
      </w:pPr>
    </w:p>
    <w:p w14:paraId="02CD7634" w14:textId="41872F34" w:rsidR="00F97682" w:rsidRDefault="00095126" w:rsidP="00C7602C">
      <w:pPr>
        <w:spacing w:line="288" w:lineRule="auto"/>
      </w:pPr>
      <w:r>
        <w:t xml:space="preserve">KDPOF hat den Automotive KD1053 für den Einsatz mit Automobil-qualifizierten </w:t>
      </w:r>
      <w:r w:rsidR="00F97682">
        <w:t xml:space="preserve">Photonikbauteilen entwickelt. Dazu gehören 650nm RCLED, LED und Si PIN PD, </w:t>
      </w:r>
      <w:r w:rsidR="00672039">
        <w:t>wie sie</w:t>
      </w:r>
      <w:r w:rsidR="00F97682">
        <w:t xml:space="preserve"> bestehende Automotive-Produkt</w:t>
      </w:r>
      <w:r w:rsidR="00672039">
        <w:t>e</w:t>
      </w:r>
      <w:r w:rsidR="00F97682">
        <w:t xml:space="preserve"> </w:t>
      </w:r>
      <w:r w:rsidR="00B80241">
        <w:t>gegenwärtig</w:t>
      </w:r>
      <w:r w:rsidR="00E853A2">
        <w:t xml:space="preserve"> verwenden, </w:t>
      </w:r>
      <w:r w:rsidR="00664D1C">
        <w:t xml:space="preserve">die </w:t>
      </w:r>
      <w:r w:rsidR="00E853A2">
        <w:t>um</w:t>
      </w:r>
      <w:r w:rsidR="00672039">
        <w:t xml:space="preserve"> aktualisierte</w:t>
      </w:r>
      <w:r w:rsidR="00B80241">
        <w:t>,</w:t>
      </w:r>
      <w:r w:rsidR="00672039">
        <w:t xml:space="preserve"> analoge Optoelektronik-Schnittstellen</w:t>
      </w:r>
      <w:r w:rsidR="00664D1C">
        <w:t xml:space="preserve"> ergänzt sind</w:t>
      </w:r>
      <w:r w:rsidR="00672039">
        <w:t xml:space="preserve">. </w:t>
      </w:r>
      <w:r w:rsidR="00B80241">
        <w:t>Der</w:t>
      </w:r>
      <w:r w:rsidR="00664D1C">
        <w:t xml:space="preserve"> KD1053-</w:t>
      </w:r>
      <w:r w:rsidR="00F71DCE">
        <w:t>Transceiver ist flexibel</w:t>
      </w:r>
      <w:r w:rsidR="00B80241">
        <w:t xml:space="preserve"> und </w:t>
      </w:r>
      <w:r w:rsidR="00F71DCE">
        <w:t>ermöglicht</w:t>
      </w:r>
      <w:r w:rsidR="00483F61">
        <w:t xml:space="preserve"> eine einfache</w:t>
      </w:r>
      <w:r w:rsidR="00B80241">
        <w:t xml:space="preserve"> Integration, da er unterschiedliche Standards für die digitale Host-Schnittstelle unterstützt. </w:t>
      </w:r>
      <w:r w:rsidR="00F71DCE">
        <w:t xml:space="preserve">Das vereinfacht das Design auf System- und Board-Ebene: </w:t>
      </w:r>
      <w:r w:rsidR="00F71DCE" w:rsidRPr="00D25199">
        <w:t>RGMII, RMII, MII, SGMII, 1000BASE-X</w:t>
      </w:r>
      <w:r w:rsidR="00F71DCE">
        <w:t xml:space="preserve"> u</w:t>
      </w:r>
      <w:r w:rsidR="00F71DCE" w:rsidRPr="00D25199">
        <w:t>nd 100BASE-X.</w:t>
      </w:r>
      <w:r w:rsidR="00F71DCE">
        <w:t xml:space="preserve"> Zudem bietet er eine </w:t>
      </w:r>
      <w:r w:rsidR="000634E2">
        <w:t xml:space="preserve">serielle Management-Schnittstelle (SMI). Die </w:t>
      </w:r>
      <w:r w:rsidR="00082123">
        <w:t>Fertigung</w:t>
      </w:r>
      <w:r w:rsidR="000634E2">
        <w:t xml:space="preserve"> basiert auf einem </w:t>
      </w:r>
      <w:r w:rsidR="00082123" w:rsidRPr="00082123">
        <w:t>65-Nanometer-CMOS-Prozess</w:t>
      </w:r>
      <w:r w:rsidR="0099298B">
        <w:t>, um eine hohe Leistung bei geringen Kosten und niedriger Leistungsaufnahme für POF-Lösungen zu gewährleisten.</w:t>
      </w:r>
    </w:p>
    <w:p w14:paraId="5C851514" w14:textId="1F3C6164" w:rsidR="00095126" w:rsidRDefault="00F97682" w:rsidP="00C7602C">
      <w:pPr>
        <w:spacing w:line="288" w:lineRule="auto"/>
      </w:pPr>
      <w:r>
        <w:t xml:space="preserve"> </w:t>
      </w:r>
    </w:p>
    <w:p w14:paraId="06ADA7F0" w14:textId="20BF6AEA" w:rsidR="0099298B" w:rsidRDefault="0099298B" w:rsidP="00C7602C">
      <w:pPr>
        <w:spacing w:line="288" w:lineRule="auto"/>
      </w:pPr>
      <w:r>
        <w:lastRenderedPageBreak/>
        <w:t>Der KD1053-Transceiver erfüllt die Anforderungen des POF-Automobilmarktes wie die Schlüsselanwendungen für zukünftige Netzwerke in F</w:t>
      </w:r>
      <w:r w:rsidR="00C036B4">
        <w:t>ahrzeugen: Kommunikations-Infra</w:t>
      </w:r>
      <w:r>
        <w:t>struktur</w:t>
      </w:r>
      <w:r w:rsidR="003B1E61">
        <w:t>, Smart-Antenna-Links, Infotainment, Batterie</w:t>
      </w:r>
      <w:r w:rsidR="00664D1C">
        <w:t>-M</w:t>
      </w:r>
      <w:r w:rsidR="003B1E61">
        <w:t xml:space="preserve">anagement-Systeme (BMS) und Fahrerassistenzsysteme (ADAS, </w:t>
      </w:r>
      <w:r w:rsidR="003B1E61" w:rsidRPr="00D25199">
        <w:t>Advance</w:t>
      </w:r>
      <w:r w:rsidR="00C036B4">
        <w:t>d</w:t>
      </w:r>
      <w:r w:rsidR="003B1E61" w:rsidRPr="00D25199">
        <w:t xml:space="preserve"> Driver Assistance Systems</w:t>
      </w:r>
      <w:r w:rsidR="003B1E61">
        <w:t>)</w:t>
      </w:r>
      <w:r w:rsidR="00DA3070">
        <w:t>.</w:t>
      </w:r>
      <w:r w:rsidR="008103DF">
        <w:t xml:space="preserve"> Es ist das ideale Bauteil, um hohe Geschwindigkeit</w:t>
      </w:r>
      <w:r w:rsidR="00AE76AC">
        <w:t xml:space="preserve">en bei niedrigen Materialkosten in POF-Ports zu integrieren. Seine eingebaute Analog-Schnittstelle vereinfacht die Anbindung an </w:t>
      </w:r>
      <w:r w:rsidR="004B3033">
        <w:t>Fiber Optic Transceiver</w:t>
      </w:r>
      <w:r w:rsidR="004B3033" w:rsidRPr="00D25199">
        <w:t xml:space="preserve"> (FOT).</w:t>
      </w:r>
      <w:r w:rsidR="004B3033">
        <w:t xml:space="preserve"> </w:t>
      </w:r>
      <w:r w:rsidR="002E304B">
        <w:t>Steuergeräte, S</w:t>
      </w:r>
      <w:r w:rsidR="004B3033" w:rsidRPr="00D25199">
        <w:t xml:space="preserve">witches, </w:t>
      </w:r>
      <w:r w:rsidR="002E304B">
        <w:t>K</w:t>
      </w:r>
      <w:r w:rsidR="004B3033" w:rsidRPr="00D25199">
        <w:t>ameras</w:t>
      </w:r>
      <w:r w:rsidR="002E304B">
        <w:t xml:space="preserve"> und Infotainment-Knoten sind</w:t>
      </w:r>
      <w:r w:rsidR="004B3033">
        <w:t xml:space="preserve"> Beispiele </w:t>
      </w:r>
      <w:r w:rsidR="002E304B">
        <w:t>für</w:t>
      </w:r>
      <w:r w:rsidR="004B3033">
        <w:t xml:space="preserve"> </w:t>
      </w:r>
      <w:r w:rsidR="002E304B">
        <w:t>Geräte</w:t>
      </w:r>
      <w:r w:rsidR="004B3033">
        <w:t xml:space="preserve">, die </w:t>
      </w:r>
      <w:r w:rsidR="002E304B">
        <w:t>auf dem KD1053 ASSP (Application Specific</w:t>
      </w:r>
      <w:r w:rsidR="00664D1C">
        <w:t xml:space="preserve"> Standard Product) basierte POF</w:t>
      </w:r>
      <w:r w:rsidR="002E304B">
        <w:t>-Ports enthalten können.</w:t>
      </w:r>
    </w:p>
    <w:p w14:paraId="54357867" w14:textId="77777777" w:rsidR="0099298B" w:rsidRPr="00D25199" w:rsidRDefault="0099298B" w:rsidP="00C7602C">
      <w:pPr>
        <w:spacing w:line="288" w:lineRule="auto"/>
      </w:pPr>
    </w:p>
    <w:p w14:paraId="1797914D" w14:textId="32EE14F1" w:rsidR="002E304B" w:rsidRDefault="002E304B" w:rsidP="00C7602C">
      <w:pPr>
        <w:spacing w:line="288" w:lineRule="auto"/>
      </w:pPr>
      <w:r>
        <w:t xml:space="preserve">Erste Muster des GEPOF KD1053 Bauteils sind ab August 2017 </w:t>
      </w:r>
      <w:r w:rsidR="00C70674">
        <w:t>verfügbar</w:t>
      </w:r>
      <w:r>
        <w:t>.</w:t>
      </w:r>
    </w:p>
    <w:p w14:paraId="0D89A498" w14:textId="77777777" w:rsidR="00684A5E" w:rsidRPr="00D25199" w:rsidRDefault="00684A5E" w:rsidP="00C7602C">
      <w:pPr>
        <w:spacing w:line="288" w:lineRule="auto"/>
      </w:pPr>
    </w:p>
    <w:p w14:paraId="3A49D81A" w14:textId="353F799E" w:rsidR="001B7323" w:rsidRPr="00D25199" w:rsidRDefault="002E304B" w:rsidP="00C7602C">
      <w:pPr>
        <w:spacing w:line="288" w:lineRule="auto"/>
      </w:pPr>
      <w:r>
        <w:t>Zeichen</w:t>
      </w:r>
      <w:r w:rsidR="001B7323" w:rsidRPr="00D25199">
        <w:t xml:space="preserve">: </w:t>
      </w:r>
      <w:r w:rsidR="00664D1C">
        <w:t>2.615</w:t>
      </w:r>
    </w:p>
    <w:p w14:paraId="5CEB5DD6" w14:textId="77777777" w:rsidR="001B7323" w:rsidRPr="00D25199" w:rsidRDefault="001B7323"/>
    <w:p w14:paraId="3DF436E9" w14:textId="77777777" w:rsidR="001B7323" w:rsidRPr="00D25199" w:rsidRDefault="001B7323"/>
    <w:p w14:paraId="2907ADCC" w14:textId="3F897A8F" w:rsidR="00AC0636" w:rsidRPr="00D25199" w:rsidRDefault="00813B7C">
      <w:pPr>
        <w:rPr>
          <w:b/>
        </w:rPr>
      </w:pPr>
      <w:r>
        <w:rPr>
          <w:b/>
        </w:rPr>
        <w:t>Bilder</w:t>
      </w:r>
    </w:p>
    <w:p w14:paraId="413DB9DE" w14:textId="77777777" w:rsidR="00270194" w:rsidRPr="00D25199" w:rsidRDefault="00270194"/>
    <w:tbl>
      <w:tblPr>
        <w:tblStyle w:val="Tabellen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545"/>
        <w:gridCol w:w="6585"/>
      </w:tblGrid>
      <w:tr w:rsidR="00F53C3A" w:rsidRPr="00D25199" w14:paraId="66EFC1AE" w14:textId="77777777" w:rsidTr="00F53C3A">
        <w:trPr>
          <w:trHeight w:hRule="exact" w:val="1701"/>
        </w:trPr>
        <w:tc>
          <w:tcPr>
            <w:tcW w:w="1701" w:type="dxa"/>
          </w:tcPr>
          <w:p w14:paraId="0BE90CE2" w14:textId="66A64CAC" w:rsidR="00F53C3A" w:rsidRPr="00D25199" w:rsidRDefault="001B3FB9" w:rsidP="00F53C3A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4D85221" wp14:editId="49D38831">
                  <wp:extent cx="1080000" cy="1342800"/>
                  <wp:effectExtent l="0" t="0" r="12700" b="381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KD1053-Sample-scree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3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69FE185" w14:textId="77777777" w:rsidR="00F53C3A" w:rsidRPr="00D25199" w:rsidRDefault="00F53C3A"/>
        </w:tc>
        <w:tc>
          <w:tcPr>
            <w:tcW w:w="6798" w:type="dxa"/>
          </w:tcPr>
          <w:p w14:paraId="63EAA237" w14:textId="1D1F8224" w:rsidR="007D4FA9" w:rsidRPr="00D25199" w:rsidRDefault="00813B7C" w:rsidP="007D4FA9">
            <w:r>
              <w:t>Bild</w:t>
            </w:r>
            <w:r w:rsidR="00F53C3A" w:rsidRPr="00D25199">
              <w:t xml:space="preserve"> 1: </w:t>
            </w:r>
            <w:r w:rsidR="007D4FA9" w:rsidRPr="00D25199">
              <w:t xml:space="preserve">KDPOF </w:t>
            </w:r>
            <w:r>
              <w:t>beginnt die Musterfertigung des ersten Automotive-Gigabit-Ethernet-POF Transceivers GEPOF.</w:t>
            </w:r>
          </w:p>
          <w:p w14:paraId="00CD3535" w14:textId="77777777" w:rsidR="00F53C3A" w:rsidRPr="00D25199" w:rsidRDefault="00F53C3A"/>
          <w:p w14:paraId="5B7ED40C" w14:textId="5CD0612A" w:rsidR="00F53C3A" w:rsidRPr="00D25199" w:rsidRDefault="00813B7C">
            <w:r>
              <w:t>Bildquelle/</w:t>
            </w:r>
            <w:r w:rsidR="00F53C3A" w:rsidRPr="00D25199">
              <w:t>Copyright: KDPOF</w:t>
            </w:r>
          </w:p>
          <w:p w14:paraId="3E9B4D42" w14:textId="531C8F39" w:rsidR="00F53C3A" w:rsidRPr="00D25199" w:rsidRDefault="00F53C3A" w:rsidP="001C140D">
            <w:r w:rsidRPr="00D25199">
              <w:t xml:space="preserve">Download: </w:t>
            </w:r>
            <w:r w:rsidR="001C140D" w:rsidRPr="001B3FB9">
              <w:rPr>
                <w:sz w:val="20"/>
                <w:szCs w:val="20"/>
              </w:rPr>
              <w:t>http://www.ahlendorf-news.com/media/news/images/KDPOF-GEPOF-KD1053</w:t>
            </w:r>
            <w:r w:rsidR="001B3FB9" w:rsidRPr="001B3FB9">
              <w:rPr>
                <w:sz w:val="20"/>
                <w:szCs w:val="20"/>
              </w:rPr>
              <w:t>-Sample</w:t>
            </w:r>
            <w:r w:rsidR="001C140D" w:rsidRPr="001B3FB9">
              <w:rPr>
                <w:sz w:val="20"/>
                <w:szCs w:val="20"/>
              </w:rPr>
              <w:t>-H.jpg</w:t>
            </w:r>
          </w:p>
        </w:tc>
      </w:tr>
      <w:tr w:rsidR="00F53C3A" w:rsidRPr="00D25199" w14:paraId="3850A2D5" w14:textId="77777777" w:rsidTr="00F53C3A">
        <w:trPr>
          <w:trHeight w:hRule="exact" w:val="284"/>
        </w:trPr>
        <w:tc>
          <w:tcPr>
            <w:tcW w:w="1701" w:type="dxa"/>
          </w:tcPr>
          <w:p w14:paraId="16E60ED9" w14:textId="2E7123DD" w:rsidR="00F53C3A" w:rsidRPr="00D25199" w:rsidRDefault="00F53C3A" w:rsidP="00F53C3A">
            <w:pPr>
              <w:jc w:val="center"/>
            </w:pPr>
          </w:p>
        </w:tc>
        <w:tc>
          <w:tcPr>
            <w:tcW w:w="567" w:type="dxa"/>
          </w:tcPr>
          <w:p w14:paraId="12D45E1F" w14:textId="77777777" w:rsidR="00F53C3A" w:rsidRPr="00D25199" w:rsidRDefault="00F53C3A"/>
        </w:tc>
        <w:tc>
          <w:tcPr>
            <w:tcW w:w="6798" w:type="dxa"/>
          </w:tcPr>
          <w:p w14:paraId="782B8315" w14:textId="77777777" w:rsidR="00F53C3A" w:rsidRPr="00D25199" w:rsidRDefault="00F53C3A"/>
        </w:tc>
      </w:tr>
      <w:tr w:rsidR="00F53C3A" w:rsidRPr="00D25199" w14:paraId="17543E8E" w14:textId="77777777" w:rsidTr="00F53C3A">
        <w:trPr>
          <w:trHeight w:hRule="exact" w:val="1701"/>
        </w:trPr>
        <w:tc>
          <w:tcPr>
            <w:tcW w:w="1701" w:type="dxa"/>
          </w:tcPr>
          <w:p w14:paraId="088395EE" w14:textId="2DE7EA25" w:rsidR="00F53C3A" w:rsidRPr="00D25199" w:rsidRDefault="00D62E88" w:rsidP="00F53C3A">
            <w:pPr>
              <w:jc w:val="center"/>
            </w:pPr>
            <w:r w:rsidRPr="00D25199">
              <w:rPr>
                <w:noProof/>
                <w:lang w:eastAsia="de-DE"/>
              </w:rPr>
              <w:drawing>
                <wp:inline distT="0" distB="0" distL="0" distR="0" wp14:anchorId="350E524D" wp14:editId="34E67B0D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B1B890D" w14:textId="77777777" w:rsidR="00F53C3A" w:rsidRPr="00D25199" w:rsidRDefault="00F53C3A"/>
        </w:tc>
        <w:tc>
          <w:tcPr>
            <w:tcW w:w="6798" w:type="dxa"/>
          </w:tcPr>
          <w:p w14:paraId="61C68DCE" w14:textId="15C41801" w:rsidR="00F53C3A" w:rsidRPr="00D25199" w:rsidRDefault="00813B7C">
            <w:r>
              <w:t>Bild 2: Carlos Pardo ist CEO u</w:t>
            </w:r>
            <w:r w:rsidR="004E0E18" w:rsidRPr="00D25199">
              <w:t xml:space="preserve">nd </w:t>
            </w:r>
            <w:r>
              <w:t>Mitgründer</w:t>
            </w:r>
            <w:r w:rsidR="004E0E18" w:rsidRPr="00D25199">
              <w:t xml:space="preserve"> </w:t>
            </w:r>
            <w:r>
              <w:t>von</w:t>
            </w:r>
            <w:r w:rsidR="00F53C3A" w:rsidRPr="00D25199">
              <w:t xml:space="preserve"> KDPOF</w:t>
            </w:r>
          </w:p>
          <w:p w14:paraId="155E581F" w14:textId="77777777" w:rsidR="001C140D" w:rsidRPr="00D25199" w:rsidRDefault="001C140D"/>
          <w:p w14:paraId="193AFE6A" w14:textId="1ED9913E" w:rsidR="001C140D" w:rsidRPr="00D25199" w:rsidRDefault="00813B7C" w:rsidP="001C140D">
            <w:r>
              <w:t>Bildquelle/</w:t>
            </w:r>
            <w:r w:rsidR="001C140D" w:rsidRPr="00D25199">
              <w:t>Copyright: KDPOF</w:t>
            </w:r>
          </w:p>
          <w:p w14:paraId="2A659D67" w14:textId="46E72C42" w:rsidR="001C140D" w:rsidRPr="00D25199" w:rsidRDefault="001C140D" w:rsidP="001C140D">
            <w:r w:rsidRPr="00D25199">
              <w:t xml:space="preserve">Download: </w:t>
            </w:r>
            <w:r w:rsidRPr="001B3FB9">
              <w:rPr>
                <w:sz w:val="20"/>
                <w:szCs w:val="20"/>
              </w:rPr>
              <w:t>http://www.ahlendorf-news.com/media/news/images/KDPOF-Carlos-Pardo-H.jpg</w:t>
            </w:r>
          </w:p>
        </w:tc>
      </w:tr>
    </w:tbl>
    <w:p w14:paraId="7810500A" w14:textId="77777777" w:rsidR="00270194" w:rsidRPr="00D25199" w:rsidRDefault="00270194"/>
    <w:p w14:paraId="5AB1A12D" w14:textId="77777777" w:rsidR="00AC0636" w:rsidRPr="00D25199" w:rsidRDefault="00AC0636"/>
    <w:p w14:paraId="2E08A594" w14:textId="77777777" w:rsidR="00C7602C" w:rsidRPr="00D25199" w:rsidRDefault="00C7602C">
      <w:pPr>
        <w:rPr>
          <w:b/>
        </w:rPr>
      </w:pPr>
      <w:r w:rsidRPr="00D25199">
        <w:rPr>
          <w:b/>
        </w:rPr>
        <w:br w:type="page"/>
      </w:r>
    </w:p>
    <w:p w14:paraId="6B811DBA" w14:textId="5B3C3EDC" w:rsidR="00AC0636" w:rsidRPr="00C70674" w:rsidRDefault="003F3A3B">
      <w:pPr>
        <w:rPr>
          <w:b/>
          <w:sz w:val="20"/>
          <w:szCs w:val="20"/>
        </w:rPr>
      </w:pPr>
      <w:r w:rsidRPr="00C70674">
        <w:rPr>
          <w:b/>
          <w:sz w:val="20"/>
          <w:szCs w:val="20"/>
        </w:rPr>
        <w:lastRenderedPageBreak/>
        <w:t>Über</w:t>
      </w:r>
      <w:r w:rsidR="00AC0636" w:rsidRPr="00C70674">
        <w:rPr>
          <w:b/>
          <w:sz w:val="20"/>
          <w:szCs w:val="20"/>
        </w:rPr>
        <w:t xml:space="preserve"> KDPOF</w:t>
      </w:r>
    </w:p>
    <w:p w14:paraId="535E555E" w14:textId="77777777" w:rsidR="00AC0636" w:rsidRPr="00C70674" w:rsidRDefault="00AC0636">
      <w:pPr>
        <w:rPr>
          <w:sz w:val="20"/>
          <w:szCs w:val="20"/>
        </w:rPr>
      </w:pPr>
    </w:p>
    <w:p w14:paraId="705B31FA" w14:textId="29D7C3D7" w:rsidR="007A3E51" w:rsidRPr="00C70674" w:rsidRDefault="008F226E">
      <w:pPr>
        <w:rPr>
          <w:sz w:val="20"/>
          <w:szCs w:val="20"/>
        </w:rPr>
      </w:pPr>
      <w:r w:rsidRPr="00C70674">
        <w:rPr>
          <w:sz w:val="20"/>
          <w:szCs w:val="20"/>
        </w:rPr>
        <w:t xml:space="preserve">Das </w:t>
      </w:r>
      <w:r w:rsidR="002E462B" w:rsidRPr="00C70674">
        <w:rPr>
          <w:sz w:val="20"/>
          <w:szCs w:val="20"/>
        </w:rPr>
        <w:t>Fabless-Halbleiterunternehmen</w:t>
      </w:r>
      <w:r w:rsidRPr="00C70674">
        <w:rPr>
          <w:sz w:val="20"/>
          <w:szCs w:val="20"/>
        </w:rPr>
        <w:t xml:space="preserve"> KDPOF </w:t>
      </w:r>
      <w:r w:rsidR="00F94787" w:rsidRPr="00C70674">
        <w:rPr>
          <w:sz w:val="20"/>
          <w:szCs w:val="20"/>
        </w:rPr>
        <w:t xml:space="preserve">bietet innovative </w:t>
      </w:r>
      <w:r w:rsidR="007720F0" w:rsidRPr="00C70674">
        <w:rPr>
          <w:sz w:val="20"/>
          <w:szCs w:val="20"/>
        </w:rPr>
        <w:t>Gigabit- und Langstrecken-</w:t>
      </w:r>
      <w:r w:rsidR="007A3E51" w:rsidRPr="00C70674">
        <w:rPr>
          <w:sz w:val="20"/>
          <w:szCs w:val="20"/>
        </w:rPr>
        <w:t xml:space="preserve">Kommunikation über POF (Plastic Optical Fiber). </w:t>
      </w:r>
      <w:r w:rsidR="00934B83" w:rsidRPr="00C70674">
        <w:rPr>
          <w:sz w:val="20"/>
          <w:szCs w:val="20"/>
        </w:rPr>
        <w:t xml:space="preserve">KDPOF </w:t>
      </w:r>
      <w:r w:rsidR="00C30642" w:rsidRPr="00C70674">
        <w:rPr>
          <w:sz w:val="20"/>
          <w:szCs w:val="20"/>
        </w:rPr>
        <w:t>lässt</w:t>
      </w:r>
      <w:r w:rsidR="00934B83" w:rsidRPr="00C70674">
        <w:rPr>
          <w:sz w:val="20"/>
          <w:szCs w:val="20"/>
        </w:rPr>
        <w:t xml:space="preserve"> die Gigabit-</w:t>
      </w:r>
      <w:r w:rsidR="00C70674" w:rsidRPr="00C70674">
        <w:rPr>
          <w:sz w:val="20"/>
          <w:szCs w:val="20"/>
        </w:rPr>
        <w:t xml:space="preserve">Vernetzung </w:t>
      </w:r>
      <w:r w:rsidR="00934B83" w:rsidRPr="00C70674">
        <w:rPr>
          <w:sz w:val="20"/>
          <w:szCs w:val="20"/>
        </w:rPr>
        <w:t>über POF</w:t>
      </w:r>
      <w:r w:rsidR="00C30642" w:rsidRPr="00C70674">
        <w:rPr>
          <w:sz w:val="20"/>
          <w:szCs w:val="20"/>
        </w:rPr>
        <w:t xml:space="preserve"> Wirklichkeit werden</w:t>
      </w:r>
      <w:r w:rsidR="00934B83" w:rsidRPr="00C70674">
        <w:rPr>
          <w:sz w:val="20"/>
          <w:szCs w:val="20"/>
        </w:rPr>
        <w:t>, indem die KDPOF-Technologie POF-L</w:t>
      </w:r>
      <w:r w:rsidR="001B3FB9">
        <w:rPr>
          <w:sz w:val="20"/>
          <w:szCs w:val="20"/>
        </w:rPr>
        <w:t>inks mit 1 GBit/s für Automobil,</w:t>
      </w:r>
      <w:bookmarkStart w:id="0" w:name="_GoBack"/>
      <w:bookmarkEnd w:id="0"/>
      <w:r w:rsidR="00934B83" w:rsidRPr="00C70674">
        <w:rPr>
          <w:sz w:val="20"/>
          <w:szCs w:val="20"/>
        </w:rPr>
        <w:t xml:space="preserve"> Industrie- und Heimnetzwerke bereitstellt. Das 2010 </w:t>
      </w:r>
      <w:r w:rsidR="00C70674" w:rsidRPr="00C70674">
        <w:rPr>
          <w:sz w:val="20"/>
          <w:szCs w:val="20"/>
        </w:rPr>
        <w:t xml:space="preserve">in Madrid, Spanien, gegründete </w:t>
      </w:r>
      <w:r w:rsidR="00934B83" w:rsidRPr="00C70674">
        <w:rPr>
          <w:sz w:val="20"/>
          <w:szCs w:val="20"/>
        </w:rPr>
        <w:t xml:space="preserve">Unternehmen bietet seine Technologie entweder als ASIC (Application Specific Integrated Circuit) oder als IP (Intellectual Property) für die Integration in System-on-Chips (SoCs) an. Das adaptive und effiziente System </w:t>
      </w:r>
      <w:r w:rsidR="0023288C" w:rsidRPr="00C70674">
        <w:rPr>
          <w:sz w:val="20"/>
          <w:szCs w:val="20"/>
        </w:rPr>
        <w:t xml:space="preserve">funktioniert mit einer großen Bandbreite an optoelektronischen </w:t>
      </w:r>
      <w:r w:rsidR="00C2310A" w:rsidRPr="00C70674">
        <w:rPr>
          <w:sz w:val="20"/>
          <w:szCs w:val="20"/>
        </w:rPr>
        <w:t xml:space="preserve">Bauelementen </w:t>
      </w:r>
      <w:r w:rsidR="0023288C" w:rsidRPr="00C70674">
        <w:rPr>
          <w:sz w:val="20"/>
          <w:szCs w:val="20"/>
        </w:rPr>
        <w:t xml:space="preserve">und </w:t>
      </w:r>
      <w:r w:rsidR="00C2310A" w:rsidRPr="00C70674">
        <w:rPr>
          <w:sz w:val="20"/>
          <w:szCs w:val="20"/>
        </w:rPr>
        <w:t>kostengünstigen</w:t>
      </w:r>
      <w:r w:rsidR="0034660B" w:rsidRPr="00C70674">
        <w:rPr>
          <w:sz w:val="20"/>
          <w:szCs w:val="20"/>
        </w:rPr>
        <w:t xml:space="preserve"> optischen Fasern mit großem Kerndurchmesser. </w:t>
      </w:r>
      <w:r w:rsidR="004E3803" w:rsidRPr="00C70674">
        <w:rPr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5FA766" w14:textId="77777777" w:rsidR="00270194" w:rsidRPr="00C70674" w:rsidRDefault="00270194">
      <w:pPr>
        <w:rPr>
          <w:sz w:val="20"/>
          <w:szCs w:val="20"/>
        </w:rPr>
      </w:pPr>
    </w:p>
    <w:p w14:paraId="7AA113CC" w14:textId="77777777" w:rsidR="000E14D0" w:rsidRPr="00C70674" w:rsidRDefault="000E14D0" w:rsidP="00270194">
      <w:pPr>
        <w:rPr>
          <w:sz w:val="20"/>
          <w:szCs w:val="20"/>
        </w:rPr>
      </w:pPr>
      <w:r w:rsidRPr="00C70674">
        <w:rPr>
          <w:sz w:val="20"/>
          <w:szCs w:val="20"/>
        </w:rPr>
        <w:t>KDPOF Knowledge Development for POF, S.L.</w:t>
      </w:r>
    </w:p>
    <w:p w14:paraId="1DD10DBE" w14:textId="10817CE9" w:rsidR="00270194" w:rsidRPr="00C70674" w:rsidRDefault="00270194" w:rsidP="00270194">
      <w:pPr>
        <w:rPr>
          <w:sz w:val="20"/>
          <w:szCs w:val="20"/>
        </w:rPr>
      </w:pPr>
      <w:r w:rsidRPr="00C70674">
        <w:rPr>
          <w:sz w:val="20"/>
          <w:szCs w:val="20"/>
        </w:rPr>
        <w:t>Ronda de Poniente 14, 2ª Planta</w:t>
      </w:r>
    </w:p>
    <w:p w14:paraId="7808FBD3" w14:textId="079ABF49" w:rsidR="00270194" w:rsidRPr="00C70674" w:rsidRDefault="004E3803" w:rsidP="00270194">
      <w:pPr>
        <w:rPr>
          <w:sz w:val="20"/>
          <w:szCs w:val="20"/>
        </w:rPr>
      </w:pPr>
      <w:r w:rsidRPr="00C70674">
        <w:rPr>
          <w:sz w:val="20"/>
          <w:szCs w:val="20"/>
        </w:rPr>
        <w:t xml:space="preserve">28760 </w:t>
      </w:r>
      <w:r w:rsidR="00270194" w:rsidRPr="00C70674">
        <w:rPr>
          <w:sz w:val="20"/>
          <w:szCs w:val="20"/>
        </w:rPr>
        <w:t>Tres Cantos</w:t>
      </w:r>
    </w:p>
    <w:p w14:paraId="3EB781CB" w14:textId="043ECB96" w:rsidR="00270194" w:rsidRPr="00C70674" w:rsidRDefault="004E3803" w:rsidP="00270194">
      <w:pPr>
        <w:rPr>
          <w:sz w:val="20"/>
          <w:szCs w:val="20"/>
        </w:rPr>
      </w:pPr>
      <w:r w:rsidRPr="00C70674">
        <w:rPr>
          <w:sz w:val="20"/>
          <w:szCs w:val="20"/>
        </w:rPr>
        <w:t>Spanien</w:t>
      </w:r>
    </w:p>
    <w:p w14:paraId="20FB1387" w14:textId="3FC0374D" w:rsidR="00270194" w:rsidRPr="00C70674" w:rsidRDefault="00313EC9" w:rsidP="00270194">
      <w:pPr>
        <w:rPr>
          <w:sz w:val="20"/>
          <w:szCs w:val="20"/>
        </w:rPr>
      </w:pPr>
      <w:r w:rsidRPr="00C70674">
        <w:rPr>
          <w:sz w:val="20"/>
          <w:szCs w:val="20"/>
        </w:rPr>
        <w:t>E support</w:t>
      </w:r>
      <w:r w:rsidR="00270194" w:rsidRPr="00C70674">
        <w:rPr>
          <w:sz w:val="20"/>
          <w:szCs w:val="20"/>
        </w:rPr>
        <w:t>@kdpof.com</w:t>
      </w:r>
    </w:p>
    <w:p w14:paraId="40711B1B" w14:textId="12EA99AE" w:rsidR="00270194" w:rsidRPr="00C70674" w:rsidRDefault="00270194" w:rsidP="00270194">
      <w:pPr>
        <w:rPr>
          <w:sz w:val="20"/>
          <w:szCs w:val="20"/>
        </w:rPr>
      </w:pPr>
      <w:r w:rsidRPr="00C70674">
        <w:rPr>
          <w:sz w:val="20"/>
          <w:szCs w:val="20"/>
        </w:rPr>
        <w:t>T +34 918043387</w:t>
      </w:r>
    </w:p>
    <w:p w14:paraId="4D1669D9" w14:textId="77777777" w:rsidR="00270194" w:rsidRPr="00C70674" w:rsidRDefault="00270194" w:rsidP="00270194">
      <w:pPr>
        <w:rPr>
          <w:sz w:val="20"/>
          <w:szCs w:val="20"/>
        </w:rPr>
      </w:pPr>
    </w:p>
    <w:p w14:paraId="3F6DDA18" w14:textId="77777777" w:rsidR="00CB6E9C" w:rsidRPr="00C70674" w:rsidRDefault="00CB6E9C">
      <w:pPr>
        <w:rPr>
          <w:sz w:val="20"/>
          <w:szCs w:val="20"/>
        </w:rPr>
      </w:pPr>
    </w:p>
    <w:p w14:paraId="03959DDB" w14:textId="0A881A9F" w:rsidR="00AC0636" w:rsidRPr="00C70674" w:rsidRDefault="004E3803">
      <w:pPr>
        <w:rPr>
          <w:b/>
          <w:sz w:val="20"/>
          <w:szCs w:val="20"/>
        </w:rPr>
      </w:pPr>
      <w:r w:rsidRPr="00C70674">
        <w:rPr>
          <w:b/>
          <w:sz w:val="20"/>
          <w:szCs w:val="20"/>
        </w:rPr>
        <w:t xml:space="preserve">Medienkontakt </w:t>
      </w:r>
    </w:p>
    <w:p w14:paraId="18264E13" w14:textId="77777777" w:rsidR="00CB6E9C" w:rsidRPr="00C70674" w:rsidRDefault="00CB6E9C">
      <w:pPr>
        <w:rPr>
          <w:sz w:val="20"/>
          <w:szCs w:val="20"/>
        </w:rPr>
      </w:pPr>
    </w:p>
    <w:p w14:paraId="314A1499" w14:textId="27C36E1E" w:rsidR="00610620" w:rsidRPr="00C70674" w:rsidRDefault="00610620">
      <w:pPr>
        <w:rPr>
          <w:sz w:val="20"/>
          <w:szCs w:val="20"/>
        </w:rPr>
      </w:pPr>
      <w:r w:rsidRPr="00C70674">
        <w:rPr>
          <w:sz w:val="20"/>
          <w:szCs w:val="20"/>
        </w:rPr>
        <w:t>Mandy Ahlendorf</w:t>
      </w:r>
    </w:p>
    <w:p w14:paraId="13C2805F" w14:textId="70F3005E" w:rsidR="00610620" w:rsidRPr="00C70674" w:rsidRDefault="00610620">
      <w:pPr>
        <w:rPr>
          <w:sz w:val="20"/>
          <w:szCs w:val="20"/>
        </w:rPr>
      </w:pPr>
      <w:r w:rsidRPr="00C70674">
        <w:rPr>
          <w:sz w:val="20"/>
          <w:szCs w:val="20"/>
        </w:rPr>
        <w:t>ahlendorf communication</w:t>
      </w:r>
    </w:p>
    <w:p w14:paraId="3561FC94" w14:textId="345238BB" w:rsidR="00610620" w:rsidRPr="00C70674" w:rsidRDefault="00610620">
      <w:pPr>
        <w:rPr>
          <w:sz w:val="20"/>
          <w:szCs w:val="20"/>
        </w:rPr>
      </w:pPr>
      <w:r w:rsidRPr="00C70674">
        <w:rPr>
          <w:sz w:val="20"/>
          <w:szCs w:val="20"/>
        </w:rPr>
        <w:t>E ma</w:t>
      </w:r>
      <w:r w:rsidR="00CB6E9C" w:rsidRPr="00C70674">
        <w:rPr>
          <w:sz w:val="20"/>
          <w:szCs w:val="20"/>
        </w:rPr>
        <w:t>@ahlendorf-communication.com</w:t>
      </w:r>
    </w:p>
    <w:p w14:paraId="6D320E0F" w14:textId="51572B55" w:rsidR="00CB6E9C" w:rsidRPr="00C70674" w:rsidRDefault="00CB6E9C">
      <w:pPr>
        <w:rPr>
          <w:sz w:val="20"/>
          <w:szCs w:val="20"/>
        </w:rPr>
      </w:pPr>
      <w:r w:rsidRPr="00C70674">
        <w:rPr>
          <w:sz w:val="20"/>
          <w:szCs w:val="20"/>
        </w:rPr>
        <w:t>T +49 8151 9739098</w:t>
      </w:r>
    </w:p>
    <w:p w14:paraId="05DCD2F4" w14:textId="77777777" w:rsidR="00AC0636" w:rsidRPr="00D25199" w:rsidRDefault="00AC0636"/>
    <w:sectPr w:rsidR="00AC0636" w:rsidRPr="00D25199" w:rsidSect="00AA0413">
      <w:headerReference w:type="default" r:id="rId8"/>
      <w:pgSz w:w="11900" w:h="16840"/>
      <w:pgMar w:top="3119" w:right="325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50804" w14:textId="77777777" w:rsidR="002E603C" w:rsidRDefault="002E603C" w:rsidP="0090444E">
      <w:r>
        <w:separator/>
      </w:r>
    </w:p>
  </w:endnote>
  <w:endnote w:type="continuationSeparator" w:id="0">
    <w:p w14:paraId="58928DF0" w14:textId="77777777" w:rsidR="002E603C" w:rsidRDefault="002E603C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2B3AD" w14:textId="77777777" w:rsidR="002E603C" w:rsidRDefault="002E603C" w:rsidP="0090444E">
      <w:r>
        <w:separator/>
      </w:r>
    </w:p>
  </w:footnote>
  <w:footnote w:type="continuationSeparator" w:id="0">
    <w:p w14:paraId="18240CF5" w14:textId="77777777" w:rsidR="002E603C" w:rsidRDefault="002E603C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7C698BA" w:rsidR="0090444E" w:rsidRDefault="00112CC0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FA0AB05" wp14:editId="00CCC90C">
          <wp:simplePos x="0" y="0"/>
          <wp:positionH relativeFrom="column">
            <wp:posOffset>4675269</wp:posOffset>
          </wp:positionH>
          <wp:positionV relativeFrom="paragraph">
            <wp:posOffset>13173</wp:posOffset>
          </wp:positionV>
          <wp:extent cx="1144800" cy="11520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PO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3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4EBD89E9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64D37070" w:rsidR="007D4FF7" w:rsidRPr="00AA0413" w:rsidRDefault="0032692C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64D37070" w:rsidR="007D4FF7" w:rsidRPr="00AA0413" w:rsidRDefault="0032692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6C0C"/>
    <w:rsid w:val="000235A2"/>
    <w:rsid w:val="0002602B"/>
    <w:rsid w:val="00043B00"/>
    <w:rsid w:val="000634E2"/>
    <w:rsid w:val="00066FD6"/>
    <w:rsid w:val="00067FBB"/>
    <w:rsid w:val="0007519E"/>
    <w:rsid w:val="00082123"/>
    <w:rsid w:val="00084233"/>
    <w:rsid w:val="00095126"/>
    <w:rsid w:val="000B16C1"/>
    <w:rsid w:val="000C0591"/>
    <w:rsid w:val="000E14D0"/>
    <w:rsid w:val="000E4D75"/>
    <w:rsid w:val="000F13B1"/>
    <w:rsid w:val="000F51C0"/>
    <w:rsid w:val="00104AAE"/>
    <w:rsid w:val="00107A05"/>
    <w:rsid w:val="00112CC0"/>
    <w:rsid w:val="00122771"/>
    <w:rsid w:val="001378CA"/>
    <w:rsid w:val="001B3FB9"/>
    <w:rsid w:val="001B7323"/>
    <w:rsid w:val="001C140D"/>
    <w:rsid w:val="001D32C0"/>
    <w:rsid w:val="001E107E"/>
    <w:rsid w:val="001F2E37"/>
    <w:rsid w:val="0023288C"/>
    <w:rsid w:val="00236913"/>
    <w:rsid w:val="00270194"/>
    <w:rsid w:val="0027158D"/>
    <w:rsid w:val="002E304B"/>
    <w:rsid w:val="002E462B"/>
    <w:rsid w:val="002E603C"/>
    <w:rsid w:val="00313EC9"/>
    <w:rsid w:val="0032692C"/>
    <w:rsid w:val="00326F5B"/>
    <w:rsid w:val="00332F1F"/>
    <w:rsid w:val="0034660B"/>
    <w:rsid w:val="003B1E61"/>
    <w:rsid w:val="003F3A3B"/>
    <w:rsid w:val="003F7119"/>
    <w:rsid w:val="00407EEF"/>
    <w:rsid w:val="00483F61"/>
    <w:rsid w:val="004A7DA3"/>
    <w:rsid w:val="004B08CF"/>
    <w:rsid w:val="004B3033"/>
    <w:rsid w:val="004E0E18"/>
    <w:rsid w:val="004E3803"/>
    <w:rsid w:val="005048C7"/>
    <w:rsid w:val="00530202"/>
    <w:rsid w:val="0054251B"/>
    <w:rsid w:val="00553C35"/>
    <w:rsid w:val="00566F3E"/>
    <w:rsid w:val="0056771A"/>
    <w:rsid w:val="00567E62"/>
    <w:rsid w:val="005838C9"/>
    <w:rsid w:val="00600B85"/>
    <w:rsid w:val="006054BB"/>
    <w:rsid w:val="00610620"/>
    <w:rsid w:val="00664D1C"/>
    <w:rsid w:val="00672039"/>
    <w:rsid w:val="00672EE1"/>
    <w:rsid w:val="00677AA1"/>
    <w:rsid w:val="00684A5E"/>
    <w:rsid w:val="006E5568"/>
    <w:rsid w:val="006F34DF"/>
    <w:rsid w:val="0070330A"/>
    <w:rsid w:val="00706347"/>
    <w:rsid w:val="00716390"/>
    <w:rsid w:val="00732633"/>
    <w:rsid w:val="007720F0"/>
    <w:rsid w:val="00776992"/>
    <w:rsid w:val="007A3E51"/>
    <w:rsid w:val="007A7B1F"/>
    <w:rsid w:val="007C32BE"/>
    <w:rsid w:val="007D4FA9"/>
    <w:rsid w:val="007D4FF7"/>
    <w:rsid w:val="008103DF"/>
    <w:rsid w:val="00813B7C"/>
    <w:rsid w:val="00824D10"/>
    <w:rsid w:val="008651C1"/>
    <w:rsid w:val="008B1C30"/>
    <w:rsid w:val="008B75E7"/>
    <w:rsid w:val="008F226E"/>
    <w:rsid w:val="0090444E"/>
    <w:rsid w:val="0091153E"/>
    <w:rsid w:val="00912276"/>
    <w:rsid w:val="00934B83"/>
    <w:rsid w:val="00955B6E"/>
    <w:rsid w:val="0099298B"/>
    <w:rsid w:val="00995D7E"/>
    <w:rsid w:val="009F3DB2"/>
    <w:rsid w:val="00A17DE9"/>
    <w:rsid w:val="00A65594"/>
    <w:rsid w:val="00AA0413"/>
    <w:rsid w:val="00AC0636"/>
    <w:rsid w:val="00AC2ADB"/>
    <w:rsid w:val="00AE76AC"/>
    <w:rsid w:val="00B600A8"/>
    <w:rsid w:val="00B80241"/>
    <w:rsid w:val="00BA0BA3"/>
    <w:rsid w:val="00BB0527"/>
    <w:rsid w:val="00BB3A43"/>
    <w:rsid w:val="00BB535D"/>
    <w:rsid w:val="00BF6FE2"/>
    <w:rsid w:val="00C036B4"/>
    <w:rsid w:val="00C1163D"/>
    <w:rsid w:val="00C2310A"/>
    <w:rsid w:val="00C30642"/>
    <w:rsid w:val="00C475BA"/>
    <w:rsid w:val="00C6466F"/>
    <w:rsid w:val="00C70674"/>
    <w:rsid w:val="00C7602C"/>
    <w:rsid w:val="00CB4D79"/>
    <w:rsid w:val="00CB6E9C"/>
    <w:rsid w:val="00CE4C2A"/>
    <w:rsid w:val="00D25199"/>
    <w:rsid w:val="00D62E88"/>
    <w:rsid w:val="00D93D39"/>
    <w:rsid w:val="00D95B72"/>
    <w:rsid w:val="00DA3070"/>
    <w:rsid w:val="00DB035B"/>
    <w:rsid w:val="00E853A2"/>
    <w:rsid w:val="00EB2E2B"/>
    <w:rsid w:val="00F15665"/>
    <w:rsid w:val="00F53C3A"/>
    <w:rsid w:val="00F6328E"/>
    <w:rsid w:val="00F71DCE"/>
    <w:rsid w:val="00F94787"/>
    <w:rsid w:val="00F97682"/>
    <w:rsid w:val="00FB51E3"/>
    <w:rsid w:val="00FC2744"/>
    <w:rsid w:val="00FD620B"/>
    <w:rsid w:val="00FE16ED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3</cp:revision>
  <cp:lastPrinted>2017-01-25T14:35:00Z</cp:lastPrinted>
  <dcterms:created xsi:type="dcterms:W3CDTF">2017-02-06T12:29:00Z</dcterms:created>
  <dcterms:modified xsi:type="dcterms:W3CDTF">2017-02-06T12:31:00Z</dcterms:modified>
</cp:coreProperties>
</file>