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30743" w14:textId="17496FD0" w:rsidR="0019774A" w:rsidRDefault="0043164F" w:rsidP="00387D59">
      <w:pPr>
        <w:rPr>
          <w:rFonts w:ascii="Avenir Book" w:eastAsiaTheme="majorEastAsia" w:hAnsi="Avenir Book" w:cstheme="majorBidi"/>
          <w:color w:val="3F691E"/>
          <w:sz w:val="32"/>
          <w:szCs w:val="32"/>
        </w:rPr>
      </w:pPr>
      <w:r w:rsidRPr="0043164F">
        <w:rPr>
          <w:rFonts w:ascii="Avenir Book" w:eastAsiaTheme="majorEastAsia" w:hAnsi="Avenir Book" w:cstheme="majorBidi"/>
          <w:color w:val="3F691E"/>
          <w:sz w:val="32"/>
          <w:szCs w:val="32"/>
        </w:rPr>
        <w:t xml:space="preserve">KDPOF und </w:t>
      </w:r>
      <w:proofErr w:type="spellStart"/>
      <w:r w:rsidRPr="0043164F">
        <w:rPr>
          <w:rFonts w:ascii="Avenir Book" w:eastAsiaTheme="majorEastAsia" w:hAnsi="Avenir Book" w:cstheme="majorBidi"/>
          <w:color w:val="3F691E"/>
          <w:sz w:val="32"/>
          <w:szCs w:val="32"/>
        </w:rPr>
        <w:t>Keysight</w:t>
      </w:r>
      <w:proofErr w:type="spellEnd"/>
      <w:r w:rsidRPr="0043164F">
        <w:rPr>
          <w:rFonts w:ascii="Avenir Book" w:eastAsiaTheme="majorEastAsia" w:hAnsi="Avenir Book" w:cstheme="majorBidi"/>
          <w:color w:val="3F691E"/>
          <w:sz w:val="32"/>
          <w:szCs w:val="32"/>
        </w:rPr>
        <w:t xml:space="preserve"> präsentieren gemeinsame Demo der Automotive-Ethernet-Übertragung über Corning </w:t>
      </w:r>
      <w:proofErr w:type="spellStart"/>
      <w:r w:rsidRPr="0043164F">
        <w:rPr>
          <w:rFonts w:ascii="Avenir Book" w:eastAsiaTheme="majorEastAsia" w:hAnsi="Avenir Book" w:cstheme="majorBidi"/>
          <w:color w:val="3F691E"/>
          <w:sz w:val="32"/>
          <w:szCs w:val="32"/>
        </w:rPr>
        <w:t>Clear</w:t>
      </w:r>
      <w:r w:rsidR="0060335F">
        <w:rPr>
          <w:rFonts w:ascii="Avenir Book" w:eastAsiaTheme="majorEastAsia" w:hAnsi="Avenir Book" w:cstheme="majorBidi"/>
          <w:color w:val="3F691E"/>
          <w:sz w:val="32"/>
          <w:szCs w:val="32"/>
        </w:rPr>
        <w:t>Curve</w:t>
      </w:r>
      <w:proofErr w:type="spellEnd"/>
      <w:r w:rsidRPr="0043164F">
        <w:rPr>
          <w:rFonts w:ascii="Avenir Book" w:eastAsiaTheme="majorEastAsia" w:hAnsi="Avenir Book" w:cstheme="majorBidi"/>
          <w:color w:val="3F691E"/>
          <w:sz w:val="32"/>
          <w:szCs w:val="32"/>
        </w:rPr>
        <w:t>® Multi-Mode-Faser auf dem IEEE SA Ethernet &amp; IP @ Automotive Technology Day</w:t>
      </w:r>
    </w:p>
    <w:p w14:paraId="743CAB9F" w14:textId="77777777" w:rsidR="0043164F" w:rsidRPr="0043164F" w:rsidRDefault="0043164F" w:rsidP="00387D59">
      <w:pPr>
        <w:rPr>
          <w:rFonts w:ascii="Avenir Book" w:hAnsi="Avenir Book"/>
        </w:rPr>
      </w:pPr>
    </w:p>
    <w:p w14:paraId="44B5BBB5" w14:textId="2F5A4C85" w:rsidR="00387D59" w:rsidRPr="0043164F" w:rsidRDefault="0043164F" w:rsidP="00387D59">
      <w:pPr>
        <w:rPr>
          <w:rFonts w:ascii="Avenir" w:eastAsiaTheme="majorEastAsia" w:hAnsi="Avenir" w:cstheme="majorBidi"/>
          <w:b/>
          <w:bCs/>
          <w:color w:val="000000" w:themeColor="text1"/>
          <w:sz w:val="26"/>
          <w:szCs w:val="26"/>
        </w:rPr>
      </w:pPr>
      <w:r w:rsidRPr="0043164F">
        <w:rPr>
          <w:rFonts w:ascii="Avenir" w:eastAsiaTheme="majorEastAsia" w:hAnsi="Avenir" w:cstheme="majorBidi"/>
          <w:b/>
          <w:bCs/>
          <w:color w:val="000000" w:themeColor="text1"/>
          <w:sz w:val="26"/>
          <w:szCs w:val="26"/>
        </w:rPr>
        <w:t xml:space="preserve">Erste </w:t>
      </w:r>
      <w:proofErr w:type="spellStart"/>
      <w:r>
        <w:rPr>
          <w:rFonts w:ascii="Avenir" w:eastAsiaTheme="majorEastAsia" w:hAnsi="Avenir" w:cstheme="majorBidi"/>
          <w:b/>
          <w:bCs/>
          <w:color w:val="000000" w:themeColor="text1"/>
          <w:sz w:val="26"/>
          <w:szCs w:val="26"/>
        </w:rPr>
        <w:t>Testdemo</w:t>
      </w:r>
      <w:proofErr w:type="spellEnd"/>
      <w:r>
        <w:rPr>
          <w:rFonts w:ascii="Avenir" w:eastAsiaTheme="majorEastAsia" w:hAnsi="Avenir" w:cstheme="majorBidi"/>
          <w:b/>
          <w:bCs/>
          <w:color w:val="000000" w:themeColor="text1"/>
          <w:sz w:val="26"/>
          <w:szCs w:val="26"/>
        </w:rPr>
        <w:t xml:space="preserve"> für </w:t>
      </w:r>
      <w:r w:rsidRPr="0043164F">
        <w:rPr>
          <w:rFonts w:ascii="Avenir" w:eastAsiaTheme="majorEastAsia" w:hAnsi="Avenir" w:cstheme="majorBidi"/>
          <w:b/>
          <w:bCs/>
          <w:color w:val="000000" w:themeColor="text1"/>
          <w:sz w:val="26"/>
          <w:szCs w:val="26"/>
        </w:rPr>
        <w:t>optische</w:t>
      </w:r>
      <w:r>
        <w:rPr>
          <w:rFonts w:ascii="Avenir" w:eastAsiaTheme="majorEastAsia" w:hAnsi="Avenir" w:cstheme="majorBidi"/>
          <w:b/>
          <w:bCs/>
          <w:color w:val="000000" w:themeColor="text1"/>
          <w:sz w:val="26"/>
          <w:szCs w:val="26"/>
        </w:rPr>
        <w:t>n</w:t>
      </w:r>
      <w:r w:rsidRPr="0043164F">
        <w:rPr>
          <w:rFonts w:ascii="Avenir" w:eastAsiaTheme="majorEastAsia" w:hAnsi="Avenir" w:cstheme="majorBidi"/>
          <w:b/>
          <w:bCs/>
          <w:color w:val="000000" w:themeColor="text1"/>
          <w:sz w:val="26"/>
          <w:szCs w:val="26"/>
        </w:rPr>
        <w:t xml:space="preserve"> Automotive</w:t>
      </w:r>
      <w:r w:rsidR="004F4BEA">
        <w:rPr>
          <w:rFonts w:ascii="Avenir" w:eastAsiaTheme="majorEastAsia" w:hAnsi="Avenir" w:cstheme="majorBidi"/>
          <w:b/>
          <w:bCs/>
          <w:color w:val="000000" w:themeColor="text1"/>
          <w:sz w:val="26"/>
          <w:szCs w:val="26"/>
        </w:rPr>
        <w:t>-</w:t>
      </w:r>
      <w:r w:rsidRPr="0043164F">
        <w:rPr>
          <w:rFonts w:ascii="Avenir" w:eastAsiaTheme="majorEastAsia" w:hAnsi="Avenir" w:cstheme="majorBidi"/>
          <w:b/>
          <w:bCs/>
          <w:color w:val="000000" w:themeColor="text1"/>
          <w:sz w:val="26"/>
          <w:szCs w:val="26"/>
        </w:rPr>
        <w:t>Ethernet</w:t>
      </w:r>
      <w:r w:rsidR="004F4BEA">
        <w:rPr>
          <w:rFonts w:ascii="Avenir" w:eastAsiaTheme="majorEastAsia" w:hAnsi="Avenir" w:cstheme="majorBidi"/>
          <w:b/>
          <w:bCs/>
          <w:color w:val="000000" w:themeColor="text1"/>
          <w:sz w:val="26"/>
          <w:szCs w:val="26"/>
        </w:rPr>
        <w:t>-</w:t>
      </w:r>
      <w:r w:rsidRPr="0043164F">
        <w:rPr>
          <w:rFonts w:ascii="Avenir" w:eastAsiaTheme="majorEastAsia" w:hAnsi="Avenir" w:cstheme="majorBidi"/>
          <w:b/>
          <w:bCs/>
          <w:color w:val="000000" w:themeColor="text1"/>
          <w:sz w:val="26"/>
          <w:szCs w:val="26"/>
        </w:rPr>
        <w:t xml:space="preserve">Transmitter zeigt </w:t>
      </w:r>
      <w:r>
        <w:rPr>
          <w:rFonts w:ascii="Avenir" w:eastAsiaTheme="majorEastAsia" w:hAnsi="Avenir" w:cstheme="majorBidi"/>
          <w:b/>
          <w:bCs/>
          <w:color w:val="000000" w:themeColor="text1"/>
          <w:sz w:val="26"/>
          <w:szCs w:val="26"/>
        </w:rPr>
        <w:t>Proof-</w:t>
      </w:r>
      <w:proofErr w:type="spellStart"/>
      <w:r>
        <w:rPr>
          <w:rFonts w:ascii="Avenir" w:eastAsiaTheme="majorEastAsia" w:hAnsi="Avenir" w:cstheme="majorBidi"/>
          <w:b/>
          <w:bCs/>
          <w:color w:val="000000" w:themeColor="text1"/>
          <w:sz w:val="26"/>
          <w:szCs w:val="26"/>
        </w:rPr>
        <w:t>of</w:t>
      </w:r>
      <w:proofErr w:type="spellEnd"/>
      <w:r>
        <w:rPr>
          <w:rFonts w:ascii="Avenir" w:eastAsiaTheme="majorEastAsia" w:hAnsi="Avenir" w:cstheme="majorBidi"/>
          <w:b/>
          <w:bCs/>
          <w:color w:val="000000" w:themeColor="text1"/>
          <w:sz w:val="26"/>
          <w:szCs w:val="26"/>
        </w:rPr>
        <w:t>-Concept</w:t>
      </w:r>
      <w:r w:rsidRPr="0043164F">
        <w:rPr>
          <w:rFonts w:ascii="Avenir" w:eastAsiaTheme="majorEastAsia" w:hAnsi="Avenir" w:cstheme="majorBidi"/>
          <w:b/>
          <w:bCs/>
          <w:color w:val="000000" w:themeColor="text1"/>
          <w:sz w:val="26"/>
          <w:szCs w:val="26"/>
        </w:rPr>
        <w:t xml:space="preserve"> für Multi-Gigabit-Datenkonnektivität</w:t>
      </w:r>
    </w:p>
    <w:p w14:paraId="30231297" w14:textId="77777777" w:rsidR="0043164F" w:rsidRPr="0043164F" w:rsidRDefault="0043164F" w:rsidP="00387D59">
      <w:pPr>
        <w:rPr>
          <w:rFonts w:ascii="Avenir Book" w:hAnsi="Avenir Book"/>
        </w:rPr>
      </w:pPr>
    </w:p>
    <w:p w14:paraId="429507F7" w14:textId="3AE0315A" w:rsidR="00D230A6" w:rsidRPr="00D230A6" w:rsidRDefault="00387D59" w:rsidP="00387D59">
      <w:pPr>
        <w:rPr>
          <w:rFonts w:ascii="Avenir Book" w:hAnsi="Avenir Book"/>
          <w:color w:val="0D0D0D" w:themeColor="text1" w:themeTint="F2"/>
        </w:rPr>
      </w:pPr>
      <w:r w:rsidRPr="008D0D9E">
        <w:rPr>
          <w:rFonts w:ascii="Avenir Book" w:hAnsi="Avenir Book"/>
          <w:color w:val="0D0D0D" w:themeColor="text1" w:themeTint="F2"/>
        </w:rPr>
        <w:t>Madrid</w:t>
      </w:r>
      <w:r w:rsidR="0043164F" w:rsidRPr="008D0D9E">
        <w:rPr>
          <w:rFonts w:ascii="Avenir Book" w:hAnsi="Avenir Book"/>
          <w:color w:val="0D0D0D" w:themeColor="text1" w:themeTint="F2"/>
        </w:rPr>
        <w:t xml:space="preserve">, </w:t>
      </w:r>
      <w:r w:rsidRPr="008D0D9E">
        <w:rPr>
          <w:rFonts w:ascii="Avenir Book" w:hAnsi="Avenir Book"/>
          <w:color w:val="0D0D0D" w:themeColor="text1" w:themeTint="F2"/>
        </w:rPr>
        <w:t>Spa</w:t>
      </w:r>
      <w:r w:rsidR="0043164F" w:rsidRPr="008D0D9E">
        <w:rPr>
          <w:rFonts w:ascii="Avenir Book" w:hAnsi="Avenir Book"/>
          <w:color w:val="0D0D0D" w:themeColor="text1" w:themeTint="F2"/>
        </w:rPr>
        <w:t>nien, 3.</w:t>
      </w:r>
      <w:r w:rsidRPr="008D0D9E">
        <w:rPr>
          <w:rFonts w:ascii="Avenir Book" w:hAnsi="Avenir Book"/>
          <w:color w:val="0D0D0D" w:themeColor="text1" w:themeTint="F2"/>
        </w:rPr>
        <w:t xml:space="preserve"> </w:t>
      </w:r>
      <w:r w:rsidRPr="00D230A6">
        <w:rPr>
          <w:rFonts w:ascii="Avenir Book" w:hAnsi="Avenir Book"/>
          <w:color w:val="0D0D0D" w:themeColor="text1" w:themeTint="F2"/>
        </w:rPr>
        <w:t xml:space="preserve">November 2022 – </w:t>
      </w:r>
      <w:r w:rsidR="00D230A6" w:rsidRPr="00D230A6">
        <w:rPr>
          <w:rFonts w:ascii="Avenir Book" w:hAnsi="Avenir Book"/>
          <w:color w:val="0D0D0D" w:themeColor="text1" w:themeTint="F2"/>
        </w:rPr>
        <w:t xml:space="preserve">KDPOF (ein führender Anbieter für Gigabit-Konnektivität über Faseroptik) schließt sich mit </w:t>
      </w:r>
      <w:proofErr w:type="spellStart"/>
      <w:r w:rsidR="00D230A6" w:rsidRPr="00D230A6">
        <w:rPr>
          <w:rFonts w:ascii="Avenir Book" w:hAnsi="Avenir Book"/>
          <w:color w:val="0D0D0D" w:themeColor="text1" w:themeTint="F2"/>
        </w:rPr>
        <w:t>Keysight</w:t>
      </w:r>
      <w:proofErr w:type="spellEnd"/>
      <w:r w:rsidR="00D230A6" w:rsidRPr="00D230A6">
        <w:rPr>
          <w:rFonts w:ascii="Avenir Book" w:hAnsi="Avenir Book"/>
          <w:color w:val="0D0D0D" w:themeColor="text1" w:themeTint="F2"/>
        </w:rPr>
        <w:t xml:space="preserve"> Technologies (führendes Technologieunternehmen für fortschrittliche Design- und Validierungslösungen) zusammen, um die optische Multi-Gigabit-</w:t>
      </w:r>
      <w:r w:rsidR="00D230A6">
        <w:rPr>
          <w:rFonts w:ascii="Avenir Book" w:hAnsi="Avenir Book"/>
          <w:color w:val="0D0D0D" w:themeColor="text1" w:themeTint="F2"/>
        </w:rPr>
        <w:t xml:space="preserve">Technologie für </w:t>
      </w:r>
      <w:r w:rsidR="004F4BEA">
        <w:rPr>
          <w:rFonts w:ascii="Avenir Book" w:hAnsi="Avenir Book"/>
          <w:color w:val="0D0D0D" w:themeColor="text1" w:themeTint="F2"/>
        </w:rPr>
        <w:t>A</w:t>
      </w:r>
      <w:r w:rsidR="00D230A6" w:rsidRPr="00D230A6">
        <w:rPr>
          <w:rFonts w:ascii="Avenir Book" w:hAnsi="Avenir Book"/>
          <w:color w:val="0D0D0D" w:themeColor="text1" w:themeTint="F2"/>
        </w:rPr>
        <w:t>utomotive</w:t>
      </w:r>
      <w:r w:rsidR="004F4BEA">
        <w:rPr>
          <w:rFonts w:ascii="Avenir Book" w:hAnsi="Avenir Book"/>
          <w:color w:val="0D0D0D" w:themeColor="text1" w:themeTint="F2"/>
        </w:rPr>
        <w:t>-</w:t>
      </w:r>
      <w:r w:rsidR="00D230A6" w:rsidRPr="00D230A6">
        <w:rPr>
          <w:rFonts w:ascii="Avenir Book" w:hAnsi="Avenir Book"/>
          <w:color w:val="0D0D0D" w:themeColor="text1" w:themeTint="F2"/>
        </w:rPr>
        <w:t>Ethernet</w:t>
      </w:r>
      <w:r w:rsidR="00D230A6">
        <w:rPr>
          <w:rFonts w:ascii="Avenir Book" w:hAnsi="Avenir Book"/>
          <w:color w:val="0D0D0D" w:themeColor="text1" w:themeTint="F2"/>
        </w:rPr>
        <w:t xml:space="preserve"> </w:t>
      </w:r>
      <w:r w:rsidR="00D230A6" w:rsidRPr="00D230A6">
        <w:rPr>
          <w:rFonts w:ascii="Avenir Book" w:hAnsi="Avenir Book"/>
          <w:color w:val="0D0D0D" w:themeColor="text1" w:themeTint="F2"/>
        </w:rPr>
        <w:t xml:space="preserve">voranzutreiben. Auf dem IEEE SA Ethernet &amp; IP @ Automotive Technology Day vom 9. bis 10. November 2022 in Yokohama, Japan, </w:t>
      </w:r>
      <w:r w:rsidR="004F4BEA">
        <w:rPr>
          <w:rFonts w:ascii="Avenir Book" w:hAnsi="Avenir Book"/>
          <w:color w:val="0D0D0D" w:themeColor="text1" w:themeTint="F2"/>
        </w:rPr>
        <w:t>präsentieren</w:t>
      </w:r>
      <w:r w:rsidR="00D230A6" w:rsidRPr="00D230A6">
        <w:rPr>
          <w:rFonts w:ascii="Avenir Book" w:hAnsi="Avenir Book"/>
          <w:color w:val="0D0D0D" w:themeColor="text1" w:themeTint="F2"/>
        </w:rPr>
        <w:t xml:space="preserve"> die beiden Technologiepioniere die erste Proof-</w:t>
      </w:r>
      <w:proofErr w:type="spellStart"/>
      <w:r w:rsidR="00D230A6" w:rsidRPr="00D230A6">
        <w:rPr>
          <w:rFonts w:ascii="Avenir Book" w:hAnsi="Avenir Book"/>
          <w:color w:val="0D0D0D" w:themeColor="text1" w:themeTint="F2"/>
        </w:rPr>
        <w:t>of</w:t>
      </w:r>
      <w:proofErr w:type="spellEnd"/>
      <w:r w:rsidR="00D230A6" w:rsidRPr="00D230A6">
        <w:rPr>
          <w:rFonts w:ascii="Avenir Book" w:hAnsi="Avenir Book"/>
          <w:color w:val="0D0D0D" w:themeColor="text1" w:themeTint="F2"/>
        </w:rPr>
        <w:t xml:space="preserve">-Concept-Demo für den optischen Automotive-Ethernet-Transmitter-Test </w:t>
      </w:r>
      <w:r w:rsidR="0060335F">
        <w:rPr>
          <w:rFonts w:ascii="Avenir Book" w:hAnsi="Avenir Book"/>
          <w:color w:val="0D0D0D" w:themeColor="text1" w:themeTint="F2"/>
        </w:rPr>
        <w:t>unter</w:t>
      </w:r>
      <w:r w:rsidR="004F4BEA">
        <w:rPr>
          <w:rFonts w:ascii="Avenir Book" w:hAnsi="Avenir Book"/>
          <w:color w:val="0D0D0D" w:themeColor="text1" w:themeTint="F2"/>
        </w:rPr>
        <w:t xml:space="preserve"> Einsatz</w:t>
      </w:r>
      <w:r w:rsidR="00D230A6" w:rsidRPr="00D230A6">
        <w:rPr>
          <w:rFonts w:ascii="Avenir Book" w:hAnsi="Avenir Book"/>
          <w:color w:val="0D0D0D" w:themeColor="text1" w:themeTint="F2"/>
        </w:rPr>
        <w:t xml:space="preserve"> der Corning </w:t>
      </w:r>
      <w:proofErr w:type="spellStart"/>
      <w:r w:rsidR="00D230A6" w:rsidRPr="00D230A6">
        <w:rPr>
          <w:rFonts w:ascii="Avenir Book" w:hAnsi="Avenir Book"/>
          <w:color w:val="0D0D0D" w:themeColor="text1" w:themeTint="F2"/>
        </w:rPr>
        <w:t>Clear</w:t>
      </w:r>
      <w:r w:rsidR="0060335F">
        <w:rPr>
          <w:rFonts w:ascii="Avenir Book" w:hAnsi="Avenir Book"/>
          <w:color w:val="0D0D0D" w:themeColor="text1" w:themeTint="F2"/>
        </w:rPr>
        <w:t>Curve</w:t>
      </w:r>
      <w:proofErr w:type="spellEnd"/>
      <w:r w:rsidR="00D230A6" w:rsidRPr="00D230A6">
        <w:rPr>
          <w:rFonts w:ascii="Avenir Book" w:hAnsi="Avenir Book"/>
          <w:color w:val="0D0D0D" w:themeColor="text1" w:themeTint="F2"/>
        </w:rPr>
        <w:t>® Multi-Mode-Fasern.</w:t>
      </w:r>
    </w:p>
    <w:p w14:paraId="66D73641" w14:textId="51572DC4" w:rsidR="00D230A6" w:rsidRDefault="00D230A6" w:rsidP="00387D59">
      <w:pPr>
        <w:rPr>
          <w:rFonts w:ascii="Avenir Book" w:hAnsi="Avenir Book"/>
          <w:color w:val="0D0D0D" w:themeColor="text1" w:themeTint="F2"/>
        </w:rPr>
      </w:pPr>
    </w:p>
    <w:p w14:paraId="18838C20" w14:textId="72A3D145" w:rsidR="009A58A8" w:rsidRPr="00D230A6" w:rsidRDefault="009A58A8" w:rsidP="00387D59">
      <w:pPr>
        <w:rPr>
          <w:rFonts w:ascii="Avenir Book" w:hAnsi="Avenir Book"/>
          <w:color w:val="0D0D0D" w:themeColor="text1" w:themeTint="F2"/>
        </w:rPr>
      </w:pPr>
      <w:r w:rsidRPr="009A58A8">
        <w:rPr>
          <w:rFonts w:ascii="Avenir Book" w:hAnsi="Avenir Book"/>
          <w:color w:val="0D0D0D" w:themeColor="text1" w:themeTint="F2"/>
        </w:rPr>
        <w:t xml:space="preserve">"Zusammen mit unserem Partner </w:t>
      </w:r>
      <w:proofErr w:type="spellStart"/>
      <w:r w:rsidRPr="009A58A8">
        <w:rPr>
          <w:rFonts w:ascii="Avenir Book" w:hAnsi="Avenir Book"/>
          <w:color w:val="0D0D0D" w:themeColor="text1" w:themeTint="F2"/>
        </w:rPr>
        <w:t>Keysight</w:t>
      </w:r>
      <w:proofErr w:type="spellEnd"/>
      <w:r w:rsidRPr="009A58A8">
        <w:rPr>
          <w:rFonts w:ascii="Avenir Book" w:hAnsi="Avenir Book"/>
          <w:color w:val="0D0D0D" w:themeColor="text1" w:themeTint="F2"/>
        </w:rPr>
        <w:t xml:space="preserve"> sind wir stolz darauf, heute</w:t>
      </w:r>
      <w:r>
        <w:rPr>
          <w:rFonts w:ascii="Avenir Book" w:hAnsi="Avenir Book"/>
          <w:color w:val="0D0D0D" w:themeColor="text1" w:themeTint="F2"/>
        </w:rPr>
        <w:t xml:space="preserve"> über die</w:t>
      </w:r>
      <w:r w:rsidRPr="009A58A8">
        <w:rPr>
          <w:rFonts w:ascii="Avenir Book" w:hAnsi="Avenir Book"/>
          <w:color w:val="0D0D0D" w:themeColor="text1" w:themeTint="F2"/>
        </w:rPr>
        <w:t xml:space="preserve"> </w:t>
      </w:r>
      <w:r>
        <w:rPr>
          <w:rFonts w:ascii="Avenir Book" w:hAnsi="Avenir Book"/>
          <w:color w:val="0D0D0D" w:themeColor="text1" w:themeTint="F2"/>
        </w:rPr>
        <w:t>optischen Fasern</w:t>
      </w:r>
      <w:r w:rsidRPr="009A58A8">
        <w:rPr>
          <w:rFonts w:ascii="Avenir Book" w:hAnsi="Avenir Book"/>
          <w:color w:val="0D0D0D" w:themeColor="text1" w:themeTint="F2"/>
        </w:rPr>
        <w:t xml:space="preserve">, Kabel und Steckverbinder </w:t>
      </w:r>
      <w:r>
        <w:rPr>
          <w:rFonts w:ascii="Avenir Book" w:hAnsi="Avenir Book"/>
          <w:color w:val="0D0D0D" w:themeColor="text1" w:themeTint="F2"/>
        </w:rPr>
        <w:t>zu verfügen</w:t>
      </w:r>
      <w:r w:rsidRPr="009A58A8">
        <w:rPr>
          <w:rFonts w:ascii="Avenir Book" w:hAnsi="Avenir Book"/>
          <w:color w:val="0D0D0D" w:themeColor="text1" w:themeTint="F2"/>
        </w:rPr>
        <w:t xml:space="preserve">, die den anspruchsvollen Anforderungen im Automobilbereich, wie Temperatur, Vibration, Alterung, Staub und anderen rauen Umgebungsbedingungen, gerecht werden", </w:t>
      </w:r>
      <w:r>
        <w:rPr>
          <w:rFonts w:ascii="Avenir Book" w:hAnsi="Avenir Book"/>
          <w:color w:val="0D0D0D" w:themeColor="text1" w:themeTint="F2"/>
        </w:rPr>
        <w:t>erläutert</w:t>
      </w:r>
      <w:r w:rsidRPr="009A58A8">
        <w:rPr>
          <w:rFonts w:ascii="Avenir Book" w:hAnsi="Avenir Book"/>
          <w:color w:val="0D0D0D" w:themeColor="text1" w:themeTint="F2"/>
        </w:rPr>
        <w:t xml:space="preserve"> Carlos Pardo, CEO und Mitgründer von KDPOF. "</w:t>
      </w:r>
      <w:r w:rsidR="00E90E90">
        <w:rPr>
          <w:rFonts w:ascii="Avenir Book" w:hAnsi="Avenir Book"/>
          <w:color w:val="0D0D0D" w:themeColor="text1" w:themeTint="F2"/>
        </w:rPr>
        <w:t>Die Automotive-qualifizierten Fasern</w:t>
      </w:r>
      <w:r w:rsidRPr="009A58A8">
        <w:rPr>
          <w:rFonts w:ascii="Avenir Book" w:hAnsi="Avenir Book"/>
          <w:color w:val="0D0D0D" w:themeColor="text1" w:themeTint="F2"/>
        </w:rPr>
        <w:t xml:space="preserve"> liefer</w:t>
      </w:r>
      <w:r w:rsidR="0060335F">
        <w:rPr>
          <w:rFonts w:ascii="Avenir Book" w:hAnsi="Avenir Book"/>
          <w:color w:val="0D0D0D" w:themeColor="text1" w:themeTint="F2"/>
        </w:rPr>
        <w:t>n</w:t>
      </w:r>
      <w:r w:rsidRPr="009A58A8">
        <w:rPr>
          <w:rFonts w:ascii="Avenir Book" w:hAnsi="Avenir Book"/>
          <w:color w:val="0D0D0D" w:themeColor="text1" w:themeTint="F2"/>
        </w:rPr>
        <w:t xml:space="preserve"> problemlos 50 Gb</w:t>
      </w:r>
      <w:r>
        <w:rPr>
          <w:rFonts w:ascii="Avenir Book" w:hAnsi="Avenir Book"/>
          <w:color w:val="0D0D0D" w:themeColor="text1" w:themeTint="F2"/>
        </w:rPr>
        <w:t>it</w:t>
      </w:r>
      <w:r w:rsidRPr="009A58A8">
        <w:rPr>
          <w:rFonts w:ascii="Avenir Book" w:hAnsi="Avenir Book"/>
          <w:color w:val="0D0D0D" w:themeColor="text1" w:themeTint="F2"/>
        </w:rPr>
        <w:t>/s PAM4</w:t>
      </w:r>
      <w:r>
        <w:rPr>
          <w:rFonts w:ascii="Avenir Book" w:hAnsi="Avenir Book"/>
          <w:color w:val="0D0D0D" w:themeColor="text1" w:themeTint="F2"/>
        </w:rPr>
        <w:t>-</w:t>
      </w:r>
      <w:r w:rsidRPr="009A58A8">
        <w:rPr>
          <w:rFonts w:ascii="Avenir Book" w:hAnsi="Avenir Book"/>
          <w:color w:val="0D0D0D" w:themeColor="text1" w:themeTint="F2"/>
        </w:rPr>
        <w:t>Messungen bei einer Linklänge von 40 m mit mindestens 4 Inline-Steckern." Mehr</w:t>
      </w:r>
      <w:r w:rsidR="0041195B">
        <w:rPr>
          <w:rFonts w:ascii="Avenir Book" w:hAnsi="Avenir Book"/>
          <w:color w:val="0D0D0D" w:themeColor="text1" w:themeTint="F2"/>
        </w:rPr>
        <w:t>maliges</w:t>
      </w:r>
      <w:r w:rsidRPr="009A58A8">
        <w:rPr>
          <w:rFonts w:ascii="Avenir Book" w:hAnsi="Avenir Book"/>
          <w:color w:val="0D0D0D" w:themeColor="text1" w:themeTint="F2"/>
        </w:rPr>
        <w:t xml:space="preserve"> enge</w:t>
      </w:r>
      <w:r w:rsidR="0041195B">
        <w:rPr>
          <w:rFonts w:ascii="Avenir Book" w:hAnsi="Avenir Book"/>
          <w:color w:val="0D0D0D" w:themeColor="text1" w:themeTint="F2"/>
        </w:rPr>
        <w:t>s</w:t>
      </w:r>
      <w:r w:rsidRPr="009A58A8">
        <w:rPr>
          <w:rFonts w:ascii="Avenir Book" w:hAnsi="Avenir Book"/>
          <w:color w:val="0D0D0D" w:themeColor="text1" w:themeTint="F2"/>
        </w:rPr>
        <w:t xml:space="preserve"> Bieg</w:t>
      </w:r>
      <w:r w:rsidR="0041195B">
        <w:rPr>
          <w:rFonts w:ascii="Avenir Book" w:hAnsi="Avenir Book"/>
          <w:color w:val="0D0D0D" w:themeColor="text1" w:themeTint="F2"/>
        </w:rPr>
        <w:t>en</w:t>
      </w:r>
      <w:r w:rsidRPr="009A58A8">
        <w:rPr>
          <w:rFonts w:ascii="Avenir Book" w:hAnsi="Avenir Book"/>
          <w:color w:val="0D0D0D" w:themeColor="text1" w:themeTint="F2"/>
        </w:rPr>
        <w:t>, Verdreh</w:t>
      </w:r>
      <w:r w:rsidR="0041195B">
        <w:rPr>
          <w:rFonts w:ascii="Avenir Book" w:hAnsi="Avenir Book"/>
          <w:color w:val="0D0D0D" w:themeColor="text1" w:themeTint="F2"/>
        </w:rPr>
        <w:t>en</w:t>
      </w:r>
      <w:r w:rsidRPr="009A58A8">
        <w:rPr>
          <w:rFonts w:ascii="Avenir Book" w:hAnsi="Avenir Book"/>
          <w:color w:val="0D0D0D" w:themeColor="text1" w:themeTint="F2"/>
        </w:rPr>
        <w:t xml:space="preserve"> und Knoten füg</w:t>
      </w:r>
      <w:r w:rsidR="0060335F">
        <w:rPr>
          <w:rFonts w:ascii="Avenir Book" w:hAnsi="Avenir Book"/>
          <w:color w:val="0D0D0D" w:themeColor="text1" w:themeTint="F2"/>
        </w:rPr>
        <w:t>t</w:t>
      </w:r>
      <w:r w:rsidRPr="009A58A8">
        <w:rPr>
          <w:rFonts w:ascii="Avenir Book" w:hAnsi="Avenir Book"/>
          <w:color w:val="0D0D0D" w:themeColor="text1" w:themeTint="F2"/>
        </w:rPr>
        <w:t xml:space="preserve"> wenig bis keinen zusätzlichen Signalverlust hinzu. All diese Faktoren können einen erheblichen </w:t>
      </w:r>
      <w:r w:rsidR="00E90E90">
        <w:rPr>
          <w:rFonts w:ascii="Avenir Book" w:hAnsi="Avenir Book"/>
          <w:color w:val="0D0D0D" w:themeColor="text1" w:themeTint="F2"/>
        </w:rPr>
        <w:t>Test-Margin</w:t>
      </w:r>
      <w:r w:rsidRPr="009A58A8">
        <w:rPr>
          <w:rFonts w:ascii="Avenir Book" w:hAnsi="Avenir Book"/>
          <w:color w:val="0D0D0D" w:themeColor="text1" w:themeTint="F2"/>
        </w:rPr>
        <w:t xml:space="preserve"> gegenüber dem Link-Budget von 8 dB lassen. </w:t>
      </w:r>
      <w:r w:rsidR="00E90E90">
        <w:rPr>
          <w:rFonts w:ascii="Avenir Book" w:hAnsi="Avenir Book"/>
          <w:color w:val="0D0D0D" w:themeColor="text1" w:themeTint="F2"/>
        </w:rPr>
        <w:t>Die o</w:t>
      </w:r>
      <w:r w:rsidRPr="009A58A8">
        <w:rPr>
          <w:rFonts w:ascii="Avenir Book" w:hAnsi="Avenir Book"/>
          <w:color w:val="0D0D0D" w:themeColor="text1" w:themeTint="F2"/>
        </w:rPr>
        <w:t>ptische</w:t>
      </w:r>
      <w:r w:rsidR="00E90E90">
        <w:rPr>
          <w:rFonts w:ascii="Avenir Book" w:hAnsi="Avenir Book"/>
          <w:color w:val="0D0D0D" w:themeColor="text1" w:themeTint="F2"/>
        </w:rPr>
        <w:t>n</w:t>
      </w:r>
      <w:r w:rsidRPr="009A58A8">
        <w:rPr>
          <w:rFonts w:ascii="Avenir Book" w:hAnsi="Avenir Book"/>
          <w:color w:val="0D0D0D" w:themeColor="text1" w:themeTint="F2"/>
        </w:rPr>
        <w:t xml:space="preserve"> Testgeräte </w:t>
      </w:r>
      <w:r w:rsidR="00E90E90">
        <w:rPr>
          <w:rFonts w:ascii="Avenir Book" w:hAnsi="Avenir Book"/>
          <w:color w:val="0D0D0D" w:themeColor="text1" w:themeTint="F2"/>
        </w:rPr>
        <w:t>stehen bereit</w:t>
      </w:r>
      <w:r w:rsidRPr="009A58A8">
        <w:rPr>
          <w:rFonts w:ascii="Avenir Book" w:hAnsi="Avenir Book"/>
          <w:color w:val="0D0D0D" w:themeColor="text1" w:themeTint="F2"/>
        </w:rPr>
        <w:t xml:space="preserve"> und die Testlösung </w:t>
      </w:r>
      <w:r w:rsidR="00E90E90">
        <w:rPr>
          <w:rFonts w:ascii="Avenir Book" w:hAnsi="Avenir Book"/>
          <w:color w:val="0D0D0D" w:themeColor="text1" w:themeTint="F2"/>
        </w:rPr>
        <w:t>befindet sich in der Entwicklung</w:t>
      </w:r>
      <w:r w:rsidRPr="009A58A8">
        <w:rPr>
          <w:rFonts w:ascii="Avenir Book" w:hAnsi="Avenir Book"/>
          <w:color w:val="0D0D0D" w:themeColor="text1" w:themeTint="F2"/>
        </w:rPr>
        <w:t xml:space="preserve">, um </w:t>
      </w:r>
      <w:r w:rsidR="00E90E90">
        <w:rPr>
          <w:rFonts w:ascii="Avenir Book" w:hAnsi="Avenir Book"/>
          <w:color w:val="0D0D0D" w:themeColor="text1" w:themeTint="F2"/>
        </w:rPr>
        <w:t>den</w:t>
      </w:r>
      <w:r w:rsidRPr="009A58A8">
        <w:rPr>
          <w:rFonts w:ascii="Avenir Book" w:hAnsi="Avenir Book"/>
          <w:color w:val="0D0D0D" w:themeColor="text1" w:themeTint="F2"/>
        </w:rPr>
        <w:t xml:space="preserve"> IEEE 802.3cz-Standard </w:t>
      </w:r>
      <w:r w:rsidR="00E90E90">
        <w:rPr>
          <w:rFonts w:ascii="Avenir Book" w:hAnsi="Avenir Book"/>
          <w:color w:val="0D0D0D" w:themeColor="text1" w:themeTint="F2"/>
        </w:rPr>
        <w:t>zu erfüllen</w:t>
      </w:r>
      <w:r w:rsidRPr="009A58A8">
        <w:rPr>
          <w:rFonts w:ascii="Avenir Book" w:hAnsi="Avenir Book"/>
          <w:color w:val="0D0D0D" w:themeColor="text1" w:themeTint="F2"/>
        </w:rPr>
        <w:t>.</w:t>
      </w:r>
    </w:p>
    <w:p w14:paraId="191C6C43" w14:textId="72721370" w:rsidR="00387D59" w:rsidRPr="009A58A8" w:rsidRDefault="00387D59" w:rsidP="00387D59">
      <w:pPr>
        <w:rPr>
          <w:rFonts w:ascii="Avenir Book" w:hAnsi="Avenir Book"/>
          <w:color w:val="0D0D0D" w:themeColor="text1" w:themeTint="F2"/>
        </w:rPr>
      </w:pPr>
    </w:p>
    <w:p w14:paraId="4A85B86F" w14:textId="77777777" w:rsidR="003B12EB" w:rsidRDefault="003B12EB" w:rsidP="00387D59">
      <w:pPr>
        <w:rPr>
          <w:rFonts w:ascii="Avenir Medium" w:hAnsi="Avenir Medium"/>
          <w:color w:val="0D0D0D" w:themeColor="text1" w:themeTint="F2"/>
          <w:sz w:val="28"/>
          <w:szCs w:val="28"/>
        </w:rPr>
        <w:sectPr w:rsidR="003B12EB" w:rsidSect="003C513D">
          <w:headerReference w:type="default" r:id="rId6"/>
          <w:pgSz w:w="11906" w:h="16838"/>
          <w:pgMar w:top="3119" w:right="1701" w:bottom="1418" w:left="1701" w:header="709" w:footer="709" w:gutter="0"/>
          <w:cols w:space="708"/>
          <w:docGrid w:linePitch="360"/>
        </w:sectPr>
      </w:pPr>
    </w:p>
    <w:p w14:paraId="68518FC4" w14:textId="13C42598" w:rsidR="004A4C84" w:rsidRPr="00E90E90" w:rsidRDefault="00E90E90" w:rsidP="00387D59">
      <w:pPr>
        <w:rPr>
          <w:rFonts w:ascii="Avenir Medium" w:hAnsi="Avenir Medium"/>
          <w:color w:val="0D0D0D" w:themeColor="text1" w:themeTint="F2"/>
          <w:sz w:val="28"/>
          <w:szCs w:val="28"/>
        </w:rPr>
      </w:pPr>
      <w:r w:rsidRPr="00E90E90">
        <w:rPr>
          <w:rFonts w:ascii="Avenir Medium" w:hAnsi="Avenir Medium"/>
          <w:color w:val="0D0D0D" w:themeColor="text1" w:themeTint="F2"/>
          <w:sz w:val="28"/>
          <w:szCs w:val="28"/>
        </w:rPr>
        <w:lastRenderedPageBreak/>
        <w:t xml:space="preserve">P802.3cz Multigigabit-Ethernet-Standard für </w:t>
      </w:r>
      <w:r>
        <w:rPr>
          <w:rFonts w:ascii="Avenir Medium" w:hAnsi="Avenir Medium"/>
          <w:color w:val="0D0D0D" w:themeColor="text1" w:themeTint="F2"/>
          <w:sz w:val="28"/>
          <w:szCs w:val="28"/>
        </w:rPr>
        <w:t>Automotive</w:t>
      </w:r>
      <w:r w:rsidRPr="00E90E90">
        <w:rPr>
          <w:rFonts w:ascii="Avenir Medium" w:hAnsi="Avenir Medium"/>
          <w:color w:val="0D0D0D" w:themeColor="text1" w:themeTint="F2"/>
          <w:sz w:val="28"/>
          <w:szCs w:val="28"/>
        </w:rPr>
        <w:t xml:space="preserve"> in IEEE-SA-Abstimmungsphase über</w:t>
      </w:r>
      <w:r>
        <w:rPr>
          <w:rFonts w:ascii="Avenir Medium" w:hAnsi="Avenir Medium"/>
          <w:color w:val="0D0D0D" w:themeColor="text1" w:themeTint="F2"/>
          <w:sz w:val="28"/>
          <w:szCs w:val="28"/>
        </w:rPr>
        <w:t>geben</w:t>
      </w:r>
    </w:p>
    <w:p w14:paraId="0AC6B217" w14:textId="77777777" w:rsidR="00387D59" w:rsidRPr="003B12EB" w:rsidRDefault="00387D59" w:rsidP="00387D59">
      <w:pPr>
        <w:rPr>
          <w:rFonts w:ascii="Avenir Book" w:hAnsi="Avenir Book"/>
          <w:color w:val="0D0D0D" w:themeColor="text1" w:themeTint="F2"/>
        </w:rPr>
      </w:pPr>
    </w:p>
    <w:p w14:paraId="65720FDB" w14:textId="659DEBF2" w:rsidR="003C513D" w:rsidRPr="003C513D" w:rsidRDefault="003C513D" w:rsidP="00387D59">
      <w:pPr>
        <w:rPr>
          <w:rFonts w:ascii="Avenir Book" w:hAnsi="Avenir Book"/>
          <w:color w:val="0D0D0D" w:themeColor="text1" w:themeTint="F2"/>
        </w:rPr>
      </w:pPr>
      <w:r w:rsidRPr="003C513D">
        <w:rPr>
          <w:rFonts w:ascii="Avenir Book" w:hAnsi="Avenir Book"/>
          <w:color w:val="0D0D0D" w:themeColor="text1" w:themeTint="F2"/>
        </w:rPr>
        <w:t>KDPOF begrüßt</w:t>
      </w:r>
      <w:r w:rsidR="0060335F">
        <w:rPr>
          <w:rFonts w:ascii="Avenir Book" w:hAnsi="Avenir Book"/>
          <w:color w:val="0D0D0D" w:themeColor="text1" w:themeTint="F2"/>
        </w:rPr>
        <w:t xml:space="preserve">, dass der </w:t>
      </w:r>
      <w:r w:rsidR="0060335F" w:rsidRPr="003C513D">
        <w:rPr>
          <w:rFonts w:ascii="Avenir Book" w:hAnsi="Avenir Book"/>
          <w:color w:val="0D0D0D" w:themeColor="text1" w:themeTint="F2"/>
        </w:rPr>
        <w:t>P802.3cz-</w:t>
      </w:r>
      <w:r w:rsidR="0060335F">
        <w:rPr>
          <w:rFonts w:ascii="Avenir Book" w:hAnsi="Avenir Book"/>
          <w:color w:val="0D0D0D" w:themeColor="text1" w:themeTint="F2"/>
        </w:rPr>
        <w:t>Standard</w:t>
      </w:r>
      <w:r w:rsidR="0060335F">
        <w:rPr>
          <w:rFonts w:ascii="Avenir Book" w:hAnsi="Avenir Book"/>
          <w:color w:val="0D0D0D" w:themeColor="text1" w:themeTint="F2"/>
        </w:rPr>
        <w:t xml:space="preserve"> mit der Übergabe in die </w:t>
      </w:r>
      <w:r w:rsidR="0060335F" w:rsidRPr="003C513D">
        <w:rPr>
          <w:rFonts w:ascii="Avenir Book" w:hAnsi="Avenir Book"/>
          <w:color w:val="0D0D0D" w:themeColor="text1" w:themeTint="F2"/>
        </w:rPr>
        <w:t>IEEE-SA-Abstimmungsphase</w:t>
      </w:r>
      <w:r w:rsidR="0060335F">
        <w:rPr>
          <w:rFonts w:ascii="Avenir Book" w:hAnsi="Avenir Book"/>
          <w:color w:val="0D0D0D" w:themeColor="text1" w:themeTint="F2"/>
        </w:rPr>
        <w:t xml:space="preserve"> die nächste Stufe erreicht. </w:t>
      </w:r>
      <w:r w:rsidRPr="003C513D">
        <w:rPr>
          <w:rFonts w:ascii="Avenir Book" w:hAnsi="Avenir Book"/>
          <w:color w:val="0D0D0D" w:themeColor="text1" w:themeTint="F2"/>
        </w:rPr>
        <w:t xml:space="preserve">Die </w:t>
      </w:r>
      <w:r w:rsidR="00813138">
        <w:rPr>
          <w:rFonts w:ascii="Avenir Book" w:hAnsi="Avenir Book"/>
          <w:color w:val="0D0D0D" w:themeColor="text1" w:themeTint="F2"/>
        </w:rPr>
        <w:t>Ergänzung „</w:t>
      </w:r>
      <w:r w:rsidRPr="003C513D">
        <w:rPr>
          <w:rFonts w:ascii="Avenir Book" w:hAnsi="Avenir Book"/>
          <w:color w:val="0D0D0D" w:themeColor="text1" w:themeTint="F2"/>
        </w:rPr>
        <w:t>P802.3cz</w:t>
      </w:r>
      <w:r w:rsidR="00813138">
        <w:rPr>
          <w:rFonts w:ascii="Avenir Book" w:hAnsi="Avenir Book"/>
          <w:color w:val="0D0D0D" w:themeColor="text1" w:themeTint="F2"/>
        </w:rPr>
        <w:t>“</w:t>
      </w:r>
      <w:r w:rsidRPr="003C513D">
        <w:rPr>
          <w:rFonts w:ascii="Avenir Book" w:hAnsi="Avenir Book"/>
          <w:color w:val="0D0D0D" w:themeColor="text1" w:themeTint="F2"/>
        </w:rPr>
        <w:t xml:space="preserve"> definiert eine</w:t>
      </w:r>
      <w:r w:rsidR="00813138">
        <w:rPr>
          <w:rFonts w:ascii="Avenir Book" w:hAnsi="Avenir Book"/>
          <w:color w:val="0D0D0D" w:themeColor="text1" w:themeTint="F2"/>
        </w:rPr>
        <w:t>n</w:t>
      </w:r>
      <w:r w:rsidRPr="003C513D">
        <w:rPr>
          <w:rFonts w:ascii="Avenir Book" w:hAnsi="Avenir Book"/>
          <w:color w:val="0D0D0D" w:themeColor="text1" w:themeTint="F2"/>
        </w:rPr>
        <w:t xml:space="preserve"> optionale</w:t>
      </w:r>
      <w:r w:rsidR="00813138">
        <w:rPr>
          <w:rFonts w:ascii="Avenir Book" w:hAnsi="Avenir Book"/>
          <w:color w:val="0D0D0D" w:themeColor="text1" w:themeTint="F2"/>
        </w:rPr>
        <w:t>n</w:t>
      </w:r>
      <w:r w:rsidRPr="003C513D">
        <w:rPr>
          <w:rFonts w:ascii="Avenir Book" w:hAnsi="Avenir Book"/>
          <w:color w:val="0D0D0D" w:themeColor="text1" w:themeTint="F2"/>
        </w:rPr>
        <w:t xml:space="preserve"> Start-up-</w:t>
      </w:r>
      <w:r w:rsidR="00813138">
        <w:rPr>
          <w:rFonts w:ascii="Avenir Book" w:hAnsi="Avenir Book"/>
          <w:color w:val="0D0D0D" w:themeColor="text1" w:themeTint="F2"/>
        </w:rPr>
        <w:t>Vorgang. Dieser</w:t>
      </w:r>
      <w:r w:rsidRPr="003C513D">
        <w:rPr>
          <w:rFonts w:ascii="Avenir Book" w:hAnsi="Avenir Book"/>
          <w:color w:val="0D0D0D" w:themeColor="text1" w:themeTint="F2"/>
        </w:rPr>
        <w:t xml:space="preserve"> ermöglicht, dass die Zeit</w:t>
      </w:r>
      <w:r w:rsidR="00813138">
        <w:rPr>
          <w:rFonts w:ascii="Avenir Book" w:hAnsi="Avenir Book"/>
          <w:color w:val="0D0D0D" w:themeColor="text1" w:themeTint="F2"/>
        </w:rPr>
        <w:t>spanne</w:t>
      </w:r>
      <w:r w:rsidRPr="003C513D">
        <w:rPr>
          <w:rFonts w:ascii="Avenir Book" w:hAnsi="Avenir Book"/>
          <w:color w:val="0D0D0D" w:themeColor="text1" w:themeTint="F2"/>
        </w:rPr>
        <w:t xml:space="preserve"> von </w:t>
      </w:r>
      <w:proofErr w:type="spellStart"/>
      <w:r w:rsidRPr="003C513D">
        <w:rPr>
          <w:rFonts w:ascii="Avenir Book" w:hAnsi="Avenir Book"/>
          <w:color w:val="0D0D0D" w:themeColor="text1" w:themeTint="F2"/>
        </w:rPr>
        <w:t>power_on</w:t>
      </w:r>
      <w:proofErr w:type="spellEnd"/>
      <w:r w:rsidRPr="003C513D">
        <w:rPr>
          <w:rFonts w:ascii="Avenir Book" w:hAnsi="Avenir Book"/>
          <w:color w:val="0D0D0D" w:themeColor="text1" w:themeTint="F2"/>
        </w:rPr>
        <w:t xml:space="preserve">=FALSE bis zu einem Zustand, in dem gültige Daten gesendet und empfangen werden können, weniger als 100 </w:t>
      </w:r>
      <w:proofErr w:type="spellStart"/>
      <w:r w:rsidRPr="003C513D">
        <w:rPr>
          <w:rFonts w:ascii="Avenir Book" w:hAnsi="Avenir Book"/>
          <w:color w:val="0D0D0D" w:themeColor="text1" w:themeTint="F2"/>
        </w:rPr>
        <w:t>ms</w:t>
      </w:r>
      <w:proofErr w:type="spellEnd"/>
      <w:r w:rsidRPr="003C513D">
        <w:rPr>
          <w:rFonts w:ascii="Avenir Book" w:hAnsi="Avenir Book"/>
          <w:color w:val="0D0D0D" w:themeColor="text1" w:themeTint="F2"/>
        </w:rPr>
        <w:t xml:space="preserve"> beträgt und Datenraten von 2,5</w:t>
      </w:r>
      <w:r w:rsidR="00813138">
        <w:rPr>
          <w:rFonts w:ascii="Avenir Book" w:hAnsi="Avenir Book"/>
          <w:color w:val="0D0D0D" w:themeColor="text1" w:themeTint="F2"/>
        </w:rPr>
        <w:t>;</w:t>
      </w:r>
      <w:r w:rsidRPr="003C513D">
        <w:rPr>
          <w:rFonts w:ascii="Avenir Book" w:hAnsi="Avenir Book"/>
          <w:color w:val="0D0D0D" w:themeColor="text1" w:themeTint="F2"/>
        </w:rPr>
        <w:t xml:space="preserve"> 5</w:t>
      </w:r>
      <w:r w:rsidR="00813138">
        <w:rPr>
          <w:rFonts w:ascii="Avenir Book" w:hAnsi="Avenir Book"/>
          <w:color w:val="0D0D0D" w:themeColor="text1" w:themeTint="F2"/>
        </w:rPr>
        <w:t>;</w:t>
      </w:r>
      <w:r w:rsidRPr="003C513D">
        <w:rPr>
          <w:rFonts w:ascii="Avenir Book" w:hAnsi="Avenir Book"/>
          <w:color w:val="0D0D0D" w:themeColor="text1" w:themeTint="F2"/>
        </w:rPr>
        <w:t xml:space="preserve"> 10</w:t>
      </w:r>
      <w:r w:rsidR="00813138">
        <w:rPr>
          <w:rFonts w:ascii="Avenir Book" w:hAnsi="Avenir Book"/>
          <w:color w:val="0D0D0D" w:themeColor="text1" w:themeTint="F2"/>
        </w:rPr>
        <w:t>;</w:t>
      </w:r>
      <w:r w:rsidRPr="003C513D">
        <w:rPr>
          <w:rFonts w:ascii="Avenir Book" w:hAnsi="Avenir Book"/>
          <w:color w:val="0D0D0D" w:themeColor="text1" w:themeTint="F2"/>
        </w:rPr>
        <w:t xml:space="preserve"> 25 und 50 Gb</w:t>
      </w:r>
      <w:r w:rsidR="00813138">
        <w:rPr>
          <w:rFonts w:ascii="Avenir Book" w:hAnsi="Avenir Book"/>
          <w:color w:val="0D0D0D" w:themeColor="text1" w:themeTint="F2"/>
        </w:rPr>
        <w:t>it</w:t>
      </w:r>
      <w:r w:rsidRPr="003C513D">
        <w:rPr>
          <w:rFonts w:ascii="Avenir Book" w:hAnsi="Avenir Book"/>
          <w:color w:val="0D0D0D" w:themeColor="text1" w:themeTint="F2"/>
        </w:rPr>
        <w:t xml:space="preserve">/s an der MAC/PLS-Service-Schnittstelle unterstützt werden. Weitere wichtige Merkmale </w:t>
      </w:r>
      <w:r w:rsidR="00813138">
        <w:rPr>
          <w:rFonts w:ascii="Avenir Book" w:hAnsi="Avenir Book"/>
          <w:color w:val="0D0D0D" w:themeColor="text1" w:themeTint="F2"/>
        </w:rPr>
        <w:t>umfassen</w:t>
      </w:r>
      <w:r w:rsidRPr="003C513D">
        <w:rPr>
          <w:rFonts w:ascii="Avenir Book" w:hAnsi="Avenir Book"/>
          <w:color w:val="0D0D0D" w:themeColor="text1" w:themeTint="F2"/>
        </w:rPr>
        <w:t xml:space="preserve"> das für Automobilanwendungen optimierte energieeffiziente Ethernet, die Unterstützung in Automobilumgebungen und bis zu 4 Inline-Steckverbinder für mindestens 40</w:t>
      </w:r>
      <w:r w:rsidR="00813138">
        <w:rPr>
          <w:rFonts w:ascii="Avenir Book" w:hAnsi="Avenir Book"/>
          <w:color w:val="0D0D0D" w:themeColor="text1" w:themeTint="F2"/>
        </w:rPr>
        <w:t> </w:t>
      </w:r>
      <w:r w:rsidRPr="003C513D">
        <w:rPr>
          <w:rFonts w:ascii="Avenir Book" w:hAnsi="Avenir Book"/>
          <w:color w:val="0D0D0D" w:themeColor="text1" w:themeTint="F2"/>
        </w:rPr>
        <w:t>m auf mindestens einem Typ optische</w:t>
      </w:r>
      <w:r w:rsidR="00813138">
        <w:rPr>
          <w:rFonts w:ascii="Avenir Book" w:hAnsi="Avenir Book"/>
          <w:color w:val="0D0D0D" w:themeColor="text1" w:themeTint="F2"/>
        </w:rPr>
        <w:t>r Automotive-</w:t>
      </w:r>
      <w:r w:rsidRPr="003C513D">
        <w:rPr>
          <w:rFonts w:ascii="Avenir Book" w:hAnsi="Avenir Book"/>
          <w:color w:val="0D0D0D" w:themeColor="text1" w:themeTint="F2"/>
        </w:rPr>
        <w:t xml:space="preserve">Verkabelung. </w:t>
      </w:r>
      <w:r w:rsidR="00813138">
        <w:rPr>
          <w:rFonts w:ascii="Avenir Book" w:hAnsi="Avenir Book"/>
          <w:color w:val="0D0D0D" w:themeColor="text1" w:themeTint="F2"/>
        </w:rPr>
        <w:t xml:space="preserve">Zudem </w:t>
      </w:r>
      <w:r w:rsidRPr="003C513D">
        <w:rPr>
          <w:rFonts w:ascii="Avenir Book" w:hAnsi="Avenir Book"/>
          <w:color w:val="0D0D0D" w:themeColor="text1" w:themeTint="F2"/>
        </w:rPr>
        <w:t>unterstützen die Leistungsmerkmale eines Verbindungssegments und eines optischen PHY zur Unterstützung von Punkt-zu-Punkt-</w:t>
      </w:r>
      <w:r w:rsidR="003B12EB">
        <w:rPr>
          <w:rFonts w:ascii="Avenir Book" w:hAnsi="Avenir Book"/>
          <w:color w:val="0D0D0D" w:themeColor="text1" w:themeTint="F2"/>
        </w:rPr>
        <w:t xml:space="preserve">Betrieb mit </w:t>
      </w:r>
      <w:r w:rsidR="003B12EB" w:rsidRPr="003C513D">
        <w:rPr>
          <w:rFonts w:ascii="Avenir Book" w:hAnsi="Avenir Book"/>
          <w:color w:val="0D0D0D" w:themeColor="text1" w:themeTint="F2"/>
        </w:rPr>
        <w:t>50 Gb</w:t>
      </w:r>
      <w:r w:rsidR="003B12EB">
        <w:rPr>
          <w:rFonts w:ascii="Avenir Book" w:hAnsi="Avenir Book"/>
          <w:color w:val="0D0D0D" w:themeColor="text1" w:themeTint="F2"/>
        </w:rPr>
        <w:t>it</w:t>
      </w:r>
      <w:r w:rsidR="003B12EB" w:rsidRPr="003C513D">
        <w:rPr>
          <w:rFonts w:ascii="Avenir Book" w:hAnsi="Avenir Book"/>
          <w:color w:val="0D0D0D" w:themeColor="text1" w:themeTint="F2"/>
        </w:rPr>
        <w:t>/s</w:t>
      </w:r>
      <w:r w:rsidRPr="003C513D">
        <w:rPr>
          <w:rFonts w:ascii="Avenir Book" w:hAnsi="Avenir Book"/>
          <w:color w:val="0D0D0D" w:themeColor="text1" w:themeTint="F2"/>
        </w:rPr>
        <w:t xml:space="preserve"> über dieses Verbindungssegment bis zu 2 Inline-Steckverbinder für 40</w:t>
      </w:r>
      <w:r w:rsidR="003B12EB">
        <w:rPr>
          <w:rFonts w:ascii="Avenir Book" w:hAnsi="Avenir Book"/>
          <w:color w:val="0D0D0D" w:themeColor="text1" w:themeTint="F2"/>
        </w:rPr>
        <w:t> </w:t>
      </w:r>
      <w:r w:rsidRPr="003C513D">
        <w:rPr>
          <w:rFonts w:ascii="Avenir Book" w:hAnsi="Avenir Book"/>
          <w:color w:val="0D0D0D" w:themeColor="text1" w:themeTint="F2"/>
        </w:rPr>
        <w:t xml:space="preserve">m auf mindestens einem Typ </w:t>
      </w:r>
      <w:r w:rsidR="003B12EB" w:rsidRPr="003C513D">
        <w:rPr>
          <w:rFonts w:ascii="Avenir Book" w:hAnsi="Avenir Book"/>
          <w:color w:val="0D0D0D" w:themeColor="text1" w:themeTint="F2"/>
        </w:rPr>
        <w:t>optische</w:t>
      </w:r>
      <w:r w:rsidR="003B12EB">
        <w:rPr>
          <w:rFonts w:ascii="Avenir Book" w:hAnsi="Avenir Book"/>
          <w:color w:val="0D0D0D" w:themeColor="text1" w:themeTint="F2"/>
        </w:rPr>
        <w:t>r Automotive-</w:t>
      </w:r>
      <w:r w:rsidR="003B12EB" w:rsidRPr="003C513D">
        <w:rPr>
          <w:rFonts w:ascii="Avenir Book" w:hAnsi="Avenir Book"/>
          <w:color w:val="0D0D0D" w:themeColor="text1" w:themeTint="F2"/>
        </w:rPr>
        <w:t>Verkabelung</w:t>
      </w:r>
      <w:r w:rsidRPr="003C513D">
        <w:rPr>
          <w:rFonts w:ascii="Avenir Book" w:hAnsi="Avenir Book"/>
          <w:color w:val="0D0D0D" w:themeColor="text1" w:themeTint="F2"/>
        </w:rPr>
        <w:t>.</w:t>
      </w:r>
    </w:p>
    <w:p w14:paraId="4ED59F4E" w14:textId="576E3DEE" w:rsidR="003C513D" w:rsidRDefault="003C513D" w:rsidP="00387D59">
      <w:pPr>
        <w:rPr>
          <w:rFonts w:ascii="Avenir Book" w:hAnsi="Avenir Book"/>
          <w:color w:val="0D0D0D" w:themeColor="text1" w:themeTint="F2"/>
        </w:rPr>
      </w:pPr>
    </w:p>
    <w:p w14:paraId="3B4AB159" w14:textId="77777777" w:rsidR="003B12EB" w:rsidRPr="003C513D" w:rsidRDefault="003B12EB" w:rsidP="00387D59">
      <w:pPr>
        <w:rPr>
          <w:rFonts w:ascii="Avenir Book" w:hAnsi="Avenir Book"/>
          <w:color w:val="0D0D0D" w:themeColor="text1" w:themeTint="F2"/>
        </w:rPr>
      </w:pPr>
    </w:p>
    <w:p w14:paraId="1801452C" w14:textId="23CD7591" w:rsidR="00387D59" w:rsidRPr="003B12EB" w:rsidRDefault="003B12EB" w:rsidP="00387D59">
      <w:pPr>
        <w:rPr>
          <w:rFonts w:ascii="Avenir Book" w:hAnsi="Avenir Book"/>
          <w:color w:val="0D0D0D" w:themeColor="text1" w:themeTint="F2"/>
        </w:rPr>
      </w:pPr>
      <w:r w:rsidRPr="003B12EB">
        <w:rPr>
          <w:rFonts w:ascii="Avenir Book" w:hAnsi="Avenir Book"/>
          <w:color w:val="0D0D0D" w:themeColor="text1" w:themeTint="F2"/>
        </w:rPr>
        <w:t xml:space="preserve">KDPOF und </w:t>
      </w:r>
      <w:proofErr w:type="spellStart"/>
      <w:r w:rsidRPr="003B12EB">
        <w:rPr>
          <w:rFonts w:ascii="Avenir Book" w:hAnsi="Avenir Book"/>
          <w:color w:val="0D0D0D" w:themeColor="text1" w:themeTint="F2"/>
        </w:rPr>
        <w:t>Keysight</w:t>
      </w:r>
      <w:proofErr w:type="spellEnd"/>
      <w:r w:rsidRPr="003B12EB">
        <w:rPr>
          <w:rFonts w:ascii="Avenir Book" w:hAnsi="Avenir Book"/>
          <w:color w:val="0D0D0D" w:themeColor="text1" w:themeTint="F2"/>
        </w:rPr>
        <w:t xml:space="preserve"> </w:t>
      </w:r>
      <w:r>
        <w:rPr>
          <w:rFonts w:ascii="Avenir Book" w:hAnsi="Avenir Book"/>
          <w:color w:val="0D0D0D" w:themeColor="text1" w:themeTint="F2"/>
        </w:rPr>
        <w:t>präsentieren</w:t>
      </w:r>
      <w:r w:rsidRPr="003B12EB">
        <w:rPr>
          <w:rFonts w:ascii="Avenir Book" w:hAnsi="Avenir Book"/>
          <w:color w:val="0D0D0D" w:themeColor="text1" w:themeTint="F2"/>
        </w:rPr>
        <w:t xml:space="preserve"> auf dem IEEE SA Ethernet &amp; IP @ Automotive Technology Day vom 9. bis 10. November 2022 in Yokohama, Japan, an den Ständen 1, 2 und 25 die erste Proof-</w:t>
      </w:r>
      <w:proofErr w:type="spellStart"/>
      <w:r w:rsidRPr="003B12EB">
        <w:rPr>
          <w:rFonts w:ascii="Avenir Book" w:hAnsi="Avenir Book"/>
          <w:color w:val="0D0D0D" w:themeColor="text1" w:themeTint="F2"/>
        </w:rPr>
        <w:t>of</w:t>
      </w:r>
      <w:proofErr w:type="spellEnd"/>
      <w:r w:rsidRPr="003B12EB">
        <w:rPr>
          <w:rFonts w:ascii="Avenir Book" w:hAnsi="Avenir Book"/>
          <w:color w:val="0D0D0D" w:themeColor="text1" w:themeTint="F2"/>
        </w:rPr>
        <w:t>-Concept-Demo für den Test von optischen Automotive-Ethernet-</w:t>
      </w:r>
      <w:r>
        <w:rPr>
          <w:rFonts w:ascii="Avenir Book" w:hAnsi="Avenir Book"/>
          <w:color w:val="0D0D0D" w:themeColor="text1" w:themeTint="F2"/>
        </w:rPr>
        <w:t>Transmittern</w:t>
      </w:r>
      <w:r w:rsidRPr="003B12EB">
        <w:rPr>
          <w:rFonts w:ascii="Avenir Book" w:hAnsi="Avenir Book"/>
          <w:color w:val="0D0D0D" w:themeColor="text1" w:themeTint="F2"/>
        </w:rPr>
        <w:t>.</w:t>
      </w:r>
    </w:p>
    <w:p w14:paraId="0D6D7212" w14:textId="77777777" w:rsidR="00387D59" w:rsidRPr="008D0D9E" w:rsidRDefault="00387D59" w:rsidP="00387D59">
      <w:pPr>
        <w:rPr>
          <w:rFonts w:ascii="Avenir Book" w:hAnsi="Avenir Book"/>
          <w:color w:val="0D0D0D" w:themeColor="text1" w:themeTint="F2"/>
        </w:rPr>
      </w:pPr>
    </w:p>
    <w:p w14:paraId="3ABDD290" w14:textId="624449E6" w:rsidR="00387D59" w:rsidRPr="003B12EB" w:rsidRDefault="005F0EAA" w:rsidP="00387D59">
      <w:pPr>
        <w:rPr>
          <w:rFonts w:ascii="Avenir Book" w:hAnsi="Avenir Book"/>
          <w:color w:val="0D0D0D" w:themeColor="text1" w:themeTint="F2"/>
        </w:rPr>
      </w:pPr>
      <w:r w:rsidRPr="003B12EB">
        <w:rPr>
          <w:rFonts w:ascii="Avenir Book" w:hAnsi="Avenir Book"/>
          <w:color w:val="0D0D0D" w:themeColor="text1" w:themeTint="F2"/>
        </w:rPr>
        <w:t>Zeichen</w:t>
      </w:r>
      <w:r w:rsidR="00387D59" w:rsidRPr="003B12EB">
        <w:rPr>
          <w:rFonts w:ascii="Avenir Book" w:hAnsi="Avenir Book"/>
          <w:color w:val="0D0D0D" w:themeColor="text1" w:themeTint="F2"/>
        </w:rPr>
        <w:t xml:space="preserve">: </w:t>
      </w:r>
      <w:r w:rsidR="003B12EB">
        <w:rPr>
          <w:rFonts w:ascii="Avenir Book" w:hAnsi="Avenir Book"/>
          <w:color w:val="0D0D0D" w:themeColor="text1" w:themeTint="F2"/>
        </w:rPr>
        <w:t>3.</w:t>
      </w:r>
      <w:r w:rsidR="0060335F">
        <w:rPr>
          <w:rFonts w:ascii="Avenir Book" w:hAnsi="Avenir Book"/>
          <w:color w:val="0D0D0D" w:themeColor="text1" w:themeTint="F2"/>
        </w:rPr>
        <w:t>100</w:t>
      </w:r>
    </w:p>
    <w:p w14:paraId="1F43B6BB" w14:textId="77777777" w:rsidR="00387D59" w:rsidRPr="003B12EB" w:rsidRDefault="00387D59" w:rsidP="00387D59">
      <w:pPr>
        <w:rPr>
          <w:rFonts w:ascii="Avenir Book" w:hAnsi="Avenir Book"/>
          <w:color w:val="0D0D0D" w:themeColor="text1" w:themeTint="F2"/>
        </w:rPr>
      </w:pPr>
    </w:p>
    <w:p w14:paraId="03C5E44D" w14:textId="77777777" w:rsidR="00387D59" w:rsidRPr="003B12EB" w:rsidRDefault="00387D59" w:rsidP="00387D59">
      <w:pPr>
        <w:rPr>
          <w:rFonts w:ascii="Avenir Book" w:hAnsi="Avenir Book"/>
          <w:color w:val="0D0D0D" w:themeColor="text1" w:themeTint="F2"/>
        </w:rPr>
      </w:pPr>
    </w:p>
    <w:p w14:paraId="59D41292" w14:textId="147B9EEA" w:rsidR="00387D59" w:rsidRPr="003B12EB" w:rsidRDefault="005F0EAA" w:rsidP="00387D59">
      <w:pPr>
        <w:rPr>
          <w:rFonts w:ascii="Avenir Book" w:hAnsi="Avenir Book"/>
          <w:b/>
          <w:bCs/>
          <w:color w:val="0D0D0D" w:themeColor="text1" w:themeTint="F2"/>
        </w:rPr>
      </w:pPr>
      <w:r w:rsidRPr="003B12EB">
        <w:rPr>
          <w:rFonts w:ascii="Avenir Book" w:hAnsi="Avenir Book"/>
          <w:b/>
          <w:bCs/>
          <w:color w:val="0D0D0D" w:themeColor="text1" w:themeTint="F2"/>
        </w:rPr>
        <w:t>Weitere Informationen</w:t>
      </w:r>
    </w:p>
    <w:p w14:paraId="37D95883" w14:textId="571A8A28" w:rsidR="00387D59" w:rsidRPr="003B12EB" w:rsidRDefault="00387D59" w:rsidP="00387D59">
      <w:pPr>
        <w:rPr>
          <w:rFonts w:ascii="Avenir Book" w:hAnsi="Avenir Book"/>
          <w:color w:val="0D0D0D" w:themeColor="text1" w:themeTint="F2"/>
        </w:rPr>
      </w:pPr>
      <w:r w:rsidRPr="003B12EB">
        <w:rPr>
          <w:rFonts w:ascii="Avenir Book" w:hAnsi="Avenir Book"/>
          <w:color w:val="0D0D0D" w:themeColor="text1" w:themeTint="F2"/>
        </w:rPr>
        <w:t>IEEE SA Ethernet &amp; IP @ Automotive Technology Day: https://standards.ieee.org/events/automotive/</w:t>
      </w:r>
    </w:p>
    <w:p w14:paraId="28255B87" w14:textId="77777777" w:rsidR="00387D59" w:rsidRPr="003B12EB" w:rsidRDefault="00387D59" w:rsidP="00387D59">
      <w:pPr>
        <w:rPr>
          <w:rFonts w:ascii="Avenir Book" w:hAnsi="Avenir Book"/>
          <w:color w:val="0D0D0D" w:themeColor="text1" w:themeTint="F2"/>
        </w:rPr>
      </w:pPr>
    </w:p>
    <w:p w14:paraId="3C351DE3" w14:textId="77777777" w:rsidR="00387D59" w:rsidRPr="003B12EB" w:rsidRDefault="00387D59" w:rsidP="00387D59">
      <w:pPr>
        <w:rPr>
          <w:rFonts w:ascii="Avenir Book" w:hAnsi="Avenir Book"/>
          <w:color w:val="0D0D0D" w:themeColor="text1" w:themeTint="F2"/>
        </w:rPr>
      </w:pPr>
    </w:p>
    <w:p w14:paraId="5CC8711E" w14:textId="152A5260" w:rsidR="00387D59" w:rsidRPr="00387D59" w:rsidRDefault="00387D59" w:rsidP="00387D59">
      <w:pPr>
        <w:rPr>
          <w:rFonts w:ascii="Avenir Book" w:hAnsi="Avenir Book"/>
          <w:color w:val="0D0D0D" w:themeColor="text1" w:themeTint="F2"/>
          <w:lang w:val="en-US"/>
        </w:rPr>
      </w:pPr>
      <w:r w:rsidRPr="004A4C84">
        <w:rPr>
          <w:rFonts w:ascii="Avenir Book" w:hAnsi="Avenir Book"/>
          <w:b/>
          <w:bCs/>
          <w:color w:val="0D0D0D" w:themeColor="text1" w:themeTint="F2"/>
          <w:lang w:val="en-US"/>
        </w:rPr>
        <w:t xml:space="preserve">Keywords: </w:t>
      </w:r>
      <w:r w:rsidRPr="00387D59">
        <w:rPr>
          <w:rFonts w:ascii="Avenir Book" w:hAnsi="Avenir Book"/>
          <w:color w:val="0D0D0D" w:themeColor="text1" w:themeTint="F2"/>
          <w:lang w:val="en-US"/>
        </w:rPr>
        <w:t xml:space="preserve">KDPOF, IEEE, fiber optics, KD1053, KD9351, gigabit, automotive, automotive Ethernet, in-vehicle connectivity, automotive network, ADAS, autonomous vehicle, automated driving, connected vehicles, EMC, EMC-safe, photonics, </w:t>
      </w:r>
      <w:r w:rsidR="00F5092C">
        <w:rPr>
          <w:rFonts w:ascii="Avenir Book" w:hAnsi="Avenir Book"/>
          <w:color w:val="0D0D0D" w:themeColor="text1" w:themeTint="F2"/>
          <w:lang w:val="en-US"/>
        </w:rPr>
        <w:t>K</w:t>
      </w:r>
      <w:r w:rsidRPr="00387D59">
        <w:rPr>
          <w:rFonts w:ascii="Avenir Book" w:hAnsi="Avenir Book"/>
          <w:color w:val="0D0D0D" w:themeColor="text1" w:themeTint="F2"/>
          <w:lang w:val="en-US"/>
        </w:rPr>
        <w:t xml:space="preserve">eysight, </w:t>
      </w:r>
      <w:r w:rsidR="00F5092C">
        <w:rPr>
          <w:rFonts w:ascii="Avenir Book" w:hAnsi="Avenir Book"/>
          <w:color w:val="0D0D0D" w:themeColor="text1" w:themeTint="F2"/>
          <w:lang w:val="en-US"/>
        </w:rPr>
        <w:t>C</w:t>
      </w:r>
      <w:r w:rsidRPr="00387D59">
        <w:rPr>
          <w:rFonts w:ascii="Avenir Book" w:hAnsi="Avenir Book"/>
          <w:color w:val="0D0D0D" w:themeColor="text1" w:themeTint="F2"/>
          <w:lang w:val="en-US"/>
        </w:rPr>
        <w:t>orning, P802.3cz, multi-gigabit</w:t>
      </w:r>
    </w:p>
    <w:p w14:paraId="2B344218" w14:textId="77777777" w:rsidR="00284834" w:rsidRDefault="00284834" w:rsidP="00387D59">
      <w:pPr>
        <w:rPr>
          <w:rFonts w:ascii="Avenir Book" w:hAnsi="Avenir Book"/>
          <w:b/>
          <w:lang w:val="en-US"/>
        </w:rPr>
        <w:sectPr w:rsidR="00284834" w:rsidSect="003C513D">
          <w:pgSz w:w="11906" w:h="16838"/>
          <w:pgMar w:top="3119" w:right="1701" w:bottom="1418" w:left="1701" w:header="709" w:footer="709" w:gutter="0"/>
          <w:cols w:space="708"/>
          <w:docGrid w:linePitch="360"/>
        </w:sectPr>
      </w:pPr>
    </w:p>
    <w:p w14:paraId="34233AB0" w14:textId="5E152EF8" w:rsidR="00387D59" w:rsidRPr="00387D59" w:rsidRDefault="005F0EAA" w:rsidP="00387D59">
      <w:pPr>
        <w:rPr>
          <w:rFonts w:ascii="Avenir Book" w:hAnsi="Avenir Book"/>
          <w:b/>
          <w:lang w:val="en-US"/>
        </w:rPr>
      </w:pPr>
      <w:proofErr w:type="spellStart"/>
      <w:r>
        <w:rPr>
          <w:rFonts w:ascii="Avenir Book" w:hAnsi="Avenir Book"/>
          <w:b/>
          <w:lang w:val="en-US"/>
        </w:rPr>
        <w:lastRenderedPageBreak/>
        <w:t>Bilder</w:t>
      </w:r>
      <w:proofErr w:type="spellEnd"/>
    </w:p>
    <w:p w14:paraId="468F3CB7" w14:textId="77777777" w:rsidR="00387D59" w:rsidRPr="00387D59" w:rsidRDefault="00387D59" w:rsidP="00387D59">
      <w:pPr>
        <w:rPr>
          <w:rFonts w:ascii="Avenir Book" w:hAnsi="Avenir Book"/>
          <w:b/>
          <w:lang w:val="en-US"/>
        </w:rPr>
      </w:pPr>
    </w:p>
    <w:tbl>
      <w:tblPr>
        <w:tblStyle w:val="Tabellenraster"/>
        <w:tblW w:w="76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250"/>
        <w:gridCol w:w="4273"/>
      </w:tblGrid>
      <w:tr w:rsidR="00387D59" w:rsidRPr="008D0D9E" w14:paraId="07860D18" w14:textId="77777777" w:rsidTr="00284834">
        <w:trPr>
          <w:trHeight w:hRule="exact" w:val="2281"/>
        </w:trPr>
        <w:tc>
          <w:tcPr>
            <w:tcW w:w="3096" w:type="dxa"/>
            <w:shd w:val="clear" w:color="auto" w:fill="auto"/>
          </w:tcPr>
          <w:p w14:paraId="00191CF7" w14:textId="14E10233" w:rsidR="00387D59" w:rsidRPr="00387D59" w:rsidRDefault="004A4C84" w:rsidP="00CE4642">
            <w:pPr>
              <w:rPr>
                <w:rFonts w:ascii="Avenir Book" w:hAnsi="Avenir Book"/>
                <w:highlight w:val="lightGray"/>
                <w:lang w:val="en-US"/>
              </w:rPr>
            </w:pPr>
            <w:r>
              <w:rPr>
                <w:rFonts w:ascii="Avenir Book" w:hAnsi="Avenir Book"/>
                <w:b/>
                <w:noProof/>
                <w:lang w:val="en-US"/>
              </w:rPr>
              <w:drawing>
                <wp:inline distT="0" distB="0" distL="0" distR="0" wp14:anchorId="26B18165" wp14:editId="461ED5F9">
                  <wp:extent cx="1432800" cy="1440000"/>
                  <wp:effectExtent l="0" t="0" r="2540" b="0"/>
                  <wp:docPr id="1" name="Imagen 1" descr="Imagen que contiene leg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Imagen que contiene lego&#10;&#10;Descripción generada automáticamente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992" b="13674"/>
                          <a:stretch/>
                        </pic:blipFill>
                        <pic:spPr bwMode="auto">
                          <a:xfrm>
                            <a:off x="0" y="0"/>
                            <a:ext cx="143280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" w:type="dxa"/>
          </w:tcPr>
          <w:p w14:paraId="5E78D318" w14:textId="77777777" w:rsidR="00387D59" w:rsidRPr="00387D59" w:rsidRDefault="00387D59" w:rsidP="00CE4642">
            <w:pPr>
              <w:rPr>
                <w:rFonts w:ascii="Avenir Book" w:hAnsi="Avenir Book"/>
                <w:color w:val="000000" w:themeColor="text1"/>
                <w:lang w:val="en-US"/>
              </w:rPr>
            </w:pPr>
          </w:p>
        </w:tc>
        <w:tc>
          <w:tcPr>
            <w:tcW w:w="4273" w:type="dxa"/>
          </w:tcPr>
          <w:p w14:paraId="1AE839FF" w14:textId="07014C00" w:rsidR="004A4C84" w:rsidRPr="005F0EAA" w:rsidRDefault="005F0EAA" w:rsidP="00CE4642">
            <w:pPr>
              <w:rPr>
                <w:rFonts w:ascii="Avenir Book" w:hAnsi="Avenir Book"/>
                <w:color w:val="000000" w:themeColor="text1"/>
                <w:sz w:val="20"/>
                <w:szCs w:val="20"/>
              </w:rPr>
            </w:pPr>
            <w:r w:rsidRPr="005F0EAA">
              <w:rPr>
                <w:rFonts w:ascii="Avenir Book" w:hAnsi="Avenir Book"/>
                <w:color w:val="000000" w:themeColor="text1"/>
                <w:sz w:val="20"/>
                <w:szCs w:val="20"/>
              </w:rPr>
              <w:t>Bild</w:t>
            </w:r>
            <w:r w:rsidR="00387D59" w:rsidRPr="005F0EAA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1: </w:t>
            </w:r>
            <w:r w:rsidR="00284834" w:rsidRPr="005F0EAA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KDPOF </w:t>
            </w:r>
            <w:r w:rsidRPr="005F0EAA">
              <w:rPr>
                <w:rFonts w:ascii="Avenir Book" w:hAnsi="Avenir Book"/>
                <w:color w:val="000000" w:themeColor="text1"/>
                <w:sz w:val="20"/>
                <w:szCs w:val="20"/>
              </w:rPr>
              <w:t>bietet erste</w:t>
            </w:r>
            <w:r>
              <w:rPr>
                <w:rFonts w:ascii="Avenir Book" w:hAnsi="Avenir Book"/>
                <w:color w:val="000000" w:themeColor="text1"/>
                <w:sz w:val="20"/>
                <w:szCs w:val="20"/>
              </w:rPr>
              <w:t>s</w:t>
            </w:r>
            <w:r w:rsidRPr="005F0EAA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optische</w:t>
            </w:r>
            <w:r w:rsidR="003B12EB">
              <w:rPr>
                <w:rFonts w:ascii="Avenir Book" w:hAnsi="Avenir Book"/>
                <w:color w:val="000000" w:themeColor="text1"/>
                <w:sz w:val="20"/>
                <w:szCs w:val="20"/>
              </w:rPr>
              <w:t>s</w:t>
            </w:r>
            <w:r w:rsidRPr="005F0EAA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1000BASE-RH Small</w:t>
            </w:r>
            <w:r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</w:t>
            </w:r>
            <w:r w:rsidRPr="005F0EAA">
              <w:rPr>
                <w:rFonts w:ascii="Avenir Book" w:hAnsi="Avenir Book"/>
                <w:color w:val="000000" w:themeColor="text1"/>
                <w:sz w:val="20"/>
                <w:szCs w:val="20"/>
              </w:rPr>
              <w:t>Form</w:t>
            </w:r>
            <w:r>
              <w:rPr>
                <w:rFonts w:ascii="Avenir Book" w:hAnsi="Avenir Book"/>
                <w:color w:val="000000" w:themeColor="text1"/>
                <w:sz w:val="20"/>
                <w:szCs w:val="20"/>
              </w:rPr>
              <w:t>-</w:t>
            </w:r>
            <w:proofErr w:type="spellStart"/>
            <w:r>
              <w:rPr>
                <w:rFonts w:ascii="Avenir Book" w:hAnsi="Avenir Book"/>
                <w:color w:val="000000" w:themeColor="text1"/>
                <w:sz w:val="20"/>
                <w:szCs w:val="20"/>
              </w:rPr>
              <w:t>f</w:t>
            </w:r>
            <w:r w:rsidRPr="005F0EAA">
              <w:rPr>
                <w:rFonts w:ascii="Avenir Book" w:hAnsi="Avenir Book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Avenir Book" w:hAnsi="Avenir Book"/>
                <w:color w:val="000000" w:themeColor="text1"/>
                <w:sz w:val="20"/>
                <w:szCs w:val="20"/>
              </w:rPr>
              <w:t>c</w:t>
            </w:r>
            <w:r w:rsidRPr="005F0EAA">
              <w:rPr>
                <w:rFonts w:ascii="Avenir Book" w:hAnsi="Avenir Book"/>
                <w:color w:val="000000" w:themeColor="text1"/>
                <w:sz w:val="20"/>
                <w:szCs w:val="20"/>
              </w:rPr>
              <w:t>tor</w:t>
            </w:r>
            <w:proofErr w:type="spellEnd"/>
            <w:r w:rsidRPr="005F0EAA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Modul</w:t>
            </w:r>
            <w:r w:rsidR="00284834" w:rsidRPr="005F0EAA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venir Book" w:hAnsi="Avenir Book"/>
                <w:color w:val="000000" w:themeColor="text1"/>
                <w:sz w:val="20"/>
                <w:szCs w:val="20"/>
              </w:rPr>
              <w:t>„</w:t>
            </w:r>
            <w:r w:rsidR="00284834" w:rsidRPr="005F0EAA">
              <w:rPr>
                <w:rFonts w:ascii="Avenir Book" w:hAnsi="Avenir Book"/>
                <w:color w:val="000000" w:themeColor="text1"/>
                <w:sz w:val="20"/>
                <w:szCs w:val="20"/>
              </w:rPr>
              <w:t>EVB9351-SFP</w:t>
            </w:r>
            <w:r>
              <w:rPr>
                <w:rFonts w:ascii="Avenir Book" w:hAnsi="Avenir Book"/>
                <w:color w:val="000000" w:themeColor="text1"/>
                <w:sz w:val="20"/>
                <w:szCs w:val="20"/>
              </w:rPr>
              <w:t>“</w:t>
            </w:r>
            <w:r w:rsidR="00284834" w:rsidRPr="005F0EAA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f</w:t>
            </w:r>
            <w:r>
              <w:rPr>
                <w:rFonts w:ascii="Avenir Book" w:hAnsi="Avenir Book"/>
                <w:color w:val="000000" w:themeColor="text1"/>
                <w:sz w:val="20"/>
                <w:szCs w:val="20"/>
              </w:rPr>
              <w:t>ü</w:t>
            </w:r>
            <w:r w:rsidR="00284834" w:rsidRPr="005F0EAA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r </w:t>
            </w:r>
            <w:proofErr w:type="spellStart"/>
            <w:r w:rsidR="00284834" w:rsidRPr="005F0EAA">
              <w:rPr>
                <w:rFonts w:ascii="Avenir Book" w:hAnsi="Avenir Book"/>
                <w:color w:val="000000" w:themeColor="text1"/>
                <w:sz w:val="20"/>
                <w:szCs w:val="20"/>
              </w:rPr>
              <w:t>automotive</w:t>
            </w:r>
            <w:proofErr w:type="spellEnd"/>
            <w:r w:rsidR="00284834" w:rsidRPr="005F0EAA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 Ethernet </w:t>
            </w:r>
          </w:p>
          <w:p w14:paraId="66A89595" w14:textId="77777777" w:rsidR="00284834" w:rsidRPr="005F0EAA" w:rsidRDefault="00284834" w:rsidP="00CE4642">
            <w:pPr>
              <w:rPr>
                <w:rFonts w:ascii="Avenir Book" w:hAnsi="Avenir Book"/>
                <w:color w:val="000000" w:themeColor="text1"/>
                <w:sz w:val="16"/>
                <w:szCs w:val="16"/>
              </w:rPr>
            </w:pPr>
          </w:p>
          <w:p w14:paraId="1DADE081" w14:textId="492527F8" w:rsidR="00387D59" w:rsidRPr="00387D59" w:rsidRDefault="005F0EAA" w:rsidP="00CE4642">
            <w:pPr>
              <w:rPr>
                <w:rFonts w:ascii="Avenir Book" w:hAnsi="Avenir Book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venir Book" w:hAnsi="Avenir Book"/>
                <w:color w:val="000000" w:themeColor="text1"/>
                <w:sz w:val="16"/>
                <w:szCs w:val="16"/>
                <w:lang w:val="en-US"/>
              </w:rPr>
              <w:t>Bildquelle</w:t>
            </w:r>
            <w:proofErr w:type="spellEnd"/>
            <w:r>
              <w:rPr>
                <w:rFonts w:ascii="Avenir Book" w:hAnsi="Avenir Book"/>
                <w:color w:val="000000" w:themeColor="text1"/>
                <w:sz w:val="16"/>
                <w:szCs w:val="16"/>
                <w:lang w:val="en-US"/>
              </w:rPr>
              <w:t>/</w:t>
            </w:r>
            <w:r w:rsidR="00387D59" w:rsidRPr="00387D59">
              <w:rPr>
                <w:rFonts w:ascii="Avenir Book" w:hAnsi="Avenir Book"/>
                <w:color w:val="000000" w:themeColor="text1"/>
                <w:sz w:val="16"/>
                <w:szCs w:val="16"/>
                <w:lang w:val="en-US"/>
              </w:rPr>
              <w:t>Copyright: KDPOF</w:t>
            </w:r>
          </w:p>
          <w:p w14:paraId="328A87BC" w14:textId="65BF9CFF" w:rsidR="00387D59" w:rsidRPr="00387D59" w:rsidRDefault="00387D59" w:rsidP="00CE4642">
            <w:pPr>
              <w:rPr>
                <w:rFonts w:ascii="Avenir Book" w:hAnsi="Avenir Book"/>
                <w:color w:val="000000" w:themeColor="text1"/>
                <w:sz w:val="20"/>
                <w:szCs w:val="20"/>
                <w:lang w:val="en-US"/>
              </w:rPr>
            </w:pPr>
            <w:r w:rsidRPr="00387D59">
              <w:rPr>
                <w:rFonts w:ascii="Avenir Book" w:hAnsi="Avenir Book"/>
                <w:color w:val="000000" w:themeColor="text1"/>
                <w:sz w:val="16"/>
                <w:szCs w:val="16"/>
                <w:lang w:val="en-US"/>
              </w:rPr>
              <w:t>Download: https://www.ahlendorf-news.com/media/news/images/KDPOF-</w:t>
            </w:r>
            <w:r w:rsidR="00284834">
              <w:rPr>
                <w:rFonts w:ascii="Avenir Book" w:hAnsi="Avenir Book"/>
                <w:color w:val="000000" w:themeColor="text1"/>
                <w:sz w:val="16"/>
                <w:szCs w:val="16"/>
                <w:lang w:val="en-US"/>
              </w:rPr>
              <w:t>evb9351-</w:t>
            </w:r>
            <w:r w:rsidR="00284834" w:rsidRPr="00284834">
              <w:rPr>
                <w:rFonts w:ascii="Avenir Book" w:hAnsi="Avenir Book"/>
                <w:color w:val="000000" w:themeColor="text1"/>
                <w:sz w:val="16"/>
                <w:szCs w:val="16"/>
                <w:lang w:val="en-US"/>
              </w:rPr>
              <w:t>sfp-1000BASE-RH-H</w:t>
            </w:r>
            <w:r w:rsidR="00284834">
              <w:rPr>
                <w:rFonts w:ascii="Avenir Book" w:hAnsi="Avenir Book"/>
                <w:color w:val="000000" w:themeColor="text1"/>
                <w:sz w:val="16"/>
                <w:szCs w:val="16"/>
                <w:lang w:val="en-US"/>
              </w:rPr>
              <w:t>.jpg</w:t>
            </w:r>
          </w:p>
        </w:tc>
      </w:tr>
      <w:tr w:rsidR="00284834" w:rsidRPr="008D0D9E" w14:paraId="5E0F636A" w14:textId="77777777" w:rsidTr="00284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1DAA3C2B" w14:textId="77777777" w:rsidR="00284834" w:rsidRPr="007D26AD" w:rsidRDefault="00284834" w:rsidP="001542E7">
            <w:pPr>
              <w:jc w:val="center"/>
              <w:rPr>
                <w:lang w:val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6D2FB70" w14:textId="77777777" w:rsidR="00284834" w:rsidRPr="007D26AD" w:rsidRDefault="00284834" w:rsidP="001542E7">
            <w:pPr>
              <w:rPr>
                <w:lang w:val="en-US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14:paraId="0704CBE9" w14:textId="77777777" w:rsidR="00284834" w:rsidRPr="007D26AD" w:rsidRDefault="00284834" w:rsidP="001542E7">
            <w:pPr>
              <w:rPr>
                <w:lang w:val="en-US"/>
              </w:rPr>
            </w:pPr>
          </w:p>
        </w:tc>
      </w:tr>
      <w:tr w:rsidR="00284834" w:rsidRPr="008D0D9E" w14:paraId="64DA8961" w14:textId="77777777" w:rsidTr="00284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04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0F65B513" w14:textId="77777777" w:rsidR="00284834" w:rsidRPr="007D26AD" w:rsidRDefault="00284834" w:rsidP="00284834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ED53424" wp14:editId="443E241E">
                  <wp:extent cx="1440000" cy="1440000"/>
                  <wp:effectExtent l="0" t="0" r="0" b="0"/>
                  <wp:docPr id="3" name="Grafik 3" descr="Ein Bild, das Mann, Person, darstellend, männlich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Ein Bild, das Mann, Person, darstellend, männlich enthält.&#10;&#10;Automatisch generierte Beschreibu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BE04C07" w14:textId="77777777" w:rsidR="00284834" w:rsidRPr="007D26AD" w:rsidRDefault="00284834" w:rsidP="001542E7">
            <w:pPr>
              <w:rPr>
                <w:lang w:val="en-US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14:paraId="694A5E73" w14:textId="4140B333" w:rsidR="00284834" w:rsidRPr="005F0EAA" w:rsidRDefault="005F0EAA" w:rsidP="00284834">
            <w:pPr>
              <w:rPr>
                <w:rFonts w:ascii="Avenir Book" w:hAnsi="Avenir Book"/>
                <w:sz w:val="20"/>
                <w:szCs w:val="20"/>
              </w:rPr>
            </w:pPr>
            <w:r w:rsidRPr="005F0EAA">
              <w:rPr>
                <w:rFonts w:ascii="Avenir Book" w:hAnsi="Avenir Book"/>
                <w:sz w:val="20"/>
                <w:szCs w:val="20"/>
              </w:rPr>
              <w:t>Bild</w:t>
            </w:r>
            <w:r w:rsidR="00284834" w:rsidRPr="005F0EAA">
              <w:rPr>
                <w:rFonts w:ascii="Avenir Book" w:hAnsi="Avenir Book"/>
                <w:sz w:val="20"/>
                <w:szCs w:val="20"/>
              </w:rPr>
              <w:t xml:space="preserve"> 2: Carlos Pardo is</w:t>
            </w:r>
            <w:r w:rsidRPr="005F0EAA">
              <w:rPr>
                <w:rFonts w:ascii="Avenir Book" w:hAnsi="Avenir Book"/>
                <w:sz w:val="20"/>
                <w:szCs w:val="20"/>
              </w:rPr>
              <w:t>t</w:t>
            </w:r>
            <w:r w:rsidR="00284834" w:rsidRPr="005F0EAA">
              <w:rPr>
                <w:rFonts w:ascii="Avenir Book" w:hAnsi="Avenir Book"/>
                <w:sz w:val="20"/>
                <w:szCs w:val="20"/>
              </w:rPr>
              <w:t xml:space="preserve"> CEO </w:t>
            </w:r>
            <w:r w:rsidRPr="005F0EAA">
              <w:rPr>
                <w:rFonts w:ascii="Avenir Book" w:hAnsi="Avenir Book"/>
                <w:sz w:val="20"/>
                <w:szCs w:val="20"/>
              </w:rPr>
              <w:t>und Mitgründer</w:t>
            </w:r>
            <w:r w:rsidR="00284834" w:rsidRPr="005F0EAA">
              <w:rPr>
                <w:rFonts w:ascii="Avenir Book" w:hAnsi="Avenir Book"/>
                <w:sz w:val="20"/>
                <w:szCs w:val="20"/>
              </w:rPr>
              <w:t xml:space="preserve"> </w:t>
            </w:r>
            <w:r w:rsidRPr="005F0EAA">
              <w:rPr>
                <w:rFonts w:ascii="Avenir Book" w:hAnsi="Avenir Book"/>
                <w:sz w:val="20"/>
                <w:szCs w:val="20"/>
              </w:rPr>
              <w:t>von</w:t>
            </w:r>
            <w:r w:rsidR="00284834" w:rsidRPr="005F0EAA">
              <w:rPr>
                <w:rFonts w:ascii="Avenir Book" w:hAnsi="Avenir Book"/>
                <w:sz w:val="20"/>
                <w:szCs w:val="20"/>
              </w:rPr>
              <w:t xml:space="preserve"> KDPOF</w:t>
            </w:r>
          </w:p>
          <w:p w14:paraId="4E1DB564" w14:textId="77777777" w:rsidR="00284834" w:rsidRPr="005F0EAA" w:rsidRDefault="00284834" w:rsidP="00284834">
            <w:pPr>
              <w:rPr>
                <w:rFonts w:ascii="Avenir Book" w:hAnsi="Avenir Book"/>
                <w:sz w:val="16"/>
                <w:szCs w:val="16"/>
              </w:rPr>
            </w:pPr>
          </w:p>
          <w:p w14:paraId="65165EFB" w14:textId="3B81DC07" w:rsidR="00284834" w:rsidRPr="00387D59" w:rsidRDefault="005F0EAA" w:rsidP="00284834">
            <w:pPr>
              <w:rPr>
                <w:rFonts w:ascii="Avenir Book" w:hAnsi="Avenir Book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venir Book" w:hAnsi="Avenir Book"/>
                <w:sz w:val="16"/>
                <w:szCs w:val="16"/>
                <w:lang w:val="en-US"/>
              </w:rPr>
              <w:t>Bildquelle</w:t>
            </w:r>
            <w:proofErr w:type="spellEnd"/>
            <w:r>
              <w:rPr>
                <w:rFonts w:ascii="Avenir Book" w:hAnsi="Avenir Book"/>
                <w:sz w:val="16"/>
                <w:szCs w:val="16"/>
                <w:lang w:val="en-US"/>
              </w:rPr>
              <w:t>/</w:t>
            </w:r>
            <w:r w:rsidR="00284834" w:rsidRPr="00387D59">
              <w:rPr>
                <w:rFonts w:ascii="Avenir Book" w:hAnsi="Avenir Book"/>
                <w:sz w:val="16"/>
                <w:szCs w:val="16"/>
                <w:lang w:val="en-US"/>
              </w:rPr>
              <w:t>Copyright: KDPOF</w:t>
            </w:r>
          </w:p>
          <w:p w14:paraId="4EE93D1E" w14:textId="2646B108" w:rsidR="00284834" w:rsidRPr="00C44FC4" w:rsidRDefault="00284834" w:rsidP="00284834">
            <w:pPr>
              <w:rPr>
                <w:sz w:val="20"/>
                <w:szCs w:val="20"/>
                <w:lang w:val="en-US"/>
              </w:rPr>
            </w:pPr>
            <w:r w:rsidRPr="00387D59">
              <w:rPr>
                <w:rFonts w:ascii="Avenir Book" w:hAnsi="Avenir Book"/>
                <w:sz w:val="16"/>
                <w:szCs w:val="16"/>
                <w:lang w:val="en-US"/>
              </w:rPr>
              <w:t>Download: https://www.ahlendorf-news.com/media/news/images/KDPOF-Pardo-Carlos-4-H.jpg</w:t>
            </w:r>
          </w:p>
        </w:tc>
      </w:tr>
    </w:tbl>
    <w:p w14:paraId="72638550" w14:textId="77777777" w:rsidR="00387D59" w:rsidRPr="00284834" w:rsidRDefault="00387D59" w:rsidP="00387D59">
      <w:pPr>
        <w:rPr>
          <w:rFonts w:ascii="Avenir Book" w:hAnsi="Avenir Book"/>
          <w:lang w:val="en-US"/>
        </w:rPr>
      </w:pPr>
    </w:p>
    <w:p w14:paraId="2944A41C" w14:textId="77777777" w:rsidR="00387D59" w:rsidRPr="00284834" w:rsidRDefault="00387D59" w:rsidP="00387D59">
      <w:pPr>
        <w:rPr>
          <w:rFonts w:ascii="Avenir Book" w:hAnsi="Avenir Book"/>
          <w:lang w:val="en-US"/>
        </w:rPr>
      </w:pPr>
    </w:p>
    <w:p w14:paraId="02F6E132" w14:textId="77777777" w:rsidR="00284834" w:rsidRDefault="00284834" w:rsidP="00387D59">
      <w:pPr>
        <w:rPr>
          <w:rFonts w:ascii="Avenir Book" w:hAnsi="Avenir Book"/>
          <w:b/>
          <w:sz w:val="20"/>
          <w:szCs w:val="20"/>
          <w:lang w:val="en-US"/>
        </w:rPr>
        <w:sectPr w:rsidR="00284834" w:rsidSect="003C513D">
          <w:pgSz w:w="11906" w:h="16838"/>
          <w:pgMar w:top="3119" w:right="1701" w:bottom="1418" w:left="1701" w:header="709" w:footer="709" w:gutter="0"/>
          <w:cols w:space="708"/>
          <w:docGrid w:linePitch="360"/>
        </w:sectPr>
      </w:pPr>
    </w:p>
    <w:p w14:paraId="6FFACEE0" w14:textId="5B7C6F1B" w:rsidR="00387D59" w:rsidRPr="00DC3A5C" w:rsidRDefault="00DC3A5C" w:rsidP="00387D59">
      <w:pPr>
        <w:rPr>
          <w:rFonts w:ascii="Avenir Book" w:hAnsi="Avenir Book"/>
          <w:b/>
          <w:sz w:val="20"/>
          <w:szCs w:val="20"/>
        </w:rPr>
      </w:pPr>
      <w:r w:rsidRPr="00DC3A5C">
        <w:rPr>
          <w:rFonts w:ascii="Avenir Book" w:hAnsi="Avenir Book"/>
          <w:b/>
          <w:sz w:val="20"/>
          <w:szCs w:val="20"/>
        </w:rPr>
        <w:lastRenderedPageBreak/>
        <w:t>Über</w:t>
      </w:r>
      <w:r w:rsidR="00387D59" w:rsidRPr="00DC3A5C">
        <w:rPr>
          <w:rFonts w:ascii="Avenir Book" w:hAnsi="Avenir Book"/>
          <w:b/>
          <w:sz w:val="20"/>
          <w:szCs w:val="20"/>
        </w:rPr>
        <w:t xml:space="preserve"> </w:t>
      </w:r>
      <w:proofErr w:type="spellStart"/>
      <w:r w:rsidR="00387D59" w:rsidRPr="00DC3A5C">
        <w:rPr>
          <w:rFonts w:ascii="Avenir Book" w:hAnsi="Avenir Book"/>
          <w:b/>
          <w:sz w:val="20"/>
          <w:szCs w:val="20"/>
        </w:rPr>
        <w:t>Keysight</w:t>
      </w:r>
      <w:proofErr w:type="spellEnd"/>
      <w:r w:rsidR="00387D59" w:rsidRPr="00DC3A5C">
        <w:rPr>
          <w:rFonts w:ascii="Avenir Book" w:hAnsi="Avenir Book"/>
          <w:b/>
          <w:sz w:val="20"/>
          <w:szCs w:val="20"/>
        </w:rPr>
        <w:t xml:space="preserve"> Technologies</w:t>
      </w:r>
    </w:p>
    <w:p w14:paraId="685BD069" w14:textId="622A4D09" w:rsidR="00DC3A5C" w:rsidRPr="003E3949" w:rsidRDefault="00DC3A5C" w:rsidP="00DC3A5C">
      <w:pPr>
        <w:rPr>
          <w:rFonts w:ascii="Avenir Book" w:hAnsi="Avenir Book"/>
          <w:bCs/>
          <w:color w:val="0D0D0D" w:themeColor="text1" w:themeTint="F2"/>
          <w:sz w:val="20"/>
          <w:szCs w:val="20"/>
        </w:rPr>
      </w:pPr>
      <w:proofErr w:type="spellStart"/>
      <w:r w:rsidRPr="00DC3A5C">
        <w:rPr>
          <w:rFonts w:ascii="Avenir Book" w:hAnsi="Avenir Book"/>
          <w:bCs/>
          <w:sz w:val="20"/>
          <w:szCs w:val="20"/>
        </w:rPr>
        <w:t>Keysight</w:t>
      </w:r>
      <w:proofErr w:type="spellEnd"/>
      <w:r w:rsidRPr="00DC3A5C">
        <w:rPr>
          <w:rFonts w:ascii="Avenir Book" w:hAnsi="Avenir Book"/>
          <w:bCs/>
          <w:sz w:val="20"/>
          <w:szCs w:val="20"/>
        </w:rPr>
        <w:t xml:space="preserve"> liefert fortschrittliche Design- und Validierungslösungen, die dazu beitragen, Innovationen zu beschleunigen, um die Welt zu verbinden und zu sichern. Das Engagement von </w:t>
      </w:r>
      <w:proofErr w:type="spellStart"/>
      <w:r w:rsidRPr="00DC3A5C">
        <w:rPr>
          <w:rFonts w:ascii="Avenir Book" w:hAnsi="Avenir Book"/>
          <w:bCs/>
          <w:sz w:val="20"/>
          <w:szCs w:val="20"/>
        </w:rPr>
        <w:t>Keysight</w:t>
      </w:r>
      <w:proofErr w:type="spellEnd"/>
      <w:r w:rsidRPr="00DC3A5C">
        <w:rPr>
          <w:rFonts w:ascii="Avenir Book" w:hAnsi="Avenir Book"/>
          <w:bCs/>
          <w:sz w:val="20"/>
          <w:szCs w:val="20"/>
        </w:rPr>
        <w:t xml:space="preserve"> für Schnelligkeit und Präzision erstreckt sich auch auf softwaregesteuerte Erkenntnisse und Analysen, die die Technologieprodukte von morgen über den gesamten Entwicklungszyklus hinweg schneller auf den Markt bringen</w:t>
      </w:r>
      <w:r>
        <w:rPr>
          <w:rFonts w:ascii="Avenir Book" w:hAnsi="Avenir Book"/>
          <w:bCs/>
          <w:sz w:val="20"/>
          <w:szCs w:val="20"/>
        </w:rPr>
        <w:t>:</w:t>
      </w:r>
      <w:r w:rsidRPr="00DC3A5C">
        <w:rPr>
          <w:rFonts w:ascii="Avenir Book" w:hAnsi="Avenir Book"/>
          <w:bCs/>
          <w:sz w:val="20"/>
          <w:szCs w:val="20"/>
        </w:rPr>
        <w:t xml:space="preserve"> in der Entwurfssimulation, der Prototypenvalidierung, der automatisierten Softwareprüfung, der Fertigungsanalyse und der Optimierung der Netzwerkleistung und -transparenz in Unternehmens-, Dienstanbieter- und Cloud-Umgebungen. Die Kunden kommen aus de</w:t>
      </w:r>
      <w:r>
        <w:rPr>
          <w:rFonts w:ascii="Avenir Book" w:hAnsi="Avenir Book"/>
          <w:bCs/>
          <w:sz w:val="20"/>
          <w:szCs w:val="20"/>
        </w:rPr>
        <w:t xml:space="preserve">n globalen </w:t>
      </w:r>
      <w:proofErr w:type="spellStart"/>
      <w:r>
        <w:rPr>
          <w:rFonts w:ascii="Avenir Book" w:hAnsi="Avenir Book"/>
          <w:bCs/>
          <w:sz w:val="20"/>
          <w:szCs w:val="20"/>
        </w:rPr>
        <w:t>Ecosystemen</w:t>
      </w:r>
      <w:proofErr w:type="spellEnd"/>
      <w:r>
        <w:rPr>
          <w:rFonts w:ascii="Avenir Book" w:hAnsi="Avenir Book"/>
          <w:bCs/>
          <w:sz w:val="20"/>
          <w:szCs w:val="20"/>
        </w:rPr>
        <w:t xml:space="preserve"> </w:t>
      </w:r>
      <w:r w:rsidRPr="00DC3A5C">
        <w:rPr>
          <w:rFonts w:ascii="Avenir Book" w:hAnsi="Avenir Book"/>
          <w:bCs/>
          <w:sz w:val="20"/>
          <w:szCs w:val="20"/>
        </w:rPr>
        <w:t xml:space="preserve">Kommunikation und Industrie, Luft- und Raumfahrt, Verteidigung, Automobil, Energie, Halbleiter und allgemeine Elektronik. </w:t>
      </w:r>
      <w:proofErr w:type="spellStart"/>
      <w:r w:rsidRPr="00DC3A5C">
        <w:rPr>
          <w:rFonts w:ascii="Avenir Book" w:hAnsi="Avenir Book"/>
          <w:bCs/>
          <w:sz w:val="20"/>
          <w:szCs w:val="20"/>
        </w:rPr>
        <w:t>Keysight</w:t>
      </w:r>
      <w:proofErr w:type="spellEnd"/>
      <w:r w:rsidRPr="00DC3A5C">
        <w:rPr>
          <w:rFonts w:ascii="Avenir Book" w:hAnsi="Avenir Book"/>
          <w:bCs/>
          <w:sz w:val="20"/>
          <w:szCs w:val="20"/>
        </w:rPr>
        <w:t xml:space="preserve"> erzielte im Geschäftsjahr 2021 einen Umsatz von 4,9 Milliarden US-Dollar. </w:t>
      </w:r>
      <w:r w:rsidR="003E3949">
        <w:rPr>
          <w:rFonts w:ascii="Avenir Book" w:hAnsi="Avenir Book"/>
          <w:bCs/>
          <w:sz w:val="20"/>
          <w:szCs w:val="20"/>
        </w:rPr>
        <w:t xml:space="preserve">Weitere Informationen zu </w:t>
      </w:r>
      <w:proofErr w:type="spellStart"/>
      <w:r w:rsidR="003E3949" w:rsidRPr="003E3949">
        <w:rPr>
          <w:rFonts w:ascii="Avenir Book" w:hAnsi="Avenir Book"/>
          <w:bCs/>
          <w:sz w:val="20"/>
          <w:szCs w:val="20"/>
        </w:rPr>
        <w:t>Keysight</w:t>
      </w:r>
      <w:proofErr w:type="spellEnd"/>
      <w:r w:rsidR="003E3949" w:rsidRPr="003E3949">
        <w:rPr>
          <w:rFonts w:ascii="Avenir Book" w:hAnsi="Avenir Book"/>
          <w:bCs/>
          <w:sz w:val="20"/>
          <w:szCs w:val="20"/>
        </w:rPr>
        <w:t xml:space="preserve"> Technologies (NYSE: KEYS)</w:t>
      </w:r>
      <w:r w:rsidR="003E3949">
        <w:rPr>
          <w:rFonts w:ascii="Avenir Book" w:hAnsi="Avenir Book"/>
          <w:bCs/>
          <w:sz w:val="20"/>
          <w:szCs w:val="20"/>
        </w:rPr>
        <w:t xml:space="preserve"> unter </w:t>
      </w:r>
      <w:hyperlink r:id="rId9" w:history="1">
        <w:r w:rsidR="003E3949" w:rsidRPr="003E3949">
          <w:rPr>
            <w:rStyle w:val="Hyperlink"/>
            <w:rFonts w:ascii="Avenir Book" w:hAnsi="Avenir Book"/>
            <w:bCs/>
            <w:color w:val="0D0D0D" w:themeColor="text1" w:themeTint="F2"/>
            <w:sz w:val="20"/>
            <w:szCs w:val="20"/>
          </w:rPr>
          <w:t>https://www.keysight.com</w:t>
        </w:r>
      </w:hyperlink>
      <w:r w:rsidR="003E3949" w:rsidRPr="003E3949">
        <w:rPr>
          <w:rFonts w:ascii="Avenir Book" w:hAnsi="Avenir Book"/>
          <w:bCs/>
          <w:color w:val="0D0D0D" w:themeColor="text1" w:themeTint="F2"/>
          <w:sz w:val="20"/>
          <w:szCs w:val="20"/>
        </w:rPr>
        <w:t>.</w:t>
      </w:r>
    </w:p>
    <w:p w14:paraId="2A67C39A" w14:textId="77777777" w:rsidR="00387D59" w:rsidRPr="008D0D9E" w:rsidRDefault="00387D59" w:rsidP="00387D59">
      <w:pPr>
        <w:rPr>
          <w:rFonts w:ascii="Avenir Book" w:hAnsi="Avenir Book"/>
          <w:bCs/>
          <w:color w:val="0D0D0D" w:themeColor="text1" w:themeTint="F2"/>
          <w:sz w:val="20"/>
          <w:szCs w:val="20"/>
        </w:rPr>
      </w:pPr>
    </w:p>
    <w:p w14:paraId="69C7C528" w14:textId="77777777" w:rsidR="00387D59" w:rsidRPr="008D0D9E" w:rsidRDefault="00387D59" w:rsidP="00387D59">
      <w:pPr>
        <w:rPr>
          <w:rFonts w:ascii="Avenir Book" w:hAnsi="Avenir Book"/>
          <w:bCs/>
          <w:color w:val="0D0D0D" w:themeColor="text1" w:themeTint="F2"/>
          <w:sz w:val="20"/>
          <w:szCs w:val="20"/>
        </w:rPr>
      </w:pPr>
    </w:p>
    <w:p w14:paraId="2FE3840C" w14:textId="32092634" w:rsidR="00387D59" w:rsidRPr="00DC3A5C" w:rsidRDefault="00DC3A5C" w:rsidP="00387D59">
      <w:pPr>
        <w:rPr>
          <w:rFonts w:ascii="Avenir Book" w:hAnsi="Avenir Book"/>
          <w:b/>
          <w:color w:val="0D0D0D" w:themeColor="text1" w:themeTint="F2"/>
          <w:sz w:val="20"/>
          <w:szCs w:val="20"/>
        </w:rPr>
      </w:pPr>
      <w:r w:rsidRPr="008D0D9E">
        <w:rPr>
          <w:rFonts w:ascii="Avenir Book" w:hAnsi="Avenir Book"/>
          <w:b/>
          <w:color w:val="0D0D0D" w:themeColor="text1" w:themeTint="F2"/>
          <w:sz w:val="20"/>
          <w:szCs w:val="20"/>
        </w:rPr>
        <w:t>Über</w:t>
      </w:r>
      <w:r w:rsidR="00387D59" w:rsidRPr="008D0D9E">
        <w:rPr>
          <w:rFonts w:ascii="Avenir Book" w:hAnsi="Avenir Book"/>
          <w:b/>
          <w:color w:val="0D0D0D" w:themeColor="text1" w:themeTint="F2"/>
          <w:sz w:val="20"/>
          <w:szCs w:val="20"/>
        </w:rPr>
        <w:t xml:space="preserve"> KDPOF</w:t>
      </w:r>
    </w:p>
    <w:p w14:paraId="464D8525" w14:textId="2B21EE14" w:rsidR="00387D59" w:rsidRPr="00DC3A5C" w:rsidRDefault="00DC3A5C" w:rsidP="00387D59">
      <w:pPr>
        <w:rPr>
          <w:rFonts w:ascii="Avenir Book" w:hAnsi="Avenir Book"/>
          <w:color w:val="0D0D0D" w:themeColor="text1" w:themeTint="F2"/>
          <w:sz w:val="20"/>
          <w:szCs w:val="20"/>
        </w:rPr>
      </w:pPr>
      <w:r w:rsidRPr="00DC3A5C">
        <w:rPr>
          <w:rFonts w:ascii="Avenir Book" w:hAnsi="Avenir Book"/>
          <w:color w:val="0D0D0D" w:themeColor="text1" w:themeTint="F2"/>
          <w:sz w:val="20"/>
          <w:szCs w:val="20"/>
        </w:rPr>
        <w:t xml:space="preserve">Das </w:t>
      </w:r>
      <w:proofErr w:type="spellStart"/>
      <w:r w:rsidRPr="00DC3A5C">
        <w:rPr>
          <w:rFonts w:ascii="Avenir Book" w:hAnsi="Avenir Book"/>
          <w:color w:val="0D0D0D" w:themeColor="text1" w:themeTint="F2"/>
          <w:sz w:val="20"/>
          <w:szCs w:val="20"/>
        </w:rPr>
        <w:t>Fabless</w:t>
      </w:r>
      <w:proofErr w:type="spellEnd"/>
      <w:r w:rsidRPr="00DC3A5C">
        <w:rPr>
          <w:rFonts w:ascii="Avenir Book" w:hAnsi="Avenir Book"/>
          <w:color w:val="0D0D0D" w:themeColor="text1" w:themeTint="F2"/>
          <w:sz w:val="20"/>
          <w:szCs w:val="20"/>
        </w:rPr>
        <w:t xml:space="preserve">-Halbleiterunternehmen KDPOF bietet innovative optische Hochgeschwindigkeits-Netzwerke in rauer Umgebung. KDPOF hat die Gigabit-Kommunikation über optische </w:t>
      </w:r>
      <w:proofErr w:type="spellStart"/>
      <w:r w:rsidRPr="00DC3A5C">
        <w:rPr>
          <w:rFonts w:ascii="Avenir Book" w:hAnsi="Avenir Book"/>
          <w:color w:val="0D0D0D" w:themeColor="text1" w:themeTint="F2"/>
          <w:sz w:val="20"/>
          <w:szCs w:val="20"/>
        </w:rPr>
        <w:t>Overstep</w:t>
      </w:r>
      <w:proofErr w:type="spellEnd"/>
      <w:r w:rsidRPr="00DC3A5C">
        <w:rPr>
          <w:rFonts w:ascii="Avenir Book" w:hAnsi="Avenir Book"/>
          <w:color w:val="0D0D0D" w:themeColor="text1" w:themeTint="F2"/>
          <w:sz w:val="20"/>
          <w:szCs w:val="20"/>
        </w:rPr>
        <w:t>-Index-Kunststofffasern (SI-POF) für die Automobilindustrie realisiert. Das 2010 in Madrid, Spanien, gegründete Unternehmen bietet seine kosteneffiziente Technologie als vollständiges Automotive-qualifizierte ASSP (</w:t>
      </w:r>
      <w:proofErr w:type="spellStart"/>
      <w:r w:rsidRPr="00DC3A5C">
        <w:rPr>
          <w:rFonts w:ascii="Avenir Book" w:hAnsi="Avenir Book"/>
          <w:color w:val="0D0D0D" w:themeColor="text1" w:themeTint="F2"/>
          <w:sz w:val="20"/>
          <w:szCs w:val="20"/>
        </w:rPr>
        <w:t>Application</w:t>
      </w:r>
      <w:proofErr w:type="spellEnd"/>
      <w:r w:rsidRPr="00DC3A5C">
        <w:rPr>
          <w:rFonts w:ascii="Avenir Book" w:hAnsi="Avenir Book"/>
          <w:color w:val="0D0D0D" w:themeColor="text1" w:themeTint="F2"/>
          <w:sz w:val="20"/>
          <w:szCs w:val="20"/>
        </w:rPr>
        <w:t xml:space="preserve"> </w:t>
      </w:r>
      <w:proofErr w:type="spellStart"/>
      <w:r w:rsidRPr="00DC3A5C">
        <w:rPr>
          <w:rFonts w:ascii="Avenir Book" w:hAnsi="Avenir Book"/>
          <w:color w:val="0D0D0D" w:themeColor="text1" w:themeTint="F2"/>
          <w:sz w:val="20"/>
          <w:szCs w:val="20"/>
        </w:rPr>
        <w:t>Specific</w:t>
      </w:r>
      <w:proofErr w:type="spellEnd"/>
      <w:r w:rsidRPr="00DC3A5C">
        <w:rPr>
          <w:rFonts w:ascii="Avenir Book" w:hAnsi="Avenir Book"/>
          <w:color w:val="0D0D0D" w:themeColor="text1" w:themeTint="F2"/>
          <w:sz w:val="20"/>
          <w:szCs w:val="20"/>
        </w:rPr>
        <w:t xml:space="preserve"> Standard </w:t>
      </w:r>
      <w:proofErr w:type="spellStart"/>
      <w:r w:rsidRPr="00DC3A5C">
        <w:rPr>
          <w:rFonts w:ascii="Avenir Book" w:hAnsi="Avenir Book"/>
          <w:color w:val="0D0D0D" w:themeColor="text1" w:themeTint="F2"/>
          <w:sz w:val="20"/>
          <w:szCs w:val="20"/>
        </w:rPr>
        <w:t>Product</w:t>
      </w:r>
      <w:proofErr w:type="spellEnd"/>
      <w:r w:rsidRPr="00DC3A5C">
        <w:rPr>
          <w:rFonts w:ascii="Avenir Book" w:hAnsi="Avenir Book"/>
          <w:color w:val="0D0D0D" w:themeColor="text1" w:themeTint="F2"/>
          <w:sz w:val="20"/>
          <w:szCs w:val="20"/>
        </w:rPr>
        <w:t xml:space="preserve">) an. Die Technologie von KDPOF nutzt innovative digitale adaptive Algorithmen, um die Empfindlichkeit des Empfängers zu maximieren. Dabei unterstützen die Lösungen eine ertragreiche und zuverlässige optoelektronische Produktion in kostengünstigen Bulk-CMOS-Tiefsubmikron-Knoten. So gewährleistet KDPOF den Automobilherstellern niedrige Risiken, geringe Kosten und kurze Markteinführungszeiten. Weitere Informationen stehen unter </w:t>
      </w:r>
      <w:hyperlink r:id="rId10" w:history="1">
        <w:r w:rsidR="004A4C84" w:rsidRPr="00DC3A5C">
          <w:rPr>
            <w:rStyle w:val="Hyperlink"/>
            <w:rFonts w:ascii="Avenir Book" w:hAnsi="Avenir Book"/>
            <w:color w:val="0D0D0D" w:themeColor="text1" w:themeTint="F2"/>
            <w:sz w:val="20"/>
            <w:szCs w:val="20"/>
          </w:rPr>
          <w:t>https://www.kdpof.com</w:t>
        </w:r>
      </w:hyperlink>
      <w:r w:rsidR="004A4C84" w:rsidRPr="00DC3A5C">
        <w:rPr>
          <w:rFonts w:ascii="Avenir Book" w:hAnsi="Avenir Book"/>
          <w:color w:val="0D0D0D" w:themeColor="text1" w:themeTint="F2"/>
          <w:sz w:val="20"/>
          <w:szCs w:val="20"/>
        </w:rPr>
        <w:t xml:space="preserve"> </w:t>
      </w:r>
      <w:r w:rsidRPr="00DC3A5C">
        <w:rPr>
          <w:rFonts w:ascii="Avenir Book" w:hAnsi="Avenir Book"/>
          <w:color w:val="0D0D0D" w:themeColor="text1" w:themeTint="F2"/>
          <w:sz w:val="20"/>
          <w:szCs w:val="20"/>
        </w:rPr>
        <w:t>zur Verfügung.</w:t>
      </w:r>
    </w:p>
    <w:p w14:paraId="3C5121DE" w14:textId="77777777" w:rsidR="00284834" w:rsidRPr="00DC3A5C" w:rsidRDefault="00284834" w:rsidP="00284834">
      <w:pPr>
        <w:rPr>
          <w:rFonts w:ascii="Avenir Book" w:hAnsi="Avenir Book"/>
          <w:sz w:val="20"/>
          <w:szCs w:val="20"/>
        </w:rPr>
      </w:pPr>
    </w:p>
    <w:p w14:paraId="2FD24535" w14:textId="77777777" w:rsidR="00284834" w:rsidRPr="00284834" w:rsidRDefault="00284834" w:rsidP="00284834">
      <w:pPr>
        <w:rPr>
          <w:rFonts w:ascii="Avenir Book" w:hAnsi="Avenir Book"/>
          <w:sz w:val="20"/>
          <w:szCs w:val="20"/>
          <w:lang w:val="en-US"/>
        </w:rPr>
      </w:pPr>
      <w:r w:rsidRPr="00284834">
        <w:rPr>
          <w:rFonts w:ascii="Avenir Book" w:hAnsi="Avenir Book"/>
          <w:sz w:val="20"/>
          <w:szCs w:val="20"/>
          <w:lang w:val="en-US"/>
        </w:rPr>
        <w:t>KDPOF Knowledge Development for POF, S.L.</w:t>
      </w:r>
    </w:p>
    <w:p w14:paraId="30B5E1CA" w14:textId="77777777" w:rsidR="00284834" w:rsidRPr="00284834" w:rsidRDefault="00284834" w:rsidP="00284834">
      <w:pPr>
        <w:rPr>
          <w:rFonts w:ascii="Avenir Book" w:hAnsi="Avenir Book"/>
          <w:sz w:val="20"/>
          <w:szCs w:val="20"/>
          <w:lang w:val="en-US"/>
        </w:rPr>
      </w:pPr>
      <w:r w:rsidRPr="00284834">
        <w:rPr>
          <w:rFonts w:ascii="Avenir Book" w:hAnsi="Avenir Book"/>
          <w:sz w:val="20"/>
          <w:szCs w:val="20"/>
          <w:lang w:val="en-US"/>
        </w:rPr>
        <w:t>Ronda de Poniente 14, 2ª Planta</w:t>
      </w:r>
    </w:p>
    <w:p w14:paraId="4CA3CC90" w14:textId="77777777" w:rsidR="00284834" w:rsidRPr="00284834" w:rsidRDefault="00284834" w:rsidP="00284834">
      <w:pPr>
        <w:rPr>
          <w:rFonts w:ascii="Avenir Book" w:hAnsi="Avenir Book"/>
          <w:sz w:val="20"/>
          <w:szCs w:val="20"/>
          <w:lang w:val="en-US"/>
        </w:rPr>
      </w:pPr>
      <w:r w:rsidRPr="00284834">
        <w:rPr>
          <w:rFonts w:ascii="Avenir Book" w:hAnsi="Avenir Book"/>
          <w:sz w:val="20"/>
          <w:szCs w:val="20"/>
          <w:lang w:val="en-US"/>
        </w:rPr>
        <w:t>28760 Tres Cantos, Spain</w:t>
      </w:r>
    </w:p>
    <w:p w14:paraId="42EB8368" w14:textId="77777777" w:rsidR="00284834" w:rsidRPr="00284834" w:rsidRDefault="00284834" w:rsidP="00284834">
      <w:pPr>
        <w:rPr>
          <w:rFonts w:ascii="Avenir Book" w:hAnsi="Avenir Book"/>
          <w:sz w:val="20"/>
          <w:szCs w:val="20"/>
        </w:rPr>
      </w:pPr>
      <w:r w:rsidRPr="00284834">
        <w:rPr>
          <w:rFonts w:ascii="Avenir Book" w:hAnsi="Avenir Book"/>
          <w:sz w:val="20"/>
          <w:szCs w:val="20"/>
        </w:rPr>
        <w:t>E pr@kdpof.com</w:t>
      </w:r>
    </w:p>
    <w:p w14:paraId="601D177A" w14:textId="77777777" w:rsidR="00284834" w:rsidRPr="00284834" w:rsidRDefault="00284834" w:rsidP="00284834">
      <w:pPr>
        <w:rPr>
          <w:rFonts w:ascii="Avenir Book" w:hAnsi="Avenir Book"/>
          <w:sz w:val="20"/>
          <w:szCs w:val="20"/>
        </w:rPr>
      </w:pPr>
      <w:r w:rsidRPr="00284834">
        <w:rPr>
          <w:rFonts w:ascii="Avenir Book" w:hAnsi="Avenir Book"/>
          <w:sz w:val="20"/>
          <w:szCs w:val="20"/>
        </w:rPr>
        <w:t>T +34 918043387</w:t>
      </w:r>
    </w:p>
    <w:p w14:paraId="0000ADF2" w14:textId="54F49F59" w:rsidR="00284834" w:rsidRDefault="00284834" w:rsidP="00387D59">
      <w:pPr>
        <w:rPr>
          <w:rFonts w:ascii="Avenir Book" w:hAnsi="Avenir Book"/>
          <w:sz w:val="20"/>
          <w:szCs w:val="20"/>
        </w:rPr>
      </w:pPr>
    </w:p>
    <w:p w14:paraId="2E5ADDB3" w14:textId="224BDC4B" w:rsidR="00284834" w:rsidRPr="008D0D9E" w:rsidRDefault="00284834" w:rsidP="00284834">
      <w:pPr>
        <w:rPr>
          <w:rFonts w:ascii="Avenir Book" w:hAnsi="Avenir Book"/>
          <w:b/>
          <w:bCs/>
          <w:sz w:val="20"/>
          <w:szCs w:val="20"/>
        </w:rPr>
      </w:pPr>
      <w:r w:rsidRPr="008D0D9E">
        <w:rPr>
          <w:rFonts w:ascii="Avenir Book" w:hAnsi="Avenir Book"/>
          <w:b/>
          <w:bCs/>
          <w:sz w:val="20"/>
          <w:szCs w:val="20"/>
        </w:rPr>
        <w:t>Med</w:t>
      </w:r>
      <w:r w:rsidR="00DC3A5C" w:rsidRPr="008D0D9E">
        <w:rPr>
          <w:rFonts w:ascii="Avenir Book" w:hAnsi="Avenir Book"/>
          <w:b/>
          <w:bCs/>
          <w:sz w:val="20"/>
          <w:szCs w:val="20"/>
        </w:rPr>
        <w:t>ienkontakt</w:t>
      </w:r>
      <w:r w:rsidRPr="008D0D9E">
        <w:rPr>
          <w:rFonts w:ascii="Avenir Book" w:hAnsi="Avenir Book"/>
          <w:b/>
          <w:bCs/>
          <w:sz w:val="20"/>
          <w:szCs w:val="20"/>
        </w:rPr>
        <w:t xml:space="preserve">: </w:t>
      </w:r>
    </w:p>
    <w:p w14:paraId="6EF7EBD3" w14:textId="77777777" w:rsidR="00284834" w:rsidRPr="008D0D9E" w:rsidRDefault="00284834" w:rsidP="00284834">
      <w:pPr>
        <w:rPr>
          <w:rFonts w:ascii="Avenir Book" w:hAnsi="Avenir Book"/>
          <w:sz w:val="20"/>
          <w:szCs w:val="20"/>
        </w:rPr>
      </w:pPr>
      <w:r w:rsidRPr="008D0D9E">
        <w:rPr>
          <w:rFonts w:ascii="Avenir Book" w:hAnsi="Avenir Book"/>
          <w:sz w:val="20"/>
          <w:szCs w:val="20"/>
        </w:rPr>
        <w:t>Mandy Ahlendorf</w:t>
      </w:r>
    </w:p>
    <w:p w14:paraId="381EE8A7" w14:textId="77777777" w:rsidR="00284834" w:rsidRPr="008D0D9E" w:rsidRDefault="00284834" w:rsidP="00284834">
      <w:pPr>
        <w:rPr>
          <w:rFonts w:ascii="Avenir Book" w:hAnsi="Avenir Book"/>
          <w:sz w:val="20"/>
          <w:szCs w:val="20"/>
        </w:rPr>
      </w:pPr>
      <w:proofErr w:type="spellStart"/>
      <w:r w:rsidRPr="008D0D9E">
        <w:rPr>
          <w:rFonts w:ascii="Avenir Book" w:hAnsi="Avenir Book"/>
          <w:sz w:val="20"/>
          <w:szCs w:val="20"/>
        </w:rPr>
        <w:t>ahlendorf</w:t>
      </w:r>
      <w:proofErr w:type="spellEnd"/>
      <w:r w:rsidRPr="008D0D9E">
        <w:rPr>
          <w:rFonts w:ascii="Avenir Book" w:hAnsi="Avenir Book"/>
          <w:sz w:val="20"/>
          <w:szCs w:val="20"/>
        </w:rPr>
        <w:t xml:space="preserve"> </w:t>
      </w:r>
      <w:proofErr w:type="spellStart"/>
      <w:r w:rsidRPr="008D0D9E">
        <w:rPr>
          <w:rFonts w:ascii="Avenir Book" w:hAnsi="Avenir Book"/>
          <w:sz w:val="20"/>
          <w:szCs w:val="20"/>
        </w:rPr>
        <w:t>communication</w:t>
      </w:r>
      <w:proofErr w:type="spellEnd"/>
    </w:p>
    <w:p w14:paraId="14D010D5" w14:textId="77777777" w:rsidR="00284834" w:rsidRPr="00284834" w:rsidRDefault="00284834" w:rsidP="00284834">
      <w:pPr>
        <w:rPr>
          <w:rFonts w:ascii="Avenir Book" w:hAnsi="Avenir Book"/>
          <w:sz w:val="20"/>
          <w:szCs w:val="20"/>
        </w:rPr>
      </w:pPr>
      <w:r w:rsidRPr="00284834">
        <w:rPr>
          <w:rFonts w:ascii="Avenir Book" w:hAnsi="Avenir Book"/>
          <w:sz w:val="20"/>
          <w:szCs w:val="20"/>
        </w:rPr>
        <w:t>E ma@ahlendorf-communication.com</w:t>
      </w:r>
    </w:p>
    <w:p w14:paraId="47920A40" w14:textId="0D227DC5" w:rsidR="00284834" w:rsidRPr="00284834" w:rsidRDefault="00284834" w:rsidP="00284834">
      <w:pPr>
        <w:rPr>
          <w:rFonts w:ascii="Avenir Book" w:hAnsi="Avenir Book"/>
          <w:sz w:val="20"/>
          <w:szCs w:val="20"/>
        </w:rPr>
      </w:pPr>
      <w:r w:rsidRPr="00284834">
        <w:rPr>
          <w:rFonts w:ascii="Avenir Book" w:hAnsi="Avenir Book"/>
          <w:sz w:val="20"/>
          <w:szCs w:val="20"/>
        </w:rPr>
        <w:t>T +49 89 41109402</w:t>
      </w:r>
    </w:p>
    <w:p w14:paraId="1A06F074" w14:textId="26F9AC8B" w:rsidR="00387D59" w:rsidRPr="00387D59" w:rsidRDefault="00387D59" w:rsidP="00387D59">
      <w:pPr>
        <w:ind w:firstLine="708"/>
        <w:rPr>
          <w:rFonts w:ascii="Avenir Book" w:hAnsi="Avenir Book"/>
        </w:rPr>
      </w:pPr>
    </w:p>
    <w:sectPr w:rsidR="00387D59" w:rsidRPr="00387D59" w:rsidSect="003C513D">
      <w:pgSz w:w="11906" w:h="16838"/>
      <w:pgMar w:top="311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D0DA0" w14:textId="77777777" w:rsidR="001B0037" w:rsidRDefault="001B0037" w:rsidP="00387D59">
      <w:r>
        <w:separator/>
      </w:r>
    </w:p>
  </w:endnote>
  <w:endnote w:type="continuationSeparator" w:id="0">
    <w:p w14:paraId="47197A83" w14:textId="77777777" w:rsidR="001B0037" w:rsidRDefault="001B0037" w:rsidP="00387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">
    <w:altName w:val="Calibri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venir Medium">
    <w:altName w:val="Calibri"/>
    <w:panose1 w:val="020006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F2D88" w14:textId="77777777" w:rsidR="001B0037" w:rsidRDefault="001B0037" w:rsidP="00387D59">
      <w:r>
        <w:separator/>
      </w:r>
    </w:p>
  </w:footnote>
  <w:footnote w:type="continuationSeparator" w:id="0">
    <w:p w14:paraId="08615017" w14:textId="77777777" w:rsidR="001B0037" w:rsidRDefault="001B0037" w:rsidP="00387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05EDE" w14:textId="5B76CD13" w:rsidR="00387D59" w:rsidRDefault="00387D59">
    <w:pPr>
      <w:pStyle w:val="Kopf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9314B0" wp14:editId="0D27C79F">
              <wp:simplePos x="0" y="0"/>
              <wp:positionH relativeFrom="column">
                <wp:posOffset>-12211</wp:posOffset>
              </wp:positionH>
              <wp:positionV relativeFrom="paragraph">
                <wp:posOffset>530714</wp:posOffset>
              </wp:positionV>
              <wp:extent cx="3315335" cy="4572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53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D36A2" w14:textId="7292ED75" w:rsidR="00387D59" w:rsidRPr="00387D59" w:rsidRDefault="00387D59" w:rsidP="00387D59">
                          <w:pPr>
                            <w:rPr>
                              <w:rFonts w:ascii="Avenir Book" w:hAnsi="Avenir Book"/>
                              <w:sz w:val="40"/>
                              <w:szCs w:val="40"/>
                            </w:rPr>
                          </w:pPr>
                          <w:r w:rsidRPr="00387D59">
                            <w:rPr>
                              <w:rFonts w:ascii="Avenir Book" w:hAnsi="Avenir Book"/>
                              <w:sz w:val="40"/>
                              <w:szCs w:val="40"/>
                            </w:rPr>
                            <w:t>PRESS</w:t>
                          </w:r>
                          <w:r w:rsidR="00DC3A5C">
                            <w:rPr>
                              <w:rFonts w:ascii="Avenir Book" w:hAnsi="Avenir Book"/>
                              <w:sz w:val="40"/>
                              <w:szCs w:val="40"/>
                            </w:rPr>
                            <w:t>EINFORMATION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C9314B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.95pt;margin-top:41.8pt;width:261.0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" filled="f" stroked="f">
              <v:textbox inset="0">
                <w:txbxContent>
                  <w:p w14:paraId="2F4D36A2" w14:textId="7292ED75" w:rsidR="00387D59" w:rsidRPr="00387D59" w:rsidRDefault="00387D59" w:rsidP="00387D59">
                    <w:pPr>
                      <w:rPr>
                        <w:rFonts w:ascii="Avenir Book" w:hAnsi="Avenir Book"/>
                        <w:sz w:val="40"/>
                        <w:szCs w:val="40"/>
                      </w:rPr>
                    </w:pPr>
                    <w:r w:rsidRPr="00387D59">
                      <w:rPr>
                        <w:rFonts w:ascii="Avenir Book" w:hAnsi="Avenir Book"/>
                        <w:sz w:val="40"/>
                        <w:szCs w:val="40"/>
                      </w:rPr>
                      <w:t>PRESS</w:t>
                    </w:r>
                    <w:r w:rsidR="00DC3A5C">
                      <w:rPr>
                        <w:rFonts w:ascii="Avenir Book" w:hAnsi="Avenir Book"/>
                        <w:sz w:val="40"/>
                        <w:szCs w:val="40"/>
                      </w:rPr>
                      <w:t>EINFORMATION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09CD950" wp14:editId="7D6E632C">
          <wp:simplePos x="0" y="0"/>
          <wp:positionH relativeFrom="column">
            <wp:posOffset>4441043</wp:posOffset>
          </wp:positionH>
          <wp:positionV relativeFrom="paragraph">
            <wp:posOffset>46013</wp:posOffset>
          </wp:positionV>
          <wp:extent cx="1269365" cy="1269365"/>
          <wp:effectExtent l="0" t="0" r="635" b="635"/>
          <wp:wrapTight wrapText="bothSides">
            <wp:wrapPolygon edited="0">
              <wp:start x="0" y="0"/>
              <wp:lineTo x="0" y="21179"/>
              <wp:lineTo x="21179" y="21179"/>
              <wp:lineTo x="21179" y="0"/>
              <wp:lineTo x="0" y="0"/>
            </wp:wrapPolygon>
          </wp:wrapTight>
          <wp:docPr id="7" name="Bild 7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 7" descr="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1269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D59"/>
    <w:rsid w:val="0002477D"/>
    <w:rsid w:val="000459B9"/>
    <w:rsid w:val="001714DF"/>
    <w:rsid w:val="0019774A"/>
    <w:rsid w:val="001B0037"/>
    <w:rsid w:val="001C288C"/>
    <w:rsid w:val="00222B24"/>
    <w:rsid w:val="00284834"/>
    <w:rsid w:val="002B09CF"/>
    <w:rsid w:val="00387D59"/>
    <w:rsid w:val="003B12EB"/>
    <w:rsid w:val="003C513D"/>
    <w:rsid w:val="003D463D"/>
    <w:rsid w:val="003E3949"/>
    <w:rsid w:val="0041195B"/>
    <w:rsid w:val="0043164F"/>
    <w:rsid w:val="004A1CAC"/>
    <w:rsid w:val="004A4C84"/>
    <w:rsid w:val="004F4BEA"/>
    <w:rsid w:val="005F0EAA"/>
    <w:rsid w:val="0060253E"/>
    <w:rsid w:val="0060335F"/>
    <w:rsid w:val="0069279B"/>
    <w:rsid w:val="00764FA0"/>
    <w:rsid w:val="00813138"/>
    <w:rsid w:val="008D0D9E"/>
    <w:rsid w:val="0091337E"/>
    <w:rsid w:val="009A58A8"/>
    <w:rsid w:val="00B10F2D"/>
    <w:rsid w:val="00B52361"/>
    <w:rsid w:val="00D230A6"/>
    <w:rsid w:val="00DC3A5C"/>
    <w:rsid w:val="00DD219A"/>
    <w:rsid w:val="00E90E90"/>
    <w:rsid w:val="00EF3CFB"/>
    <w:rsid w:val="00F10AFC"/>
    <w:rsid w:val="00F5092C"/>
    <w:rsid w:val="00F6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D3A9F8"/>
  <w15:chartTrackingRefBased/>
  <w15:docId w15:val="{F7FD3230-C0A3-3748-919C-9FAEF0C2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7D59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87D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87D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87D59"/>
    <w:pPr>
      <w:tabs>
        <w:tab w:val="center" w:pos="4252"/>
        <w:tab w:val="right" w:pos="8504"/>
      </w:tabs>
    </w:pPr>
    <w:rPr>
      <w:lang w:val="es-ES"/>
    </w:rPr>
  </w:style>
  <w:style w:type="character" w:customStyle="1" w:styleId="KopfzeileZchn">
    <w:name w:val="Kopfzeile Zchn"/>
    <w:basedOn w:val="Absatz-Standardschriftart"/>
    <w:link w:val="Kopfzeile"/>
    <w:uiPriority w:val="99"/>
    <w:rsid w:val="00387D59"/>
  </w:style>
  <w:style w:type="paragraph" w:styleId="Fuzeile">
    <w:name w:val="footer"/>
    <w:basedOn w:val="Standard"/>
    <w:link w:val="FuzeileZchn"/>
    <w:uiPriority w:val="99"/>
    <w:unhideWhenUsed/>
    <w:rsid w:val="00387D59"/>
    <w:pPr>
      <w:tabs>
        <w:tab w:val="center" w:pos="4252"/>
        <w:tab w:val="right" w:pos="8504"/>
      </w:tabs>
    </w:pPr>
    <w:rPr>
      <w:lang w:val="es-ES"/>
    </w:rPr>
  </w:style>
  <w:style w:type="character" w:customStyle="1" w:styleId="FuzeileZchn">
    <w:name w:val="Fußzeile Zchn"/>
    <w:basedOn w:val="Absatz-Standardschriftart"/>
    <w:link w:val="Fuzeile"/>
    <w:uiPriority w:val="99"/>
    <w:rsid w:val="00387D59"/>
  </w:style>
  <w:style w:type="table" w:styleId="Tabellenraster">
    <w:name w:val="Table Grid"/>
    <w:basedOn w:val="NormaleTabelle"/>
    <w:uiPriority w:val="39"/>
    <w:rsid w:val="00387D59"/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387D5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87D5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/>
    </w:rPr>
  </w:style>
  <w:style w:type="character" w:styleId="Hyperlink">
    <w:name w:val="Hyperlink"/>
    <w:basedOn w:val="Absatz-Standardschriftart"/>
    <w:uiPriority w:val="99"/>
    <w:unhideWhenUsed/>
    <w:rsid w:val="004A4C8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A4C84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B52361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kdpof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keysigh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847</Words>
  <Characters>5341</Characters>
  <Application>Microsoft Office Word</Application>
  <DocSecurity>0</DocSecurity>
  <Lines>44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Miley Hernández</dc:creator>
  <cp:keywords/>
  <dc:description/>
  <cp:lastModifiedBy>Mandy Ahlendorf</cp:lastModifiedBy>
  <cp:revision>3</cp:revision>
  <dcterms:created xsi:type="dcterms:W3CDTF">2022-11-03T12:19:00Z</dcterms:created>
  <dcterms:modified xsi:type="dcterms:W3CDTF">2022-11-03T12:25:00Z</dcterms:modified>
</cp:coreProperties>
</file>