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31906D" w14:textId="77777777" w:rsidR="00297C08" w:rsidRPr="00493EC7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b/>
          <w:lang w:val="de-DE"/>
        </w:rPr>
      </w:pPr>
      <w:r w:rsidRPr="00493EC7">
        <w:rPr>
          <w:rFonts w:ascii="Arial" w:hAnsi="Arial" w:cs="Arial"/>
          <w:b/>
          <w:lang w:val="de-DE"/>
        </w:rPr>
        <w:t>DKT / IRC 2015</w:t>
      </w:r>
      <w:r>
        <w:rPr>
          <w:rFonts w:ascii="Arial" w:hAnsi="Arial" w:cs="Arial"/>
          <w:b/>
          <w:lang w:val="de-DE"/>
        </w:rPr>
        <w:t xml:space="preserve">: Zeon zeigt Neuheiten aus </w:t>
      </w:r>
      <w:r w:rsidRPr="00493EC7">
        <w:rPr>
          <w:rFonts w:ascii="Arial" w:hAnsi="Arial" w:cs="Arial"/>
          <w:b/>
          <w:lang w:val="de-DE"/>
        </w:rPr>
        <w:t>Synthesekautschuk</w:t>
      </w:r>
    </w:p>
    <w:p w14:paraId="167E9099" w14:textId="77777777" w:rsidR="00297C08" w:rsidRPr="00493EC7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b/>
          <w:lang w:val="de-DE"/>
        </w:rPr>
      </w:pPr>
    </w:p>
    <w:p w14:paraId="107DFFBF" w14:textId="7A55198E" w:rsidR="00297C08" w:rsidRPr="00493EC7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Elastomer-Innovationen verbessern Eigenschaften und Funktionalität</w:t>
      </w:r>
      <w:r w:rsidRPr="00493EC7">
        <w:rPr>
          <w:rFonts w:ascii="Arial" w:hAnsi="Arial" w:cs="Arial"/>
          <w:b/>
          <w:lang w:val="de-DE"/>
        </w:rPr>
        <w:t xml:space="preserve">: </w:t>
      </w:r>
      <w:proofErr w:type="spellStart"/>
      <w:r w:rsidRPr="00493EC7">
        <w:rPr>
          <w:rFonts w:ascii="Arial" w:hAnsi="Arial" w:cs="Arial"/>
          <w:b/>
          <w:lang w:val="de-DE"/>
        </w:rPr>
        <w:t>HyTemp</w:t>
      </w:r>
      <w:proofErr w:type="spellEnd"/>
      <w:r w:rsidRPr="00C403ED">
        <w:rPr>
          <w:rFonts w:ascii="Arial" w:hAnsi="Arial" w:cs="Arial"/>
          <w:b/>
          <w:vertAlign w:val="superscript"/>
          <w:lang w:val="de-DE"/>
        </w:rPr>
        <w:t>®</w:t>
      </w:r>
      <w:r w:rsidRPr="00493EC7">
        <w:rPr>
          <w:rFonts w:ascii="Arial" w:hAnsi="Arial" w:cs="Arial"/>
          <w:b/>
          <w:lang w:val="de-DE"/>
        </w:rPr>
        <w:t xml:space="preserve"> </w:t>
      </w:r>
      <w:r w:rsidR="00B80E88">
        <w:rPr>
          <w:rFonts w:ascii="Arial" w:hAnsi="Arial" w:cs="Arial"/>
          <w:b/>
          <w:lang w:val="de-DE"/>
        </w:rPr>
        <w:t>AR</w:t>
      </w:r>
      <w:r w:rsidRPr="00493EC7">
        <w:rPr>
          <w:rFonts w:ascii="Arial" w:hAnsi="Arial" w:cs="Arial"/>
          <w:b/>
          <w:lang w:val="de-DE"/>
        </w:rPr>
        <w:t>212XP</w:t>
      </w:r>
      <w:r>
        <w:rPr>
          <w:rFonts w:ascii="Arial" w:hAnsi="Arial" w:cs="Arial"/>
          <w:b/>
          <w:lang w:val="de-DE"/>
        </w:rPr>
        <w:t xml:space="preserve"> ACM</w:t>
      </w:r>
      <w:r w:rsidRPr="00493EC7">
        <w:rPr>
          <w:rFonts w:ascii="Arial" w:hAnsi="Arial" w:cs="Arial"/>
          <w:b/>
          <w:lang w:val="de-DE"/>
        </w:rPr>
        <w:t>,</w:t>
      </w:r>
      <w:r w:rsidRPr="00493EC7">
        <w:rPr>
          <w:lang w:val="de-DE"/>
        </w:rPr>
        <w:t xml:space="preserve"> </w:t>
      </w:r>
      <w:r w:rsidRPr="00493EC7">
        <w:rPr>
          <w:rFonts w:ascii="Arial" w:hAnsi="Arial" w:cs="Arial"/>
          <w:b/>
          <w:lang w:val="de-DE"/>
        </w:rPr>
        <w:t>funktionalisierte SSBR/BR</w:t>
      </w:r>
      <w:r>
        <w:rPr>
          <w:rFonts w:ascii="Arial" w:hAnsi="Arial" w:cs="Arial"/>
          <w:b/>
          <w:lang w:val="de-DE"/>
        </w:rPr>
        <w:t>-Kautschuke</w:t>
      </w:r>
      <w:r w:rsidRPr="00493EC7">
        <w:rPr>
          <w:rFonts w:ascii="Arial" w:hAnsi="Arial" w:cs="Arial"/>
          <w:b/>
          <w:lang w:val="de-DE"/>
        </w:rPr>
        <w:t>, HP Zetpol</w:t>
      </w:r>
      <w:r w:rsidRPr="00C403ED">
        <w:rPr>
          <w:rFonts w:ascii="Arial" w:hAnsi="Arial" w:cs="Arial"/>
          <w:b/>
          <w:vertAlign w:val="superscript"/>
          <w:lang w:val="de-DE"/>
        </w:rPr>
        <w:t>®</w:t>
      </w:r>
      <w:r>
        <w:rPr>
          <w:rFonts w:ascii="Arial" w:hAnsi="Arial" w:cs="Arial"/>
          <w:b/>
          <w:lang w:val="de-DE"/>
        </w:rPr>
        <w:t xml:space="preserve"> und </w:t>
      </w:r>
      <w:r w:rsidRPr="00493EC7">
        <w:rPr>
          <w:rFonts w:ascii="Arial" w:hAnsi="Arial" w:cs="Arial"/>
          <w:b/>
          <w:lang w:val="de-DE"/>
        </w:rPr>
        <w:t>Zetpol</w:t>
      </w:r>
      <w:r w:rsidRPr="00C403ED">
        <w:rPr>
          <w:rFonts w:ascii="Arial" w:hAnsi="Arial" w:cs="Arial"/>
          <w:b/>
          <w:vertAlign w:val="superscript"/>
          <w:lang w:val="de-DE"/>
        </w:rPr>
        <w:t>®</w:t>
      </w:r>
      <w:r w:rsidRPr="00493EC7">
        <w:rPr>
          <w:rFonts w:ascii="Arial" w:hAnsi="Arial" w:cs="Arial"/>
          <w:b/>
          <w:lang w:val="de-DE"/>
        </w:rPr>
        <w:t xml:space="preserve"> EP</w:t>
      </w:r>
      <w:r>
        <w:rPr>
          <w:rFonts w:ascii="Arial" w:hAnsi="Arial" w:cs="Arial"/>
          <w:b/>
          <w:lang w:val="de-DE"/>
        </w:rPr>
        <w:t xml:space="preserve"> HNBR</w:t>
      </w:r>
      <w:r w:rsidRPr="00493EC7">
        <w:rPr>
          <w:rFonts w:ascii="Arial" w:hAnsi="Arial" w:cs="Arial"/>
          <w:b/>
          <w:lang w:val="de-DE"/>
        </w:rPr>
        <w:t xml:space="preserve"> </w:t>
      </w:r>
      <w:r>
        <w:rPr>
          <w:rFonts w:ascii="Arial" w:hAnsi="Arial" w:cs="Arial"/>
          <w:b/>
          <w:lang w:val="de-DE"/>
        </w:rPr>
        <w:t>sowie</w:t>
      </w:r>
      <w:r w:rsidRPr="00493EC7">
        <w:rPr>
          <w:rFonts w:ascii="Arial" w:hAnsi="Arial" w:cs="Arial"/>
          <w:b/>
          <w:lang w:val="de-DE"/>
        </w:rPr>
        <w:t xml:space="preserve"> Hydrin</w:t>
      </w:r>
      <w:r w:rsidRPr="00C403ED">
        <w:rPr>
          <w:rFonts w:ascii="Arial" w:hAnsi="Arial" w:cs="Arial"/>
          <w:b/>
          <w:vertAlign w:val="superscript"/>
          <w:lang w:val="de-DE"/>
        </w:rPr>
        <w:t>®</w:t>
      </w:r>
      <w:r w:rsidRPr="00493EC7">
        <w:rPr>
          <w:rFonts w:ascii="Arial" w:hAnsi="Arial" w:cs="Arial"/>
          <w:b/>
          <w:lang w:val="de-DE"/>
        </w:rPr>
        <w:t xml:space="preserve"> </w:t>
      </w:r>
      <w:r>
        <w:rPr>
          <w:rFonts w:ascii="Arial" w:hAnsi="Arial" w:cs="Arial"/>
          <w:b/>
          <w:lang w:val="de-DE"/>
        </w:rPr>
        <w:t>ECO-Elastomere</w:t>
      </w:r>
    </w:p>
    <w:p w14:paraId="4CC904C6" w14:textId="77777777" w:rsidR="00297C08" w:rsidRPr="00F72151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2"/>
          <w:szCs w:val="22"/>
          <w:lang w:val="de-DE"/>
        </w:rPr>
      </w:pPr>
    </w:p>
    <w:p w14:paraId="56C8F738" w14:textId="2DC2548C" w:rsidR="00297C08" w:rsidRPr="00493EC7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Düsseldorf</w:t>
      </w:r>
      <w:r>
        <w:rPr>
          <w:rFonts w:ascii="Arial" w:hAnsi="Arial" w:cs="Arial"/>
          <w:sz w:val="20"/>
          <w:szCs w:val="20"/>
          <w:lang w:val="de-DE"/>
        </w:rPr>
        <w:t>, 1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. </w:t>
      </w:r>
      <w:r>
        <w:rPr>
          <w:rFonts w:ascii="Arial" w:hAnsi="Arial" w:cs="Arial"/>
          <w:sz w:val="20"/>
          <w:szCs w:val="20"/>
          <w:lang w:val="de-DE"/>
        </w:rPr>
        <w:t>Juni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2015 – Zeon – ein weltweit führender Hersteller von Synthesekautschuk – </w:t>
      </w:r>
      <w:r>
        <w:rPr>
          <w:rFonts w:ascii="Arial" w:hAnsi="Arial" w:cs="Arial"/>
          <w:sz w:val="20"/>
          <w:szCs w:val="20"/>
          <w:lang w:val="de-DE"/>
        </w:rPr>
        <w:t>stellt seine Innovationen in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einem Konferenz</w:t>
      </w:r>
      <w:r>
        <w:rPr>
          <w:rFonts w:ascii="Arial" w:hAnsi="Arial" w:cs="Arial"/>
          <w:sz w:val="20"/>
          <w:szCs w:val="20"/>
          <w:lang w:val="de-DE"/>
        </w:rPr>
        <w:t>vortrag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und als Aussteller </w:t>
      </w:r>
      <w:r>
        <w:rPr>
          <w:rFonts w:ascii="Arial" w:hAnsi="Arial" w:cs="Arial"/>
          <w:sz w:val="20"/>
          <w:szCs w:val="20"/>
          <w:lang w:val="de-DE"/>
        </w:rPr>
        <w:t>auf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der Deutschen Kautschuk-Tagung DKT 2015 (International Rubber Conference IRC 2015) </w:t>
      </w:r>
      <w:r w:rsidR="00FE5950">
        <w:rPr>
          <w:rFonts w:ascii="Arial" w:hAnsi="Arial" w:cs="Arial"/>
          <w:sz w:val="20"/>
          <w:szCs w:val="20"/>
          <w:lang w:val="de-DE"/>
        </w:rPr>
        <w:t xml:space="preserve">am Stand 221 in Halle 12 </w:t>
      </w:r>
      <w:r>
        <w:rPr>
          <w:rFonts w:ascii="Arial" w:hAnsi="Arial" w:cs="Arial"/>
          <w:sz w:val="20"/>
          <w:szCs w:val="20"/>
          <w:lang w:val="de-DE"/>
        </w:rPr>
        <w:t>v</w:t>
      </w:r>
      <w:r w:rsidR="00621484">
        <w:rPr>
          <w:rFonts w:ascii="Arial" w:hAnsi="Arial" w:cs="Arial"/>
          <w:sz w:val="20"/>
          <w:szCs w:val="20"/>
          <w:lang w:val="de-DE"/>
        </w:rPr>
        <w:t>om 29. Juni bis 2. </w:t>
      </w:r>
      <w:r w:rsidR="00FE5950">
        <w:rPr>
          <w:rFonts w:ascii="Arial" w:hAnsi="Arial" w:cs="Arial"/>
          <w:sz w:val="20"/>
          <w:szCs w:val="20"/>
          <w:lang w:val="de-DE"/>
        </w:rPr>
        <w:t>Juli </w:t>
      </w:r>
      <w:r w:rsidRPr="00493EC7">
        <w:rPr>
          <w:rFonts w:ascii="Arial" w:hAnsi="Arial" w:cs="Arial"/>
          <w:sz w:val="20"/>
          <w:szCs w:val="20"/>
          <w:lang w:val="de-DE"/>
        </w:rPr>
        <w:t>2015 in Nürnberg</w:t>
      </w:r>
      <w:r>
        <w:rPr>
          <w:rFonts w:ascii="Arial" w:hAnsi="Arial" w:cs="Arial"/>
          <w:sz w:val="20"/>
          <w:szCs w:val="20"/>
          <w:lang w:val="de-DE"/>
        </w:rPr>
        <w:t xml:space="preserve"> vor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. </w:t>
      </w:r>
      <w:r>
        <w:rPr>
          <w:rFonts w:ascii="Arial" w:hAnsi="Arial" w:cs="Arial"/>
          <w:sz w:val="20"/>
          <w:szCs w:val="20"/>
          <w:lang w:val="de-DE"/>
        </w:rPr>
        <w:t>Der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Spezialist für Elastomere </w:t>
      </w:r>
      <w:r>
        <w:rPr>
          <w:rFonts w:ascii="Arial" w:hAnsi="Arial" w:cs="Arial"/>
          <w:sz w:val="20"/>
          <w:szCs w:val="20"/>
          <w:lang w:val="de-DE"/>
        </w:rPr>
        <w:t xml:space="preserve">präsentiert der Öffentlichkeit seine </w:t>
      </w:r>
      <w:r w:rsidRPr="00493EC7">
        <w:rPr>
          <w:rFonts w:ascii="Arial" w:hAnsi="Arial" w:cs="Arial"/>
          <w:sz w:val="20"/>
          <w:szCs w:val="20"/>
          <w:lang w:val="de-DE"/>
        </w:rPr>
        <w:t>neueste</w:t>
      </w:r>
      <w:r>
        <w:rPr>
          <w:rFonts w:ascii="Arial" w:hAnsi="Arial" w:cs="Arial"/>
          <w:sz w:val="20"/>
          <w:szCs w:val="20"/>
          <w:lang w:val="de-DE"/>
        </w:rPr>
        <w:t>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Entwicklungen und Produkte aus Synthesekautschuk: </w:t>
      </w:r>
      <w:proofErr w:type="spellStart"/>
      <w:r w:rsidRPr="00493EC7">
        <w:rPr>
          <w:rFonts w:ascii="Arial" w:hAnsi="Arial" w:cs="Arial"/>
          <w:sz w:val="20"/>
          <w:szCs w:val="20"/>
          <w:lang w:val="de-DE"/>
        </w:rPr>
        <w:t>HyTemp</w:t>
      </w:r>
      <w:proofErr w:type="spellEnd"/>
      <w:r w:rsidRPr="00C403ED">
        <w:rPr>
          <w:rFonts w:ascii="Arial" w:hAnsi="Arial" w:cs="Arial"/>
          <w:sz w:val="20"/>
          <w:szCs w:val="20"/>
          <w:vertAlign w:val="superscript"/>
          <w:lang w:val="de-DE"/>
        </w:rPr>
        <w:t xml:space="preserve">® </w:t>
      </w:r>
      <w:r w:rsidR="00B80E88" w:rsidRPr="00B80E88">
        <w:rPr>
          <w:rFonts w:ascii="Arial" w:hAnsi="Arial" w:cs="Arial"/>
          <w:sz w:val="20"/>
          <w:szCs w:val="20"/>
          <w:lang w:val="de-DE"/>
        </w:rPr>
        <w:t>AR</w:t>
      </w:r>
      <w:r w:rsidRPr="00493EC7">
        <w:rPr>
          <w:rFonts w:ascii="Arial" w:hAnsi="Arial" w:cs="Arial"/>
          <w:sz w:val="20"/>
          <w:szCs w:val="20"/>
          <w:lang w:val="de-DE"/>
        </w:rPr>
        <w:t>212XP</w:t>
      </w:r>
      <w:r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de-DE"/>
        </w:rPr>
        <w:t>Acrylatkautschuk</w:t>
      </w:r>
      <w:proofErr w:type="spellEnd"/>
      <w:r w:rsidRPr="00493EC7">
        <w:rPr>
          <w:rFonts w:ascii="Arial" w:hAnsi="Arial" w:cs="Arial"/>
          <w:sz w:val="20"/>
          <w:szCs w:val="20"/>
          <w:lang w:val="de-DE"/>
        </w:rPr>
        <w:t>, funktionalisierte SSBR/BR</w:t>
      </w:r>
      <w:r>
        <w:rPr>
          <w:rFonts w:ascii="Arial" w:hAnsi="Arial" w:cs="Arial"/>
          <w:sz w:val="20"/>
          <w:szCs w:val="20"/>
          <w:lang w:val="de-DE"/>
        </w:rPr>
        <w:t>-Kautschuktypen</w:t>
      </w:r>
      <w:r w:rsidRPr="00493EC7">
        <w:rPr>
          <w:rFonts w:ascii="Arial" w:hAnsi="Arial" w:cs="Arial"/>
          <w:sz w:val="20"/>
          <w:szCs w:val="20"/>
          <w:lang w:val="de-DE"/>
        </w:rPr>
        <w:t>, HP Zetpol</w:t>
      </w:r>
      <w:r w:rsidRPr="00C403ED">
        <w:rPr>
          <w:rFonts w:ascii="Arial" w:hAnsi="Arial" w:cs="Arial"/>
          <w:sz w:val="20"/>
          <w:szCs w:val="20"/>
          <w:vertAlign w:val="superscript"/>
          <w:lang w:val="de-DE"/>
        </w:rPr>
        <w:t>®</w:t>
      </w:r>
      <w:r>
        <w:rPr>
          <w:rFonts w:ascii="Arial" w:hAnsi="Arial" w:cs="Arial"/>
          <w:sz w:val="20"/>
          <w:szCs w:val="20"/>
          <w:lang w:val="de-DE"/>
        </w:rPr>
        <w:t xml:space="preserve"> und </w:t>
      </w:r>
      <w:r w:rsidRPr="00493EC7">
        <w:rPr>
          <w:rFonts w:ascii="Arial" w:hAnsi="Arial" w:cs="Arial"/>
          <w:sz w:val="20"/>
          <w:szCs w:val="20"/>
          <w:lang w:val="de-DE"/>
        </w:rPr>
        <w:t>Zetpol</w:t>
      </w:r>
      <w:r w:rsidRPr="00C403ED">
        <w:rPr>
          <w:rFonts w:ascii="Arial" w:hAnsi="Arial" w:cs="Arial"/>
          <w:sz w:val="20"/>
          <w:szCs w:val="20"/>
          <w:vertAlign w:val="superscript"/>
          <w:lang w:val="de-DE"/>
        </w:rPr>
        <w:t>®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EP </w:t>
      </w:r>
      <w:r>
        <w:rPr>
          <w:rFonts w:ascii="Arial" w:hAnsi="Arial" w:cs="Arial"/>
          <w:sz w:val="20"/>
          <w:szCs w:val="20"/>
          <w:lang w:val="de-DE"/>
        </w:rPr>
        <w:t>HNBR sowie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Hydrin</w:t>
      </w:r>
      <w:r w:rsidRPr="00C403ED">
        <w:rPr>
          <w:rFonts w:ascii="Arial" w:hAnsi="Arial" w:cs="Arial"/>
          <w:sz w:val="20"/>
          <w:szCs w:val="20"/>
          <w:vertAlign w:val="superscript"/>
          <w:lang w:val="de-DE"/>
        </w:rPr>
        <w:t>®</w:t>
      </w:r>
      <w:r>
        <w:rPr>
          <w:rFonts w:ascii="Arial" w:hAnsi="Arial" w:cs="Arial"/>
          <w:sz w:val="20"/>
          <w:szCs w:val="20"/>
          <w:lang w:val="de-DE"/>
        </w:rPr>
        <w:t xml:space="preserve"> ECO-Kautschuk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. "Mit unseren Produktneuheiten </w:t>
      </w:r>
      <w:r>
        <w:rPr>
          <w:rFonts w:ascii="Arial" w:hAnsi="Arial" w:cs="Arial"/>
          <w:sz w:val="20"/>
          <w:szCs w:val="20"/>
          <w:lang w:val="de-DE"/>
        </w:rPr>
        <w:t xml:space="preserve">verbessern wir maßgeblich die Eigenschaften und Funktionalität der Endprodukte unserer Kunden und 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beantworten </w:t>
      </w:r>
      <w:r>
        <w:rPr>
          <w:rFonts w:ascii="Arial" w:hAnsi="Arial" w:cs="Arial"/>
          <w:sz w:val="20"/>
          <w:szCs w:val="20"/>
          <w:lang w:val="de-DE"/>
        </w:rPr>
        <w:t xml:space="preserve">bisher 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ungelöste Aufgabenstellungen rund um das Thema Kautschuk", erläutert Hubert </w:t>
      </w:r>
      <w:proofErr w:type="spellStart"/>
      <w:r w:rsidRPr="00493EC7">
        <w:rPr>
          <w:rFonts w:ascii="Arial" w:hAnsi="Arial" w:cs="Arial"/>
          <w:sz w:val="20"/>
          <w:szCs w:val="20"/>
          <w:lang w:val="de-DE"/>
        </w:rPr>
        <w:t>Thimm</w:t>
      </w:r>
      <w:proofErr w:type="spellEnd"/>
      <w:r w:rsidRPr="00493EC7">
        <w:rPr>
          <w:rFonts w:ascii="Arial" w:hAnsi="Arial" w:cs="Arial"/>
          <w:sz w:val="20"/>
          <w:szCs w:val="20"/>
          <w:lang w:val="de-DE"/>
        </w:rPr>
        <w:t xml:space="preserve">, </w:t>
      </w:r>
      <w:r>
        <w:rPr>
          <w:rFonts w:ascii="Arial" w:hAnsi="Arial" w:cs="Arial"/>
          <w:sz w:val="20"/>
          <w:szCs w:val="20"/>
          <w:lang w:val="de-DE"/>
        </w:rPr>
        <w:t xml:space="preserve">Commercial </w:t>
      </w:r>
      <w:proofErr w:type="spellStart"/>
      <w:r>
        <w:rPr>
          <w:rFonts w:ascii="Arial" w:hAnsi="Arial" w:cs="Arial"/>
          <w:sz w:val="20"/>
          <w:szCs w:val="20"/>
          <w:lang w:val="de-DE"/>
        </w:rPr>
        <w:t>Director</w:t>
      </w:r>
      <w:proofErr w:type="spellEnd"/>
      <w:r w:rsidRPr="00493EC7">
        <w:rPr>
          <w:rFonts w:ascii="Arial" w:hAnsi="Arial" w:cs="Arial"/>
          <w:sz w:val="20"/>
          <w:szCs w:val="20"/>
          <w:lang w:val="de-DE"/>
        </w:rPr>
        <w:t xml:space="preserve"> der Zeon Europe GmbH. "Mit maßgeschneiderten Lösungen sind wir anerkannter Entwicklungspartner </w:t>
      </w:r>
      <w:r>
        <w:rPr>
          <w:rFonts w:ascii="Arial" w:hAnsi="Arial" w:cs="Arial"/>
          <w:sz w:val="20"/>
          <w:szCs w:val="20"/>
          <w:lang w:val="de-DE"/>
        </w:rPr>
        <w:t xml:space="preserve">in den </w:t>
      </w:r>
      <w:r w:rsidRPr="00493EC7">
        <w:rPr>
          <w:rFonts w:ascii="Arial" w:hAnsi="Arial" w:cs="Arial"/>
          <w:sz w:val="20"/>
          <w:szCs w:val="20"/>
          <w:lang w:val="de-DE"/>
        </w:rPr>
        <w:t>verschiedensten Industriebereiche</w:t>
      </w:r>
      <w:r>
        <w:rPr>
          <w:rFonts w:ascii="Arial" w:hAnsi="Arial" w:cs="Arial"/>
          <w:sz w:val="20"/>
          <w:szCs w:val="20"/>
          <w:lang w:val="de-DE"/>
        </w:rPr>
        <w:t>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von Automo</w:t>
      </w:r>
      <w:r>
        <w:rPr>
          <w:rFonts w:ascii="Arial" w:hAnsi="Arial" w:cs="Arial"/>
          <w:sz w:val="20"/>
          <w:szCs w:val="20"/>
          <w:lang w:val="de-DE"/>
        </w:rPr>
        <w:t>bil-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und Maschinenbau über Öl und Gas bis hin zu Haushaltstechnik." </w:t>
      </w:r>
    </w:p>
    <w:p w14:paraId="76C110A2" w14:textId="77777777" w:rsidR="00297C08" w:rsidRPr="00493EC7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67A80944" w14:textId="219FE9E4" w:rsidR="00297C08" w:rsidRPr="00493EC7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 xml:space="preserve">Mit dem </w:t>
      </w:r>
      <w:proofErr w:type="spellStart"/>
      <w:r w:rsidRPr="00493EC7">
        <w:rPr>
          <w:rFonts w:ascii="Arial" w:hAnsi="Arial" w:cs="Arial"/>
          <w:sz w:val="20"/>
          <w:szCs w:val="20"/>
          <w:lang w:val="de-DE"/>
        </w:rPr>
        <w:t>Akryl</w:t>
      </w:r>
      <w:r>
        <w:rPr>
          <w:rFonts w:ascii="Arial" w:hAnsi="Arial" w:cs="Arial"/>
          <w:sz w:val="20"/>
          <w:szCs w:val="20"/>
          <w:lang w:val="de-DE"/>
        </w:rPr>
        <w:t>at</w:t>
      </w:r>
      <w:r w:rsidRPr="00493EC7">
        <w:rPr>
          <w:rFonts w:ascii="Arial" w:hAnsi="Arial" w:cs="Arial"/>
          <w:sz w:val="20"/>
          <w:szCs w:val="20"/>
          <w:lang w:val="de-DE"/>
        </w:rPr>
        <w:t>kautschuk</w:t>
      </w:r>
      <w:proofErr w:type="spellEnd"/>
      <w:r w:rsidRPr="00493EC7">
        <w:rPr>
          <w:rFonts w:ascii="Arial" w:hAnsi="Arial" w:cs="Arial"/>
          <w:sz w:val="20"/>
          <w:szCs w:val="20"/>
          <w:lang w:val="de-DE"/>
        </w:rPr>
        <w:t xml:space="preserve"> (ACM) </w:t>
      </w:r>
      <w:proofErr w:type="spellStart"/>
      <w:r w:rsidRPr="00493EC7">
        <w:rPr>
          <w:rFonts w:ascii="Arial" w:hAnsi="Arial" w:cs="Arial"/>
          <w:sz w:val="20"/>
          <w:szCs w:val="20"/>
          <w:lang w:val="de-DE"/>
        </w:rPr>
        <w:t>HyTemp</w:t>
      </w:r>
      <w:proofErr w:type="spellEnd"/>
      <w:r w:rsidRPr="00493EC7">
        <w:rPr>
          <w:rFonts w:ascii="Arial" w:hAnsi="Arial" w:cs="Arial"/>
          <w:sz w:val="20"/>
          <w:szCs w:val="20"/>
          <w:lang w:val="de-DE"/>
        </w:rPr>
        <w:t xml:space="preserve">® </w:t>
      </w:r>
      <w:r w:rsidR="00B80E88">
        <w:rPr>
          <w:rFonts w:ascii="Arial" w:hAnsi="Arial" w:cs="Arial"/>
          <w:sz w:val="20"/>
          <w:szCs w:val="20"/>
          <w:lang w:val="de-DE"/>
        </w:rPr>
        <w:t>AR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212XP bietet Zeon eine </w:t>
      </w:r>
      <w:r>
        <w:rPr>
          <w:rFonts w:ascii="Arial" w:hAnsi="Arial" w:cs="Arial"/>
          <w:sz w:val="20"/>
          <w:szCs w:val="20"/>
          <w:lang w:val="de-DE"/>
        </w:rPr>
        <w:t>verbesserte Performance in der Schlauchextrusion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. </w:t>
      </w:r>
      <w:r>
        <w:rPr>
          <w:rFonts w:ascii="Arial" w:hAnsi="Arial" w:cs="Arial"/>
          <w:sz w:val="20"/>
          <w:szCs w:val="20"/>
          <w:lang w:val="de-DE"/>
        </w:rPr>
        <w:t xml:space="preserve">Um </w:t>
      </w:r>
      <w:r w:rsidRPr="00493EC7">
        <w:rPr>
          <w:rFonts w:ascii="Arial" w:hAnsi="Arial" w:cs="Arial"/>
          <w:sz w:val="20"/>
          <w:szCs w:val="20"/>
          <w:lang w:val="de-DE"/>
        </w:rPr>
        <w:t>den Rollwiderstand von "Grünen Reifen"</w:t>
      </w:r>
      <w:r>
        <w:rPr>
          <w:rFonts w:ascii="Arial" w:hAnsi="Arial" w:cs="Arial"/>
          <w:sz w:val="20"/>
          <w:szCs w:val="20"/>
          <w:lang w:val="de-DE"/>
        </w:rPr>
        <w:t xml:space="preserve"> zu verringern, hat Zeon neue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kundenspezifische, </w:t>
      </w:r>
      <w:r w:rsidRPr="00493EC7">
        <w:rPr>
          <w:rFonts w:ascii="Arial" w:hAnsi="Arial" w:cs="Arial"/>
          <w:sz w:val="20"/>
          <w:szCs w:val="20"/>
          <w:lang w:val="de-DE"/>
        </w:rPr>
        <w:lastRenderedPageBreak/>
        <w:t>funktionalisierte Butadien- und Lösungs-</w:t>
      </w:r>
      <w:proofErr w:type="spellStart"/>
      <w:r w:rsidRPr="00493EC7">
        <w:rPr>
          <w:rFonts w:ascii="Arial" w:hAnsi="Arial" w:cs="Arial"/>
          <w:sz w:val="20"/>
          <w:szCs w:val="20"/>
          <w:lang w:val="de-DE"/>
        </w:rPr>
        <w:t>Styrolbutadien</w:t>
      </w:r>
      <w:proofErr w:type="spellEnd"/>
      <w:r w:rsidRPr="00493EC7">
        <w:rPr>
          <w:rFonts w:ascii="Arial" w:hAnsi="Arial" w:cs="Arial"/>
          <w:sz w:val="20"/>
          <w:szCs w:val="20"/>
          <w:lang w:val="de-DE"/>
        </w:rPr>
        <w:t xml:space="preserve">-Kautschuke (BR und SSBR) </w:t>
      </w:r>
      <w:r>
        <w:rPr>
          <w:rFonts w:ascii="Arial" w:hAnsi="Arial" w:cs="Arial"/>
          <w:sz w:val="20"/>
          <w:szCs w:val="20"/>
          <w:lang w:val="de-DE"/>
        </w:rPr>
        <w:t>entwickelt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. Im Bereich Hydrierter </w:t>
      </w:r>
      <w:proofErr w:type="spellStart"/>
      <w:r w:rsidRPr="00493EC7">
        <w:rPr>
          <w:rFonts w:ascii="Arial" w:hAnsi="Arial" w:cs="Arial"/>
          <w:sz w:val="20"/>
          <w:szCs w:val="20"/>
          <w:lang w:val="de-DE"/>
        </w:rPr>
        <w:t>Acrylnitrilbutadien</w:t>
      </w:r>
      <w:proofErr w:type="spellEnd"/>
      <w:r w:rsidRPr="00493EC7">
        <w:rPr>
          <w:rFonts w:ascii="Arial" w:hAnsi="Arial" w:cs="Arial"/>
          <w:sz w:val="20"/>
          <w:szCs w:val="20"/>
          <w:lang w:val="de-DE"/>
        </w:rPr>
        <w:t>-Kautschuk</w:t>
      </w:r>
      <w:r>
        <w:rPr>
          <w:rFonts w:ascii="Arial" w:hAnsi="Arial" w:cs="Arial"/>
          <w:sz w:val="20"/>
          <w:szCs w:val="20"/>
          <w:lang w:val="de-DE"/>
        </w:rPr>
        <w:t>e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(HNBR) </w:t>
      </w:r>
      <w:r>
        <w:rPr>
          <w:rFonts w:ascii="Arial" w:hAnsi="Arial" w:cs="Arial"/>
          <w:sz w:val="20"/>
          <w:szCs w:val="20"/>
          <w:lang w:val="de-DE"/>
        </w:rPr>
        <w:t>weisen Hochleistungsdichtungen aus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>HP Zetpol</w:t>
      </w:r>
      <w:r w:rsidRPr="00C403ED">
        <w:rPr>
          <w:rFonts w:ascii="Arial" w:hAnsi="Arial" w:cs="Arial"/>
          <w:sz w:val="20"/>
          <w:szCs w:val="20"/>
          <w:vertAlign w:val="superscript"/>
          <w:lang w:val="de-DE"/>
        </w:rPr>
        <w:t>®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einen verringerten Druckverformungsrest (DVR) </w:t>
      </w:r>
      <w:r>
        <w:rPr>
          <w:rFonts w:ascii="Arial" w:hAnsi="Arial" w:cs="Arial"/>
          <w:sz w:val="20"/>
          <w:szCs w:val="20"/>
          <w:lang w:val="de-DE"/>
        </w:rPr>
        <w:t>auf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. </w:t>
      </w:r>
      <w:r>
        <w:rPr>
          <w:rFonts w:ascii="Arial" w:hAnsi="Arial" w:cs="Arial"/>
          <w:sz w:val="20"/>
          <w:szCs w:val="20"/>
          <w:lang w:val="de-DE"/>
        </w:rPr>
        <w:t>Zetpol</w:t>
      </w:r>
      <w:r w:rsidRPr="00C403ED">
        <w:rPr>
          <w:rFonts w:ascii="Arial" w:hAnsi="Arial" w:cs="Arial"/>
          <w:sz w:val="20"/>
          <w:szCs w:val="20"/>
          <w:vertAlign w:val="superscript"/>
          <w:lang w:val="de-DE"/>
        </w:rPr>
        <w:t>®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EP verbessert die Verarbeitungseigenschaften im Spritzguss. </w:t>
      </w:r>
      <w:r>
        <w:rPr>
          <w:rFonts w:ascii="Arial" w:hAnsi="Arial" w:cs="Arial"/>
          <w:sz w:val="20"/>
          <w:szCs w:val="20"/>
          <w:lang w:val="de-DE"/>
        </w:rPr>
        <w:t>Mit neuen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493EC7">
        <w:rPr>
          <w:rFonts w:ascii="Arial" w:hAnsi="Arial" w:cs="Arial"/>
          <w:sz w:val="20"/>
          <w:szCs w:val="20"/>
          <w:lang w:val="de-DE"/>
        </w:rPr>
        <w:t>Hydrin</w:t>
      </w:r>
      <w:proofErr w:type="spellEnd"/>
      <w:r w:rsidRPr="00C403ED">
        <w:rPr>
          <w:rFonts w:ascii="Arial" w:hAnsi="Arial" w:cs="Arial"/>
          <w:sz w:val="20"/>
          <w:szCs w:val="20"/>
          <w:vertAlign w:val="superscript"/>
          <w:lang w:val="de-DE"/>
        </w:rPr>
        <w:t>®</w:t>
      </w:r>
      <w:r w:rsidRPr="00493EC7">
        <w:rPr>
          <w:rFonts w:ascii="Arial" w:hAnsi="Arial" w:cs="Arial"/>
          <w:sz w:val="20"/>
          <w:szCs w:val="20"/>
          <w:lang w:val="de-DE"/>
        </w:rPr>
        <w:t>-</w:t>
      </w:r>
      <w:proofErr w:type="spellStart"/>
      <w:r w:rsidRPr="00493EC7">
        <w:rPr>
          <w:rFonts w:ascii="Arial" w:hAnsi="Arial" w:cs="Arial"/>
          <w:sz w:val="20"/>
          <w:szCs w:val="20"/>
          <w:lang w:val="de-DE"/>
        </w:rPr>
        <w:t>Terpolymere</w:t>
      </w:r>
      <w:r>
        <w:rPr>
          <w:rFonts w:ascii="Arial" w:hAnsi="Arial" w:cs="Arial"/>
          <w:sz w:val="20"/>
          <w:szCs w:val="20"/>
          <w:lang w:val="de-DE"/>
        </w:rPr>
        <w:t>n</w:t>
      </w:r>
      <w:proofErr w:type="spellEnd"/>
      <w:r w:rsidRPr="00493EC7">
        <w:rPr>
          <w:rFonts w:ascii="Arial" w:hAnsi="Arial" w:cs="Arial"/>
          <w:sz w:val="20"/>
          <w:szCs w:val="20"/>
          <w:lang w:val="de-DE"/>
        </w:rPr>
        <w:t xml:space="preserve"> des </w:t>
      </w:r>
      <w:proofErr w:type="spellStart"/>
      <w:r w:rsidRPr="00493EC7">
        <w:rPr>
          <w:rFonts w:ascii="Arial" w:hAnsi="Arial" w:cs="Arial"/>
          <w:sz w:val="20"/>
          <w:szCs w:val="20"/>
          <w:lang w:val="de-DE"/>
        </w:rPr>
        <w:t>Epichlorhydrin</w:t>
      </w:r>
      <w:proofErr w:type="spellEnd"/>
      <w:r w:rsidRPr="00493EC7">
        <w:rPr>
          <w:rFonts w:ascii="Arial" w:hAnsi="Arial" w:cs="Arial"/>
          <w:sz w:val="20"/>
          <w:szCs w:val="20"/>
          <w:lang w:val="de-DE"/>
        </w:rPr>
        <w:t xml:space="preserve">-Kautschuks (ECO) </w:t>
      </w:r>
      <w:r w:rsidR="00B80E88">
        <w:rPr>
          <w:rFonts w:ascii="Arial" w:hAnsi="Arial" w:cs="Arial"/>
          <w:sz w:val="20"/>
          <w:szCs w:val="20"/>
          <w:lang w:val="de-DE"/>
        </w:rPr>
        <w:t xml:space="preserve">leistet Zeon einen Beitrag zur Verbesserung der 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Tieftemperatur-Eigenschaften von </w:t>
      </w:r>
      <w:r>
        <w:rPr>
          <w:rFonts w:ascii="Arial" w:hAnsi="Arial" w:cs="Arial"/>
          <w:sz w:val="20"/>
          <w:szCs w:val="20"/>
          <w:lang w:val="de-DE"/>
        </w:rPr>
        <w:t>kraftstoff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resistenten </w:t>
      </w:r>
      <w:r>
        <w:rPr>
          <w:rFonts w:ascii="Arial" w:hAnsi="Arial" w:cs="Arial"/>
          <w:sz w:val="20"/>
          <w:szCs w:val="20"/>
          <w:lang w:val="de-DE"/>
        </w:rPr>
        <w:t>Baut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eilen. </w:t>
      </w:r>
    </w:p>
    <w:p w14:paraId="34785DA1" w14:textId="77777777" w:rsidR="00297C08" w:rsidRPr="00493EC7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08ACC0DC" w14:textId="0D85FB23" w:rsidR="00297C08" w:rsidRPr="00493EC7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Im Rahmen der Konferenz stellt Zeon a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m Dienstag, 30. Juni 2015, um </w:t>
      </w:r>
      <w:r>
        <w:rPr>
          <w:rFonts w:ascii="Arial" w:hAnsi="Arial" w:cs="Arial"/>
          <w:sz w:val="20"/>
          <w:szCs w:val="20"/>
          <w:lang w:val="de-DE"/>
        </w:rPr>
        <w:t>16.30 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Uhr die innovativen Entwicklungen </w:t>
      </w:r>
      <w:r>
        <w:rPr>
          <w:rFonts w:ascii="Arial" w:hAnsi="Arial" w:cs="Arial"/>
          <w:sz w:val="20"/>
          <w:szCs w:val="20"/>
          <w:lang w:val="de-DE"/>
        </w:rPr>
        <w:t xml:space="preserve">auf dem Gebiet der 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ACM-Technologie im Vortrag </w:t>
      </w:r>
      <w:r w:rsidRPr="00C403ED">
        <w:rPr>
          <w:rFonts w:ascii="Arial" w:hAnsi="Arial" w:cs="Arial"/>
          <w:i/>
          <w:sz w:val="20"/>
          <w:szCs w:val="20"/>
          <w:lang w:val="de-DE"/>
        </w:rPr>
        <w:t>"</w:t>
      </w:r>
      <w:proofErr w:type="spellStart"/>
      <w:r w:rsidRPr="00C403ED">
        <w:rPr>
          <w:rFonts w:ascii="Arial" w:hAnsi="Arial" w:cs="Arial"/>
          <w:i/>
          <w:sz w:val="20"/>
          <w:szCs w:val="20"/>
          <w:lang w:val="de-DE"/>
        </w:rPr>
        <w:t>Polyacrylate</w:t>
      </w:r>
      <w:proofErr w:type="spellEnd"/>
      <w:r w:rsidRPr="00C403ED">
        <w:rPr>
          <w:rFonts w:ascii="Arial" w:hAnsi="Arial" w:cs="Arial"/>
          <w:i/>
          <w:sz w:val="20"/>
          <w:szCs w:val="20"/>
          <w:lang w:val="de-DE"/>
        </w:rPr>
        <w:t xml:space="preserve"> Elastomers </w:t>
      </w:r>
      <w:proofErr w:type="spellStart"/>
      <w:r w:rsidRPr="00C403ED">
        <w:rPr>
          <w:rFonts w:ascii="Arial" w:hAnsi="Arial" w:cs="Arial"/>
          <w:i/>
          <w:sz w:val="20"/>
          <w:szCs w:val="20"/>
          <w:lang w:val="de-DE"/>
        </w:rPr>
        <w:t>for</w:t>
      </w:r>
      <w:proofErr w:type="spellEnd"/>
      <w:r w:rsidRPr="00C403ED">
        <w:rPr>
          <w:rFonts w:ascii="Arial" w:hAnsi="Arial" w:cs="Arial"/>
          <w:i/>
          <w:sz w:val="20"/>
          <w:szCs w:val="20"/>
          <w:lang w:val="de-DE"/>
        </w:rPr>
        <w:t xml:space="preserve"> Ultimate Performance and Future Development Innovation“ 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vor. </w:t>
      </w:r>
    </w:p>
    <w:p w14:paraId="666F6374" w14:textId="77777777" w:rsidR="00297C08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5A47476F" w14:textId="3EF07EA0" w:rsidR="00297C08" w:rsidRPr="00493EC7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 xml:space="preserve">Zeichen: </w:t>
      </w:r>
      <w:r w:rsidR="00B80E88">
        <w:rPr>
          <w:rFonts w:ascii="Arial" w:hAnsi="Arial" w:cs="Arial"/>
          <w:sz w:val="20"/>
          <w:szCs w:val="20"/>
          <w:lang w:val="de-DE"/>
        </w:rPr>
        <w:t>2.238</w:t>
      </w:r>
      <w:bookmarkStart w:id="0" w:name="_GoBack"/>
      <w:bookmarkEnd w:id="0"/>
    </w:p>
    <w:p w14:paraId="7B8C558C" w14:textId="77777777" w:rsidR="00297C08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51BACF19" w14:textId="77777777" w:rsidR="00297C08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06A7DA03" w14:textId="77777777" w:rsidR="00297C08" w:rsidRPr="00493EC7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70635617" w14:textId="77777777" w:rsidR="00297C08" w:rsidRPr="00493EC7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b/>
          <w:sz w:val="20"/>
          <w:szCs w:val="20"/>
          <w:lang w:val="de-DE"/>
        </w:rPr>
      </w:pPr>
      <w:r w:rsidRPr="00493EC7">
        <w:rPr>
          <w:rFonts w:ascii="Arial" w:hAnsi="Arial" w:cs="Arial"/>
          <w:b/>
          <w:sz w:val="20"/>
          <w:szCs w:val="20"/>
          <w:lang w:val="de-DE"/>
        </w:rPr>
        <w:t>Bilder</w:t>
      </w:r>
    </w:p>
    <w:p w14:paraId="2DEAA89E" w14:textId="77777777" w:rsidR="00297C08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tbl>
      <w:tblPr>
        <w:tblW w:w="7230" w:type="dxa"/>
        <w:tblLayout w:type="fixed"/>
        <w:tblLook w:val="00A0" w:firstRow="1" w:lastRow="0" w:firstColumn="1" w:lastColumn="0" w:noHBand="0" w:noVBand="0"/>
      </w:tblPr>
      <w:tblGrid>
        <w:gridCol w:w="1735"/>
        <w:gridCol w:w="5495"/>
      </w:tblGrid>
      <w:tr w:rsidR="00297C08" w:rsidRPr="00B80E88" w14:paraId="100B1F89" w14:textId="77777777" w:rsidTr="00BA3FDB">
        <w:tc>
          <w:tcPr>
            <w:tcW w:w="1735" w:type="dxa"/>
            <w:vMerge w:val="restart"/>
            <w:tcMar>
              <w:left w:w="0" w:type="dxa"/>
              <w:right w:w="0" w:type="dxa"/>
            </w:tcMar>
          </w:tcPr>
          <w:p w14:paraId="1E537D68" w14:textId="7DC8BFC5" w:rsidR="00297C08" w:rsidRPr="000C342D" w:rsidRDefault="00D44A9F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de-DE"/>
              </w:rPr>
            </w:pPr>
            <w:r>
              <w:rPr>
                <w:rFonts w:ascii="Arial" w:eastAsia="MS Gothic" w:hAnsi="Arial" w:cs="Arial"/>
                <w:noProof/>
                <w:lang w:val="de-DE" w:eastAsia="de-DE"/>
              </w:rPr>
              <w:drawing>
                <wp:inline distT="0" distB="0" distL="0" distR="0" wp14:anchorId="1971D8E3" wp14:editId="0711A424">
                  <wp:extent cx="1080000" cy="1080000"/>
                  <wp:effectExtent l="0" t="0" r="6350" b="635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Zeon-DKT-IRC-2015-screen-PM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14:paraId="03FEC79E" w14:textId="77777777" w:rsidR="00297C08" w:rsidRPr="005B7C02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de-DE"/>
              </w:rPr>
            </w:pPr>
            <w:r w:rsidRPr="005B7C02">
              <w:rPr>
                <w:rFonts w:ascii="Arial" w:eastAsia="MS Gothic" w:hAnsi="Arial" w:cs="Arial"/>
                <w:lang w:val="de-DE"/>
              </w:rPr>
              <w:t xml:space="preserve">Zeon </w:t>
            </w:r>
            <w:r>
              <w:rPr>
                <w:rFonts w:ascii="Arial" w:eastAsia="MS Gothic" w:hAnsi="Arial" w:cs="Arial"/>
                <w:lang w:val="de-DE"/>
              </w:rPr>
              <w:t>präsentiert</w:t>
            </w:r>
            <w:r w:rsidRPr="005B7C02">
              <w:rPr>
                <w:rFonts w:ascii="Arial" w:eastAsia="MS Gothic" w:hAnsi="Arial" w:cs="Arial"/>
                <w:lang w:val="de-DE"/>
              </w:rPr>
              <w:t xml:space="preserve"> Synthesekautschuk</w:t>
            </w:r>
            <w:r>
              <w:rPr>
                <w:rFonts w:ascii="Arial" w:eastAsia="MS Gothic" w:hAnsi="Arial" w:cs="Arial"/>
                <w:lang w:val="de-DE"/>
              </w:rPr>
              <w:t>-Innovationen</w:t>
            </w:r>
            <w:r w:rsidRPr="005B7C02">
              <w:rPr>
                <w:rFonts w:ascii="Arial" w:eastAsia="MS Gothic" w:hAnsi="Arial" w:cs="Arial"/>
                <w:lang w:val="de-DE"/>
              </w:rPr>
              <w:t xml:space="preserve"> </w:t>
            </w:r>
            <w:r>
              <w:rPr>
                <w:rFonts w:ascii="Arial" w:eastAsia="MS Gothic" w:hAnsi="Arial" w:cs="Arial"/>
                <w:lang w:val="de-DE"/>
              </w:rPr>
              <w:t>auf der DKT / IRC 2015</w:t>
            </w:r>
          </w:p>
          <w:p w14:paraId="603C9ACA" w14:textId="77777777" w:rsidR="00297C08" w:rsidRPr="005B7C02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de-DE"/>
              </w:rPr>
            </w:pPr>
          </w:p>
        </w:tc>
      </w:tr>
      <w:tr w:rsidR="00297C08" w:rsidRPr="006167BF" w14:paraId="1FC3F072" w14:textId="77777777" w:rsidTr="00BA3FDB">
        <w:trPr>
          <w:trHeight w:val="419"/>
        </w:trPr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15C590AE" w14:textId="77777777" w:rsidR="00297C08" w:rsidRPr="005B7C02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de-DE"/>
              </w:rPr>
            </w:pPr>
          </w:p>
        </w:tc>
        <w:tc>
          <w:tcPr>
            <w:tcW w:w="5495" w:type="dxa"/>
          </w:tcPr>
          <w:p w14:paraId="574C28BE" w14:textId="77777777" w:rsidR="00297C08" w:rsidRPr="006167BF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proofErr w:type="spellStart"/>
            <w:r>
              <w:rPr>
                <w:rFonts w:ascii="Arial" w:eastAsia="MS Gothic" w:hAnsi="Arial" w:cs="Arial" w:hint="eastAsia"/>
                <w:lang w:val="en-GB"/>
              </w:rPr>
              <w:t>B</w:t>
            </w:r>
            <w:r>
              <w:rPr>
                <w:rFonts w:ascii="Arial" w:eastAsia="MS Gothic" w:hAnsi="Arial" w:cs="Arial"/>
                <w:lang w:val="en-GB"/>
              </w:rPr>
              <w:t>ildquelle</w:t>
            </w:r>
            <w:proofErr w:type="spellEnd"/>
            <w:r>
              <w:rPr>
                <w:rFonts w:ascii="Arial" w:eastAsia="MS Gothic" w:hAnsi="Arial" w:cs="Arial"/>
                <w:lang w:val="en-GB"/>
              </w:rPr>
              <w:t>: Zeon Europe GmbH</w:t>
            </w:r>
          </w:p>
        </w:tc>
      </w:tr>
      <w:tr w:rsidR="00297C08" w:rsidRPr="006167BF" w14:paraId="6DFE6450" w14:textId="77777777" w:rsidTr="00BA3FDB"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3AEBFCB6" w14:textId="77777777" w:rsidR="00297C08" w:rsidRPr="006167BF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</w:p>
        </w:tc>
        <w:tc>
          <w:tcPr>
            <w:tcW w:w="5495" w:type="dxa"/>
          </w:tcPr>
          <w:p w14:paraId="0A4AADE8" w14:textId="7D3D2B48" w:rsidR="00297C08" w:rsidRPr="006167BF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 w:hint="eastAsia"/>
                <w:lang w:val="en-GB"/>
              </w:rPr>
              <w:t>D</w:t>
            </w:r>
            <w:r>
              <w:rPr>
                <w:rFonts w:ascii="Arial" w:eastAsia="MS Gothic" w:hAnsi="Arial" w:cs="Arial"/>
                <w:lang w:val="en-GB"/>
              </w:rPr>
              <w:t>ownload</w:t>
            </w:r>
            <w:r>
              <w:rPr>
                <w:rFonts w:ascii="Arial" w:eastAsia="MS Gothic" w:hAnsi="Arial" w:cs="Arial" w:hint="eastAsia"/>
                <w:lang w:val="en-GB"/>
              </w:rPr>
              <w:t>:</w:t>
            </w:r>
            <w:r w:rsidRPr="000808B5">
              <w:rPr>
                <w:rFonts w:ascii="Arial" w:eastAsia="MS Gothic" w:hAnsi="Arial" w:cs="Arial"/>
                <w:lang w:val="en-GB"/>
              </w:rPr>
              <w:t xml:space="preserve"> 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http://www.ahlendorf-news.com/media/news/images/</w:t>
            </w:r>
            <w:r>
              <w:rPr>
                <w:rFonts w:ascii="Arial" w:eastAsia="MS Gothic" w:hAnsi="Arial" w:cs="Arial"/>
                <w:sz w:val="16"/>
                <w:szCs w:val="16"/>
                <w:lang w:val="en-GB"/>
              </w:rPr>
              <w:t>Zeon-DKT-IRC-2015-H</w:t>
            </w:r>
            <w:r w:rsidR="00CF2354">
              <w:rPr>
                <w:rFonts w:ascii="Arial" w:eastAsia="MS Gothic" w:hAnsi="Arial" w:cs="Arial"/>
                <w:sz w:val="16"/>
                <w:szCs w:val="16"/>
                <w:lang w:val="en-GB"/>
              </w:rPr>
              <w:t>.jpg</w:t>
            </w:r>
          </w:p>
        </w:tc>
      </w:tr>
      <w:tr w:rsidR="00297C08" w:rsidRPr="006167BF" w14:paraId="2FF3042F" w14:textId="77777777" w:rsidTr="00BA3FDB">
        <w:trPr>
          <w:trHeight w:val="237"/>
        </w:trPr>
        <w:tc>
          <w:tcPr>
            <w:tcW w:w="1735" w:type="dxa"/>
            <w:tcMar>
              <w:left w:w="0" w:type="dxa"/>
              <w:right w:w="0" w:type="dxa"/>
            </w:tcMar>
          </w:tcPr>
          <w:p w14:paraId="535B3265" w14:textId="77777777" w:rsidR="00297C08" w:rsidRPr="006167BF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</w:p>
        </w:tc>
        <w:tc>
          <w:tcPr>
            <w:tcW w:w="5495" w:type="dxa"/>
          </w:tcPr>
          <w:p w14:paraId="6CA924BB" w14:textId="77777777" w:rsidR="00297C08" w:rsidRPr="006167BF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</w:p>
        </w:tc>
      </w:tr>
      <w:tr w:rsidR="00297C08" w:rsidRPr="00C403ED" w14:paraId="77661EA7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9"/>
        </w:trPr>
        <w:tc>
          <w:tcPr>
            <w:tcW w:w="173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8F4486F" w14:textId="77777777" w:rsidR="00297C08" w:rsidRPr="006167BF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/>
                <w:noProof/>
                <w:lang w:val="de-DE" w:eastAsia="de-DE"/>
              </w:rPr>
              <w:drawing>
                <wp:inline distT="0" distB="0" distL="0" distR="0" wp14:anchorId="222A5867" wp14:editId="4AD2AD01">
                  <wp:extent cx="1080000" cy="1076400"/>
                  <wp:effectExtent l="0" t="0" r="635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Zeon-Hubert-Thimm-screen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58" b="16631"/>
                          <a:stretch/>
                        </pic:blipFill>
                        <pic:spPr bwMode="auto">
                          <a:xfrm>
                            <a:off x="0" y="0"/>
                            <a:ext cx="1080000" cy="10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47D63498" w14:textId="77777777" w:rsidR="00297C08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hAnsi="Arial" w:cs="Arial"/>
                <w:lang w:val="de-DE"/>
              </w:rPr>
            </w:pPr>
            <w:r w:rsidRPr="006167BF">
              <w:rPr>
                <w:rFonts w:ascii="Arial" w:hAnsi="Arial" w:cs="Arial"/>
                <w:lang w:val="de-DE"/>
              </w:rPr>
              <w:t xml:space="preserve">Hubert </w:t>
            </w:r>
            <w:proofErr w:type="spellStart"/>
            <w:r w:rsidRPr="006167BF">
              <w:rPr>
                <w:rFonts w:ascii="Arial" w:hAnsi="Arial" w:cs="Arial"/>
                <w:lang w:val="de-DE"/>
              </w:rPr>
              <w:t>Thimm</w:t>
            </w:r>
            <w:proofErr w:type="spellEnd"/>
            <w:r w:rsidRPr="006167BF">
              <w:rPr>
                <w:rFonts w:ascii="Arial" w:hAnsi="Arial" w:cs="Arial"/>
                <w:lang w:val="de-DE"/>
              </w:rPr>
              <w:t xml:space="preserve"> ist </w:t>
            </w:r>
            <w:r>
              <w:rPr>
                <w:rFonts w:ascii="Arial" w:hAnsi="Arial" w:cs="Arial"/>
                <w:lang w:val="de-DE"/>
              </w:rPr>
              <w:t xml:space="preserve">Commercial </w:t>
            </w:r>
            <w:proofErr w:type="spellStart"/>
            <w:r>
              <w:rPr>
                <w:rFonts w:ascii="Arial" w:hAnsi="Arial" w:cs="Arial"/>
                <w:lang w:val="de-DE"/>
              </w:rPr>
              <w:t>Director</w:t>
            </w:r>
            <w:proofErr w:type="spellEnd"/>
            <w:r w:rsidRPr="00493EC7">
              <w:rPr>
                <w:rFonts w:ascii="Arial" w:hAnsi="Arial" w:cs="Arial"/>
                <w:lang w:val="de-DE"/>
              </w:rPr>
              <w:t xml:space="preserve"> </w:t>
            </w:r>
            <w:r w:rsidRPr="006167BF">
              <w:rPr>
                <w:rFonts w:ascii="Arial" w:hAnsi="Arial" w:cs="Arial"/>
                <w:lang w:val="de-DE"/>
              </w:rPr>
              <w:t>der Zeon Europe GmbH</w:t>
            </w:r>
          </w:p>
          <w:p w14:paraId="6E8B7721" w14:textId="77777777" w:rsidR="00BA3FDB" w:rsidRPr="006167BF" w:rsidRDefault="00BA3FDB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de-DE"/>
              </w:rPr>
            </w:pPr>
          </w:p>
        </w:tc>
      </w:tr>
      <w:tr w:rsidR="00297C08" w:rsidRPr="000808B5" w14:paraId="7851E7FB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9"/>
        </w:trPr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3B2DBA4" w14:textId="77777777" w:rsidR="00297C08" w:rsidRPr="006167BF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de-DE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1FA0D681" w14:textId="77777777" w:rsidR="00297C08" w:rsidRPr="000808B5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proofErr w:type="spellStart"/>
            <w:r>
              <w:rPr>
                <w:rFonts w:ascii="Arial" w:eastAsia="MS Gothic" w:hAnsi="Arial" w:cs="Arial" w:hint="eastAsia"/>
                <w:lang w:val="en-GB"/>
              </w:rPr>
              <w:t>B</w:t>
            </w:r>
            <w:r>
              <w:rPr>
                <w:rFonts w:ascii="Arial" w:eastAsia="MS Gothic" w:hAnsi="Arial" w:cs="Arial"/>
                <w:lang w:val="en-GB"/>
              </w:rPr>
              <w:t>ildquelle</w:t>
            </w:r>
            <w:proofErr w:type="spellEnd"/>
            <w:r>
              <w:rPr>
                <w:rFonts w:ascii="Arial" w:eastAsia="MS Gothic" w:hAnsi="Arial" w:cs="Arial"/>
                <w:lang w:val="en-GB"/>
              </w:rPr>
              <w:t>: Zeon Europe GmbH</w:t>
            </w:r>
          </w:p>
        </w:tc>
      </w:tr>
      <w:tr w:rsidR="00297C08" w:rsidRPr="000808B5" w14:paraId="694A9E49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8"/>
        </w:trPr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93D6F35" w14:textId="77777777" w:rsidR="00297C08" w:rsidRPr="000808B5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44E03B2A" w14:textId="77777777" w:rsidR="00297C08" w:rsidRPr="000808B5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 w:hint="eastAsia"/>
                <w:lang w:val="en-GB"/>
              </w:rPr>
              <w:t>D</w:t>
            </w:r>
            <w:r>
              <w:rPr>
                <w:rFonts w:ascii="Arial" w:eastAsia="MS Gothic" w:hAnsi="Arial" w:cs="Arial"/>
                <w:lang w:val="en-GB"/>
              </w:rPr>
              <w:t>ownload</w:t>
            </w:r>
            <w:r>
              <w:rPr>
                <w:rFonts w:ascii="Arial" w:eastAsia="MS Gothic" w:hAnsi="Arial" w:cs="Arial" w:hint="eastAsia"/>
                <w:lang w:val="en-GB"/>
              </w:rPr>
              <w:t>:</w:t>
            </w:r>
            <w:r w:rsidRPr="000808B5">
              <w:rPr>
                <w:rFonts w:ascii="Arial" w:eastAsia="MS Gothic" w:hAnsi="Arial" w:cs="Arial"/>
                <w:lang w:val="en-GB"/>
              </w:rPr>
              <w:t xml:space="preserve"> 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http://www.ahlendorf-news.com/media/news/images/</w:t>
            </w:r>
            <w:r>
              <w:rPr>
                <w:rFonts w:ascii="Arial" w:eastAsia="MS Gothic" w:hAnsi="Arial" w:cs="Arial"/>
                <w:sz w:val="16"/>
                <w:szCs w:val="16"/>
                <w:lang w:val="en-GB"/>
              </w:rPr>
              <w:t>Zeon-Hubert-Thimm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-H.jpg</w:t>
            </w:r>
          </w:p>
        </w:tc>
      </w:tr>
      <w:tr w:rsidR="00297C08" w:rsidRPr="006167BF" w14:paraId="257B43BE" w14:textId="77777777" w:rsidTr="00BA3FDB">
        <w:trPr>
          <w:trHeight w:val="237"/>
        </w:trPr>
        <w:tc>
          <w:tcPr>
            <w:tcW w:w="1735" w:type="dxa"/>
            <w:tcMar>
              <w:left w:w="0" w:type="dxa"/>
              <w:right w:w="0" w:type="dxa"/>
            </w:tcMar>
          </w:tcPr>
          <w:p w14:paraId="6EA7432A" w14:textId="77777777" w:rsidR="00297C08" w:rsidRPr="006167BF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</w:p>
        </w:tc>
        <w:tc>
          <w:tcPr>
            <w:tcW w:w="5495" w:type="dxa"/>
          </w:tcPr>
          <w:p w14:paraId="21C88AA3" w14:textId="77777777" w:rsidR="00297C08" w:rsidRPr="006167BF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</w:p>
        </w:tc>
      </w:tr>
      <w:tr w:rsidR="00297C08" w:rsidRPr="00B80E88" w14:paraId="50586E8F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7"/>
        </w:trPr>
        <w:tc>
          <w:tcPr>
            <w:tcW w:w="173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FBF33E5" w14:textId="22BA8AE4" w:rsidR="00297C08" w:rsidRPr="006167BF" w:rsidRDefault="00D44A9F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/>
                <w:noProof/>
                <w:lang w:val="de-DE" w:eastAsia="de-DE"/>
              </w:rPr>
              <w:drawing>
                <wp:inline distT="0" distB="0" distL="0" distR="0" wp14:anchorId="696F0805" wp14:editId="0F43D47C">
                  <wp:extent cx="1080000" cy="1080000"/>
                  <wp:effectExtent l="0" t="0" r="6350" b="635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Zeon-Logo-600x60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56DBC30A" w14:textId="77777777" w:rsidR="00297C08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Zeon ist ein </w:t>
            </w:r>
            <w:r w:rsidRPr="000C342D">
              <w:rPr>
                <w:rFonts w:ascii="Arial" w:hAnsi="Arial" w:cs="Arial"/>
                <w:lang w:val="de-DE"/>
              </w:rPr>
              <w:t>weltweit führender Hersteller für Synthesekautschuk</w:t>
            </w:r>
          </w:p>
          <w:p w14:paraId="7536BF5E" w14:textId="77777777" w:rsidR="00BA3FDB" w:rsidRPr="006167BF" w:rsidRDefault="00BA3FDB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de-DE"/>
              </w:rPr>
            </w:pPr>
          </w:p>
        </w:tc>
      </w:tr>
      <w:tr w:rsidR="00297C08" w:rsidRPr="000808B5" w14:paraId="573D3733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B965610" w14:textId="77777777" w:rsidR="00297C08" w:rsidRPr="006167BF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de-DE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01709628" w14:textId="77777777" w:rsidR="00297C08" w:rsidRPr="000808B5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proofErr w:type="spellStart"/>
            <w:r>
              <w:rPr>
                <w:rFonts w:ascii="Arial" w:eastAsia="MS Gothic" w:hAnsi="Arial" w:cs="Arial" w:hint="eastAsia"/>
                <w:lang w:val="en-GB"/>
              </w:rPr>
              <w:t>B</w:t>
            </w:r>
            <w:r>
              <w:rPr>
                <w:rFonts w:ascii="Arial" w:eastAsia="MS Gothic" w:hAnsi="Arial" w:cs="Arial"/>
                <w:lang w:val="en-GB"/>
              </w:rPr>
              <w:t>ildquelle</w:t>
            </w:r>
            <w:proofErr w:type="spellEnd"/>
            <w:r>
              <w:rPr>
                <w:rFonts w:ascii="Arial" w:eastAsia="MS Gothic" w:hAnsi="Arial" w:cs="Arial"/>
                <w:lang w:val="en-GB"/>
              </w:rPr>
              <w:t>: Zeon Europe GmbH</w:t>
            </w:r>
          </w:p>
        </w:tc>
      </w:tr>
      <w:tr w:rsidR="00297C08" w:rsidRPr="000808B5" w14:paraId="3FDC9B51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8"/>
        </w:trPr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27B81FC" w14:textId="77777777" w:rsidR="00297C08" w:rsidRPr="000808B5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3736796A" w14:textId="77777777" w:rsidR="00297C08" w:rsidRPr="000808B5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 w:hint="eastAsia"/>
                <w:lang w:val="en-GB"/>
              </w:rPr>
              <w:t>D</w:t>
            </w:r>
            <w:r>
              <w:rPr>
                <w:rFonts w:ascii="Arial" w:eastAsia="MS Gothic" w:hAnsi="Arial" w:cs="Arial"/>
                <w:lang w:val="en-GB"/>
              </w:rPr>
              <w:t>ownload</w:t>
            </w:r>
            <w:r>
              <w:rPr>
                <w:rFonts w:ascii="Arial" w:eastAsia="MS Gothic" w:hAnsi="Arial" w:cs="Arial" w:hint="eastAsia"/>
                <w:lang w:val="en-GB"/>
              </w:rPr>
              <w:t>:</w:t>
            </w:r>
            <w:r w:rsidRPr="000808B5">
              <w:rPr>
                <w:rFonts w:ascii="Arial" w:eastAsia="MS Gothic" w:hAnsi="Arial" w:cs="Arial"/>
                <w:lang w:val="en-GB"/>
              </w:rPr>
              <w:t xml:space="preserve"> 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http://www.ahlendorf-news.com/media/news/images/</w:t>
            </w:r>
            <w:r>
              <w:rPr>
                <w:rFonts w:ascii="Arial" w:eastAsia="MS Gothic" w:hAnsi="Arial" w:cs="Arial"/>
                <w:sz w:val="16"/>
                <w:szCs w:val="16"/>
                <w:lang w:val="en-GB"/>
              </w:rPr>
              <w:t>Zeon-Logo-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H.jpg</w:t>
            </w:r>
          </w:p>
        </w:tc>
      </w:tr>
    </w:tbl>
    <w:p w14:paraId="0D3F5B07" w14:textId="77777777" w:rsidR="00297C08" w:rsidRPr="000C342D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21C490E0" w14:textId="77777777" w:rsidR="00297C08" w:rsidRPr="00EA2337" w:rsidRDefault="00297C08" w:rsidP="00297C08">
      <w:pPr>
        <w:rPr>
          <w:rFonts w:ascii="Arial" w:hAnsi="Arial" w:cs="Arial"/>
          <w:b/>
          <w:sz w:val="20"/>
          <w:szCs w:val="20"/>
        </w:rPr>
      </w:pPr>
      <w:r w:rsidRPr="00EA2337">
        <w:rPr>
          <w:rFonts w:ascii="Arial" w:hAnsi="Arial" w:cs="Arial"/>
          <w:b/>
          <w:sz w:val="20"/>
          <w:szCs w:val="20"/>
        </w:rPr>
        <w:br w:type="page"/>
      </w:r>
    </w:p>
    <w:p w14:paraId="0CF6A9E9" w14:textId="77777777" w:rsidR="00297C08" w:rsidRDefault="00297C08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  <w:lang w:val="de-DE"/>
        </w:rPr>
      </w:pPr>
      <w:r w:rsidRPr="00493EC7">
        <w:rPr>
          <w:rFonts w:ascii="Arial" w:hAnsi="Arial" w:cs="Arial"/>
          <w:b/>
          <w:sz w:val="20"/>
          <w:szCs w:val="20"/>
          <w:lang w:val="de-DE"/>
        </w:rPr>
        <w:lastRenderedPageBreak/>
        <w:t>Über Zeon Europe</w:t>
      </w:r>
      <w:r>
        <w:rPr>
          <w:rFonts w:ascii="Arial" w:hAnsi="Arial" w:cs="Arial"/>
          <w:b/>
          <w:sz w:val="20"/>
          <w:szCs w:val="20"/>
          <w:lang w:val="de-DE"/>
        </w:rPr>
        <w:t xml:space="preserve"> GmbH</w:t>
      </w:r>
    </w:p>
    <w:p w14:paraId="6DE0FC86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  <w:lang w:val="de-DE"/>
        </w:rPr>
      </w:pPr>
    </w:p>
    <w:p w14:paraId="6B449950" w14:textId="6DF6EA1B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 xml:space="preserve">Die </w:t>
      </w:r>
      <w:r w:rsidRPr="00493EC7">
        <w:rPr>
          <w:rFonts w:ascii="Arial" w:hAnsi="Arial" w:cs="Arial"/>
          <w:sz w:val="20"/>
          <w:szCs w:val="20"/>
          <w:lang w:val="de-DE"/>
        </w:rPr>
        <w:t>Zeon Europe</w:t>
      </w:r>
      <w:r>
        <w:rPr>
          <w:rFonts w:ascii="Arial" w:hAnsi="Arial" w:cs="Arial"/>
          <w:sz w:val="20"/>
          <w:szCs w:val="20"/>
          <w:lang w:val="de-DE"/>
        </w:rPr>
        <w:t xml:space="preserve"> GmbH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ist die</w:t>
      </w:r>
      <w:r>
        <w:rPr>
          <w:rFonts w:ascii="Arial" w:hAnsi="Arial" w:cs="Arial"/>
          <w:sz w:val="20"/>
          <w:szCs w:val="20"/>
          <w:lang w:val="de-DE"/>
        </w:rPr>
        <w:t xml:space="preserve"> in Düsseldorf ansässige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europäische Hauptniederlassung der Zeon Corporation. Als ein weltweit führender Hersteller für Synthesekautschuk beschäftigt Zeon über 3.000</w:t>
      </w:r>
      <w:r>
        <w:rPr>
          <w:rFonts w:ascii="Arial" w:hAnsi="Arial" w:cs="Arial"/>
          <w:sz w:val="20"/>
          <w:szCs w:val="20"/>
          <w:lang w:val="de-DE"/>
        </w:rPr>
        <w:t> 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Mitarbeiter </w:t>
      </w:r>
      <w:r w:rsidR="007F710E">
        <w:rPr>
          <w:rFonts w:ascii="Arial" w:hAnsi="Arial" w:cs="Arial"/>
          <w:sz w:val="20"/>
          <w:szCs w:val="20"/>
          <w:lang w:val="de-DE"/>
        </w:rPr>
        <w:t>an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>44 </w:t>
      </w:r>
      <w:r w:rsidR="007F710E">
        <w:rPr>
          <w:rFonts w:ascii="Arial" w:hAnsi="Arial" w:cs="Arial"/>
          <w:sz w:val="20"/>
          <w:szCs w:val="20"/>
          <w:lang w:val="de-DE"/>
        </w:rPr>
        <w:t>Standorten.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Das breite Produktportfolio </w:t>
      </w:r>
      <w:r>
        <w:rPr>
          <w:rFonts w:ascii="Arial" w:hAnsi="Arial" w:cs="Arial"/>
          <w:sz w:val="20"/>
          <w:szCs w:val="20"/>
          <w:lang w:val="de-DE"/>
        </w:rPr>
        <w:t>reicht von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>E</w:t>
      </w:r>
      <w:r w:rsidRPr="00493EC7">
        <w:rPr>
          <w:rFonts w:ascii="Arial" w:hAnsi="Arial" w:cs="Arial"/>
          <w:sz w:val="20"/>
          <w:szCs w:val="20"/>
          <w:lang w:val="de-DE"/>
        </w:rPr>
        <w:t>lastomere</w:t>
      </w:r>
      <w:r>
        <w:rPr>
          <w:rFonts w:ascii="Arial" w:hAnsi="Arial" w:cs="Arial"/>
          <w:sz w:val="20"/>
          <w:szCs w:val="20"/>
          <w:lang w:val="de-DE"/>
        </w:rPr>
        <w:t xml:space="preserve">n 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für Reifenanwendungen bis hin zu hitze- und ölbeständigen Spezialelastomeren für </w:t>
      </w:r>
      <w:r w:rsidR="009D08CA">
        <w:rPr>
          <w:rFonts w:ascii="Arial" w:hAnsi="Arial" w:cs="Arial"/>
          <w:sz w:val="20"/>
          <w:szCs w:val="20"/>
          <w:lang w:val="de-DE"/>
        </w:rPr>
        <w:t>unterschiedliche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Industriebereiche. </w:t>
      </w:r>
      <w:r>
        <w:rPr>
          <w:rFonts w:ascii="Arial" w:hAnsi="Arial" w:cs="Arial"/>
          <w:sz w:val="20"/>
          <w:szCs w:val="20"/>
          <w:lang w:val="de-DE"/>
        </w:rPr>
        <w:t>Die Forschung und Entwicklung zuku</w:t>
      </w:r>
      <w:r w:rsidRPr="00493EC7">
        <w:rPr>
          <w:rFonts w:ascii="Arial" w:hAnsi="Arial" w:cs="Arial"/>
          <w:sz w:val="20"/>
          <w:szCs w:val="20"/>
          <w:lang w:val="de-DE"/>
        </w:rPr>
        <w:t>nft</w:t>
      </w:r>
      <w:r>
        <w:rPr>
          <w:rFonts w:ascii="Arial" w:hAnsi="Arial" w:cs="Arial"/>
          <w:sz w:val="20"/>
          <w:szCs w:val="20"/>
          <w:lang w:val="de-DE"/>
        </w:rPr>
        <w:t>sfähiger Produkte stehen stark im Fokus.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 xml:space="preserve">Als 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anerkannter Entwicklungspartner </w:t>
      </w:r>
      <w:r>
        <w:rPr>
          <w:rFonts w:ascii="Arial" w:hAnsi="Arial" w:cs="Arial"/>
          <w:sz w:val="20"/>
          <w:szCs w:val="20"/>
          <w:lang w:val="de-DE"/>
        </w:rPr>
        <w:t xml:space="preserve">arbeitet Zeon an </w:t>
      </w:r>
      <w:r w:rsidRPr="00493EC7">
        <w:rPr>
          <w:rFonts w:ascii="Arial" w:hAnsi="Arial" w:cs="Arial"/>
          <w:sz w:val="20"/>
          <w:szCs w:val="20"/>
          <w:lang w:val="de-DE"/>
        </w:rPr>
        <w:t>kundenspezifische</w:t>
      </w:r>
      <w:r>
        <w:rPr>
          <w:rFonts w:ascii="Arial" w:hAnsi="Arial" w:cs="Arial"/>
          <w:sz w:val="20"/>
          <w:szCs w:val="20"/>
          <w:lang w:val="de-DE"/>
        </w:rPr>
        <w:t>n Lösungen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. Einsatz finden die elastischen Polymere in den verschiedensten Industrien </w:t>
      </w:r>
      <w:r>
        <w:rPr>
          <w:rFonts w:ascii="Arial" w:hAnsi="Arial" w:cs="Arial"/>
          <w:sz w:val="20"/>
          <w:szCs w:val="20"/>
          <w:lang w:val="de-DE"/>
        </w:rPr>
        <w:t>wie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>Automobil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, Raumfahrt und Automation, Öl und Gas </w:t>
      </w:r>
      <w:r>
        <w:rPr>
          <w:rFonts w:ascii="Arial" w:hAnsi="Arial" w:cs="Arial"/>
          <w:sz w:val="20"/>
          <w:szCs w:val="20"/>
          <w:lang w:val="de-DE"/>
        </w:rPr>
        <w:t>bis hin zu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Haushaltstechnik und Freizeit. Weitere Information stehen unter www.zeon.eu zur Verfügung. </w:t>
      </w:r>
    </w:p>
    <w:p w14:paraId="41BA7CFC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2A59B12E" w14:textId="77777777" w:rsidR="00297C08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4DEEFF30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64C0A73B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  <w:lang w:val="de-DE"/>
        </w:rPr>
      </w:pPr>
      <w:r w:rsidRPr="00493EC7">
        <w:rPr>
          <w:rFonts w:ascii="Arial" w:hAnsi="Arial" w:cs="Arial"/>
          <w:b/>
          <w:sz w:val="20"/>
          <w:szCs w:val="20"/>
          <w:lang w:val="de-DE"/>
        </w:rPr>
        <w:t>Pressekontakt:</w:t>
      </w:r>
    </w:p>
    <w:p w14:paraId="4DDC779F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1DE5EBE6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Mandy Ahlendorf</w:t>
      </w:r>
    </w:p>
    <w:p w14:paraId="1897A7EE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ahlendorf communication</w:t>
      </w:r>
    </w:p>
    <w:p w14:paraId="0D1212FB" w14:textId="6D0BDA00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E-Mail: ma@ahlendorf-communication</w:t>
      </w:r>
      <w:r w:rsidR="00B43C06">
        <w:rPr>
          <w:rFonts w:ascii="Arial" w:hAnsi="Arial" w:cs="Arial"/>
          <w:sz w:val="20"/>
          <w:szCs w:val="20"/>
          <w:lang w:val="de-DE"/>
        </w:rPr>
        <w:t>.com</w:t>
      </w:r>
    </w:p>
    <w:p w14:paraId="096EDF89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Phone: +49 8151 9739098</w:t>
      </w:r>
    </w:p>
    <w:p w14:paraId="7D822EA8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0644E376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Nathalie Langer</w:t>
      </w:r>
    </w:p>
    <w:p w14:paraId="1BD6E63C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Zeon Europe GmbH</w:t>
      </w:r>
    </w:p>
    <w:p w14:paraId="1E4B4066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E-Mail: nathalie.langer@zeon.eu</w:t>
      </w:r>
    </w:p>
    <w:p w14:paraId="47F25029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Phone: +49 211 5267 127</w:t>
      </w:r>
    </w:p>
    <w:p w14:paraId="35FA1D32" w14:textId="1E21E7A4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Hans</w:t>
      </w:r>
      <w:r>
        <w:rPr>
          <w:rFonts w:ascii="Arial" w:hAnsi="Arial" w:cs="Arial"/>
          <w:sz w:val="20"/>
          <w:szCs w:val="20"/>
          <w:lang w:val="de-DE"/>
        </w:rPr>
        <w:t>a</w:t>
      </w:r>
      <w:r w:rsidRPr="00493EC7">
        <w:rPr>
          <w:rFonts w:ascii="Arial" w:hAnsi="Arial" w:cs="Arial"/>
          <w:sz w:val="20"/>
          <w:szCs w:val="20"/>
          <w:lang w:val="de-DE"/>
        </w:rPr>
        <w:t>allee 249</w:t>
      </w:r>
    </w:p>
    <w:p w14:paraId="573EDB02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DE-40549 Düsseldorf</w:t>
      </w:r>
    </w:p>
    <w:p w14:paraId="038D8151" w14:textId="24F85715" w:rsidR="00CF0CC9" w:rsidRPr="00297C08" w:rsidRDefault="00CF0CC9" w:rsidP="00297C08"/>
    <w:sectPr w:rsidR="00CF0CC9" w:rsidRPr="00297C08" w:rsidSect="009D082D">
      <w:footerReference w:type="even" r:id="rId10"/>
      <w:footerReference w:type="default" r:id="rId11"/>
      <w:headerReference w:type="first" r:id="rId12"/>
      <w:pgSz w:w="11900" w:h="16840" w:code="9"/>
      <w:pgMar w:top="1701" w:right="3395" w:bottom="1418" w:left="1418" w:header="108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77FC40" w14:textId="77777777" w:rsidR="00191409" w:rsidRDefault="00191409">
      <w:r>
        <w:separator/>
      </w:r>
    </w:p>
  </w:endnote>
  <w:endnote w:type="continuationSeparator" w:id="0">
    <w:p w14:paraId="6C07BAFE" w14:textId="77777777" w:rsidR="00191409" w:rsidRDefault="00191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6749A6" w14:textId="77777777" w:rsidR="00DF5440" w:rsidRDefault="00DF5440" w:rsidP="00CC3CA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9473B03" w14:textId="77777777" w:rsidR="00DF5440" w:rsidRDefault="00DF5440" w:rsidP="00AC5CC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12B11" w14:textId="3D864B79" w:rsidR="00DF5440" w:rsidRPr="00DD6F5E" w:rsidRDefault="00DF5440" w:rsidP="00E525C0">
    <w:pPr>
      <w:pStyle w:val="Fuzeile"/>
      <w:framePr w:h="1272" w:hRule="exact" w:wrap="around" w:vAnchor="text" w:hAnchor="margin" w:xAlign="right" w:y="-1037"/>
      <w:rPr>
        <w:rStyle w:val="Seitenzahl"/>
        <w:rFonts w:ascii="Arial" w:hAnsi="Arial" w:cs="Arial"/>
        <w:sz w:val="20"/>
        <w:szCs w:val="20"/>
      </w:rPr>
    </w:pPr>
    <w:proofErr w:type="spellStart"/>
    <w:r w:rsidRPr="00DD6F5E">
      <w:rPr>
        <w:rStyle w:val="Seitenzahl"/>
        <w:rFonts w:ascii="Arial" w:hAnsi="Arial" w:cs="Arial"/>
        <w:sz w:val="20"/>
        <w:szCs w:val="20"/>
      </w:rPr>
      <w:t>Seite</w:t>
    </w:r>
    <w:proofErr w:type="spellEnd"/>
    <w:r w:rsidRPr="00DD6F5E">
      <w:rPr>
        <w:rStyle w:val="Seitenzahl"/>
        <w:rFonts w:ascii="Arial" w:hAnsi="Arial" w:cs="Arial"/>
        <w:sz w:val="20"/>
        <w:szCs w:val="20"/>
      </w:rPr>
      <w:t xml:space="preserve"> </w:t>
    </w:r>
    <w:r w:rsidRPr="00DD6F5E">
      <w:rPr>
        <w:rStyle w:val="Seitenzahl"/>
        <w:rFonts w:ascii="Arial" w:hAnsi="Arial" w:cs="Arial"/>
        <w:sz w:val="20"/>
        <w:szCs w:val="20"/>
      </w:rPr>
      <w:fldChar w:fldCharType="begin"/>
    </w:r>
    <w:r w:rsidRPr="00DD6F5E">
      <w:rPr>
        <w:rStyle w:val="Seitenzahl"/>
        <w:rFonts w:ascii="Arial" w:hAnsi="Arial" w:cs="Arial"/>
        <w:sz w:val="20"/>
        <w:szCs w:val="20"/>
      </w:rPr>
      <w:instrText xml:space="preserve">PAGE  </w:instrText>
    </w:r>
    <w:r w:rsidRPr="00DD6F5E">
      <w:rPr>
        <w:rStyle w:val="Seitenzahl"/>
        <w:rFonts w:ascii="Arial" w:hAnsi="Arial" w:cs="Arial"/>
        <w:sz w:val="20"/>
        <w:szCs w:val="20"/>
      </w:rPr>
      <w:fldChar w:fldCharType="separate"/>
    </w:r>
    <w:r w:rsidR="00B80E88">
      <w:rPr>
        <w:rStyle w:val="Seitenzahl"/>
        <w:rFonts w:ascii="Arial" w:hAnsi="Arial" w:cs="Arial"/>
        <w:noProof/>
        <w:sz w:val="20"/>
        <w:szCs w:val="20"/>
      </w:rPr>
      <w:t>3</w:t>
    </w:r>
    <w:r w:rsidRPr="00DD6F5E">
      <w:rPr>
        <w:rStyle w:val="Seitenzahl"/>
        <w:rFonts w:ascii="Arial" w:hAnsi="Arial" w:cs="Arial"/>
        <w:sz w:val="20"/>
        <w:szCs w:val="20"/>
      </w:rPr>
      <w:fldChar w:fldCharType="end"/>
    </w:r>
  </w:p>
  <w:p w14:paraId="57D2E44B" w14:textId="77777777" w:rsidR="00DF5440" w:rsidRPr="00E525C0" w:rsidRDefault="00DF5440" w:rsidP="00AC5CC4">
    <w:pPr>
      <w:pStyle w:val="Fuzeile"/>
      <w:ind w:right="360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A8473C" w14:textId="77777777" w:rsidR="00191409" w:rsidRDefault="00191409">
      <w:r>
        <w:separator/>
      </w:r>
    </w:p>
  </w:footnote>
  <w:footnote w:type="continuationSeparator" w:id="0">
    <w:p w14:paraId="3AF31D15" w14:textId="77777777" w:rsidR="00191409" w:rsidRDefault="001914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4619C" w14:textId="7F6B1386" w:rsidR="00DF5440" w:rsidRDefault="00DF5440" w:rsidP="00CF2A73">
    <w:pPr>
      <w:pStyle w:val="Firmenname"/>
      <w:framePr w:w="0" w:hSpace="0" w:vSpace="0" w:wrap="auto" w:vAnchor="margin" w:hAnchor="text" w:xAlign="left" w:yAlign="inline"/>
      <w:pBdr>
        <w:top w:val="single" w:sz="6" w:space="9" w:color="FFFFFF"/>
        <w:left w:val="single" w:sz="6" w:space="9" w:color="FFFFFF"/>
        <w:bottom w:val="single" w:sz="6" w:space="31" w:color="FFFFFF"/>
        <w:right w:val="single" w:sz="6" w:space="9" w:color="FFFFFF"/>
      </w:pBdr>
      <w:shd w:val="solid" w:color="FFFFFF" w:fill="auto"/>
      <w:spacing w:line="240" w:lineRule="auto"/>
      <w:rPr>
        <w:rFonts w:ascii="Arial" w:hAnsi="Arial" w:cs="Arial"/>
        <w:b/>
        <w:sz w:val="40"/>
        <w:vertAlign w:val="subscri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8291CA" wp14:editId="301FD61D">
              <wp:simplePos x="0" y="0"/>
              <wp:positionH relativeFrom="column">
                <wp:posOffset>4751070</wp:posOffset>
              </wp:positionH>
              <wp:positionV relativeFrom="paragraph">
                <wp:posOffset>2439035</wp:posOffset>
              </wp:positionV>
              <wp:extent cx="1502775" cy="2405907"/>
              <wp:effectExtent l="0" t="0" r="0" b="762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775" cy="240590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212D8" w14:textId="77777777" w:rsidR="00DF5440" w:rsidRPr="00CF2A73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b/>
                              <w:spacing w:val="0"/>
                              <w:sz w:val="22"/>
                              <w:szCs w:val="22"/>
                            </w:rPr>
                          </w:pPr>
                          <w:r w:rsidRPr="00CF2A73">
                            <w:rPr>
                              <w:rFonts w:ascii="Arial" w:hAnsi="Arial" w:cs="Arial"/>
                              <w:b/>
                              <w:spacing w:val="0"/>
                              <w:sz w:val="22"/>
                              <w:szCs w:val="22"/>
                            </w:rPr>
                            <w:t>Zeon Europe GmbH</w:t>
                          </w:r>
                        </w:p>
                        <w:p w14:paraId="6009B605" w14:textId="77777777" w:rsidR="00DF5440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Hansaallee 249</w:t>
                          </w:r>
                        </w:p>
                        <w:p w14:paraId="6F98B794" w14:textId="77777777" w:rsidR="00DF5440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40549 Düsseldorf</w:t>
                          </w:r>
                        </w:p>
                        <w:p w14:paraId="50C799D5" w14:textId="77777777" w:rsidR="00DF5440" w:rsidRPr="00DB7CDF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DB7CDF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Germany</w:t>
                          </w:r>
                        </w:p>
                        <w:p w14:paraId="14655DF8" w14:textId="77777777" w:rsidR="00DF5440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Phone +49 211 5267-0</w:t>
                          </w:r>
                        </w:p>
                        <w:p w14:paraId="0FD2A18D" w14:textId="77777777" w:rsidR="00DF5440" w:rsidRPr="00F00180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F00180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Fax: +49 211 5267-160</w:t>
                          </w:r>
                        </w:p>
                        <w:p w14:paraId="1E8C6961" w14:textId="77777777" w:rsidR="00DF5440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244971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zeinfo@zeon.eu</w:t>
                          </w:r>
                        </w:p>
                        <w:p w14:paraId="0BB368D6" w14:textId="77777777" w:rsidR="00DF5440" w:rsidRPr="00244971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Style w:val="Hyperlink"/>
                              <w:rFonts w:ascii="Arial" w:hAnsi="Arial" w:cs="Arial"/>
                              <w:color w:val="auto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244971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www.zeon.eu</w:t>
                          </w:r>
                        </w:p>
                        <w:p w14:paraId="7CC98EDD" w14:textId="77777777" w:rsidR="00DF5440" w:rsidRPr="00DB7CDF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DB7CDF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Ansprechpartnerin</w:t>
                          </w: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 xml:space="preserve">: </w:t>
                          </w:r>
                          <w:r w:rsidRPr="00DB7CDF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Nathalie Langer</w:t>
                          </w:r>
                        </w:p>
                        <w:p w14:paraId="5B7AAC2B" w14:textId="77777777" w:rsidR="00DF5440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DB7CDF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 xml:space="preserve">Phone +49 211 5267-127 </w:t>
                          </w:r>
                        </w:p>
                        <w:p w14:paraId="0C2BDF71" w14:textId="77777777" w:rsidR="00DF5440" w:rsidRPr="00483AD2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nathalie.langer@zeon.eu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8291C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74.1pt;margin-top:192.05pt;width:118.35pt;height:18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2RNQIAADoEAAAOAAAAZHJzL2Uyb0RvYy54bWysU9uO2jAQfa/Uf7D8DkloICQirBYQVaXt&#10;RdrtBziOQ6ImHtc2JLTaf+/YAYrat6p5sGLP+MyZc8arh6FryUlo04DMaTQNKRGSQ9nIQ06/vuwn&#10;S0qMZbJkLUiR07Mw9GH99s2qV5mYQQ1tKTRBEGmyXuW0tlZlQWB4LTpmpqCExGAFumMWt/oQlJr1&#10;iN61wSwMF0EPulQauDAGT3djkK49flUJbj9XlRGWtDlFbtav2q+FW4P1imUHzVTd8AsN9g8sOtZI&#10;LHqD2jHLyFE3f0F1DddgoLJTDl0AVdVw4XvAbqLwj26ea6aE7wXFMeomk/l/sPzT6YsmTYneUSJZ&#10;hxa9iMGSDQzknVOnVybDpGeFaXbAY5fpOjXqCfg3QyRsayYP4lFr6GvBSmQXuZvB3dURxziQov8I&#10;JZZhRwseaKh05wBRDILo6NL55oyjwl3JeThLkjklHGOzOJynYeJrsOx6XWlj3wvoiPvJqUbrPTw7&#10;PRnr6LDsmuLpQ9uU+6Zt/UYfim2ryYnhmOz9d0E392mtdMkS3LURcTxBlljDxRxfb/vPNEKam1k6&#10;2S+WySSu4vkkTcLlJIzSTboI4zTe7V8vRa73vWJOpFEuOxTDxYECyjNqp2EcYHxw+FOD/kFJj8Ob&#10;U/P9yLSgpP0gUf80imM37X4Tz5MZbvR9pLiPMMkRKqeWkvF3a8cXclS6OdRYaXRcwiN6VjVeTWfu&#10;yOriNA6oF/nymNwLuN/7rN9Pfv0LAAD//wMAUEsDBBQABgAIAAAAIQBPVLnZ3wAAAAsBAAAPAAAA&#10;ZHJzL2Rvd25yZXYueG1sTI/LTsMwEEX3SPyDNUhsEHXahryIUwESiG1LP2ASu0lEPI5it0n/nmEF&#10;y9E9uvdMuVvsIC5m8r0jBetVBMJQ43RPrYLj1/tjBsIHJI2DI6PgajzsqtubEgvtZtqbyyG0gkvI&#10;F6igC2EspPRNZyz6lRsNcXZyk8XA59RKPeHM5XaQmyhKpMWeeKHD0bx1pvk+nK2C0+f88JTP9Uc4&#10;pvs4ecU+rd1Vqfu75eUZRDBL+IPhV5/VoWKn2p1JezEoSONsw6iCbRavQTCRZ3EOouYo2UYgq1L+&#10;/6H6AQAA//8DAFBLAQItABQABgAIAAAAIQC2gziS/gAAAOEBAAATAAAAAAAAAAAAAAAAAAAAAABb&#10;Q29udGVudF9UeXBlc10ueG1sUEsBAi0AFAAGAAgAAAAhADj9If/WAAAAlAEAAAsAAAAAAAAAAAAA&#10;AAAALwEAAF9yZWxzLy5yZWxzUEsBAi0AFAAGAAgAAAAhAKdpzZE1AgAAOgQAAA4AAAAAAAAAAAAA&#10;AAAALgIAAGRycy9lMm9Eb2MueG1sUEsBAi0AFAAGAAgAAAAhAE9UudnfAAAACwEAAA8AAAAAAAAA&#10;AAAAAAAAjwQAAGRycy9kb3ducmV2LnhtbFBLBQYAAAAABAAEAPMAAACbBQAAAAA=&#10;" stroked="f">
              <v:textbox>
                <w:txbxContent>
                  <w:p w14:paraId="143212D8" w14:textId="77777777" w:rsidR="00DF5440" w:rsidRPr="00CF2A73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b/>
                        <w:spacing w:val="0"/>
                        <w:sz w:val="22"/>
                        <w:szCs w:val="22"/>
                      </w:rPr>
                    </w:pPr>
                    <w:r w:rsidRPr="00CF2A73">
                      <w:rPr>
                        <w:rFonts w:ascii="Arial" w:hAnsi="Arial" w:cs="Arial"/>
                        <w:b/>
                        <w:spacing w:val="0"/>
                        <w:sz w:val="22"/>
                        <w:szCs w:val="22"/>
                      </w:rPr>
                      <w:t>Zeon Europe GmbH</w:t>
                    </w:r>
                  </w:p>
                  <w:p w14:paraId="6009B605" w14:textId="77777777" w:rsidR="00DF5440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Hansaallee 249</w:t>
                    </w:r>
                  </w:p>
                  <w:p w14:paraId="6F98B794" w14:textId="77777777" w:rsidR="00DF5440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40549 Düsseldorf</w:t>
                    </w:r>
                  </w:p>
                  <w:p w14:paraId="50C799D5" w14:textId="77777777" w:rsidR="00DF5440" w:rsidRPr="00DB7CDF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 w:rsidRPr="00DB7CDF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Germany</w:t>
                    </w:r>
                  </w:p>
                  <w:p w14:paraId="14655DF8" w14:textId="77777777" w:rsidR="00DF5440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Phone +49 211 5267-0</w:t>
                    </w:r>
                  </w:p>
                  <w:p w14:paraId="0FD2A18D" w14:textId="77777777" w:rsidR="00DF5440" w:rsidRPr="00F00180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F00180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Fax: +49 211 5267-160</w:t>
                    </w:r>
                  </w:p>
                  <w:p w14:paraId="1E8C6961" w14:textId="77777777" w:rsidR="00DF5440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244971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zeinfo@zeon.eu</w:t>
                    </w:r>
                  </w:p>
                  <w:p w14:paraId="0BB368D6" w14:textId="77777777" w:rsidR="00DF5440" w:rsidRPr="00244971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Style w:val="Hyperlink"/>
                        <w:rFonts w:ascii="Arial" w:hAnsi="Arial" w:cs="Arial"/>
                        <w:color w:val="auto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244971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www.zeon.eu</w:t>
                    </w:r>
                  </w:p>
                  <w:p w14:paraId="7CC98EDD" w14:textId="77777777" w:rsidR="00DF5440" w:rsidRPr="00DB7CDF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 w:rsidRPr="00DB7CDF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Ansprechpartnerin</w:t>
                    </w: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 xml:space="preserve">: </w:t>
                    </w:r>
                    <w:r w:rsidRPr="00DB7CDF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Nathalie Langer</w:t>
                    </w:r>
                  </w:p>
                  <w:p w14:paraId="5B7AAC2B" w14:textId="77777777" w:rsidR="00DF5440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 w:rsidRPr="00DB7CDF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 xml:space="preserve">Phone +49 211 5267-127 </w:t>
                    </w:r>
                  </w:p>
                  <w:p w14:paraId="0C2BDF71" w14:textId="77777777" w:rsidR="00DF5440" w:rsidRPr="00483AD2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nathalie.langer@zeon.eu</w:t>
                    </w:r>
                  </w:p>
                </w:txbxContent>
              </v:textbox>
            </v:shape>
          </w:pict>
        </mc:Fallback>
      </mc:AlternateContent>
    </w:r>
    <w:r w:rsidR="00290E1B">
      <w:rPr>
        <w:rFonts w:ascii="Arial" w:hAnsi="Arial" w:cs="Arial"/>
        <w:b/>
        <w:noProof/>
        <w:sz w:val="40"/>
        <w:vertAlign w:val="subscript"/>
      </w:rPr>
      <w:drawing>
        <wp:inline distT="0" distB="0" distL="0" distR="0" wp14:anchorId="3F0A15A6" wp14:editId="298CD19F">
          <wp:extent cx="3273552" cy="2011680"/>
          <wp:effectExtent l="0" t="0" r="3175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on_Logo_Kampag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3552" cy="201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74CD12" w14:textId="77777777" w:rsidR="00DF5440" w:rsidRDefault="00DF5440" w:rsidP="003A5B0D">
    <w:pPr>
      <w:spacing w:line="360" w:lineRule="auto"/>
      <w:rPr>
        <w:rFonts w:ascii="Arial" w:hAnsi="Arial"/>
        <w:sz w:val="36"/>
        <w:szCs w:val="36"/>
      </w:rPr>
    </w:pPr>
    <w:r w:rsidRPr="00AB445F">
      <w:rPr>
        <w:rFonts w:ascii="Arial" w:hAnsi="Arial"/>
        <w:sz w:val="36"/>
        <w:szCs w:val="36"/>
      </w:rPr>
      <w:t>PRESSEMITTEILUNG</w:t>
    </w:r>
  </w:p>
  <w:p w14:paraId="6D56F6A1" w14:textId="77777777" w:rsidR="00DF5440" w:rsidRDefault="00DF5440" w:rsidP="003A5B0D">
    <w:pPr>
      <w:spacing w:line="360" w:lineRule="auto"/>
      <w:rPr>
        <w:rFonts w:ascii="Arial" w:hAnsi="Arial"/>
        <w:sz w:val="36"/>
        <w:szCs w:val="36"/>
      </w:rPr>
    </w:pPr>
  </w:p>
  <w:p w14:paraId="1FF0C2C4" w14:textId="77777777" w:rsidR="00DF5440" w:rsidRPr="00283E18" w:rsidRDefault="00DF5440" w:rsidP="003A5B0D">
    <w:pPr>
      <w:spacing w:line="360" w:lineRule="auto"/>
      <w:rPr>
        <w:rFonts w:ascii="Arial" w:hAnsi="Arial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5B3"/>
    <w:rsid w:val="00026311"/>
    <w:rsid w:val="00027FB0"/>
    <w:rsid w:val="000327B6"/>
    <w:rsid w:val="0003657C"/>
    <w:rsid w:val="00047EA9"/>
    <w:rsid w:val="00061CDD"/>
    <w:rsid w:val="00061FBF"/>
    <w:rsid w:val="00094B8B"/>
    <w:rsid w:val="0009532F"/>
    <w:rsid w:val="000B5EED"/>
    <w:rsid w:val="000C342D"/>
    <w:rsid w:val="000D6E20"/>
    <w:rsid w:val="000E0A48"/>
    <w:rsid w:val="000F14D5"/>
    <w:rsid w:val="00107A28"/>
    <w:rsid w:val="001125A5"/>
    <w:rsid w:val="0014335D"/>
    <w:rsid w:val="00147D3C"/>
    <w:rsid w:val="00156653"/>
    <w:rsid w:val="0017454E"/>
    <w:rsid w:val="00187A92"/>
    <w:rsid w:val="00191409"/>
    <w:rsid w:val="00194D54"/>
    <w:rsid w:val="001A392E"/>
    <w:rsid w:val="001B6D22"/>
    <w:rsid w:val="001B7884"/>
    <w:rsid w:val="001C2633"/>
    <w:rsid w:val="001D0547"/>
    <w:rsid w:val="001E3F96"/>
    <w:rsid w:val="001E60C8"/>
    <w:rsid w:val="001F30DD"/>
    <w:rsid w:val="002207CE"/>
    <w:rsid w:val="00231864"/>
    <w:rsid w:val="00233191"/>
    <w:rsid w:val="002379A9"/>
    <w:rsid w:val="00244971"/>
    <w:rsid w:val="0026022E"/>
    <w:rsid w:val="002718C7"/>
    <w:rsid w:val="00283E18"/>
    <w:rsid w:val="00283FF2"/>
    <w:rsid w:val="00290E1B"/>
    <w:rsid w:val="00297C08"/>
    <w:rsid w:val="002C15B1"/>
    <w:rsid w:val="002C180F"/>
    <w:rsid w:val="002E164D"/>
    <w:rsid w:val="002E7AFE"/>
    <w:rsid w:val="002F7925"/>
    <w:rsid w:val="00300F13"/>
    <w:rsid w:val="00302ECE"/>
    <w:rsid w:val="00304344"/>
    <w:rsid w:val="003078BF"/>
    <w:rsid w:val="003104FF"/>
    <w:rsid w:val="00322E53"/>
    <w:rsid w:val="00351858"/>
    <w:rsid w:val="00377CE2"/>
    <w:rsid w:val="003814D9"/>
    <w:rsid w:val="003A509D"/>
    <w:rsid w:val="003A5B0D"/>
    <w:rsid w:val="003B212A"/>
    <w:rsid w:val="00415C4A"/>
    <w:rsid w:val="00417C63"/>
    <w:rsid w:val="00422AD5"/>
    <w:rsid w:val="004638A6"/>
    <w:rsid w:val="004745B3"/>
    <w:rsid w:val="00483AD2"/>
    <w:rsid w:val="00487F73"/>
    <w:rsid w:val="00493EC7"/>
    <w:rsid w:val="004B2AA2"/>
    <w:rsid w:val="004D28D3"/>
    <w:rsid w:val="004D5134"/>
    <w:rsid w:val="004E0A19"/>
    <w:rsid w:val="004E0A74"/>
    <w:rsid w:val="00504D8A"/>
    <w:rsid w:val="00507802"/>
    <w:rsid w:val="00516B70"/>
    <w:rsid w:val="00541DF2"/>
    <w:rsid w:val="00545372"/>
    <w:rsid w:val="00547CFA"/>
    <w:rsid w:val="00565C28"/>
    <w:rsid w:val="00590D79"/>
    <w:rsid w:val="005C3AD7"/>
    <w:rsid w:val="005C4940"/>
    <w:rsid w:val="005F107B"/>
    <w:rsid w:val="00613882"/>
    <w:rsid w:val="006167BF"/>
    <w:rsid w:val="00621484"/>
    <w:rsid w:val="00627059"/>
    <w:rsid w:val="006375E8"/>
    <w:rsid w:val="00662BBE"/>
    <w:rsid w:val="006C0FC3"/>
    <w:rsid w:val="006C39AA"/>
    <w:rsid w:val="006C3FBD"/>
    <w:rsid w:val="006C7413"/>
    <w:rsid w:val="006D580C"/>
    <w:rsid w:val="00724BD2"/>
    <w:rsid w:val="0073172D"/>
    <w:rsid w:val="00735A76"/>
    <w:rsid w:val="007407A7"/>
    <w:rsid w:val="00742970"/>
    <w:rsid w:val="00760514"/>
    <w:rsid w:val="00763C9D"/>
    <w:rsid w:val="007C3C40"/>
    <w:rsid w:val="007D1D51"/>
    <w:rsid w:val="007F076E"/>
    <w:rsid w:val="007F1265"/>
    <w:rsid w:val="007F3CB8"/>
    <w:rsid w:val="007F710E"/>
    <w:rsid w:val="00803BA4"/>
    <w:rsid w:val="00822972"/>
    <w:rsid w:val="0082377C"/>
    <w:rsid w:val="00846F9F"/>
    <w:rsid w:val="00851D93"/>
    <w:rsid w:val="008B6D15"/>
    <w:rsid w:val="008F1246"/>
    <w:rsid w:val="00912F33"/>
    <w:rsid w:val="00920C73"/>
    <w:rsid w:val="00931216"/>
    <w:rsid w:val="00962D6A"/>
    <w:rsid w:val="0099191A"/>
    <w:rsid w:val="00996616"/>
    <w:rsid w:val="009A05C5"/>
    <w:rsid w:val="009B1336"/>
    <w:rsid w:val="009D082D"/>
    <w:rsid w:val="009D08CA"/>
    <w:rsid w:val="00A42807"/>
    <w:rsid w:val="00A45C42"/>
    <w:rsid w:val="00A6453D"/>
    <w:rsid w:val="00A64909"/>
    <w:rsid w:val="00A90BA5"/>
    <w:rsid w:val="00A925ED"/>
    <w:rsid w:val="00A97435"/>
    <w:rsid w:val="00AB445F"/>
    <w:rsid w:val="00AC5CC4"/>
    <w:rsid w:val="00AF445F"/>
    <w:rsid w:val="00B26CFE"/>
    <w:rsid w:val="00B334E3"/>
    <w:rsid w:val="00B43C06"/>
    <w:rsid w:val="00B44E8E"/>
    <w:rsid w:val="00B45E11"/>
    <w:rsid w:val="00B80E88"/>
    <w:rsid w:val="00B85479"/>
    <w:rsid w:val="00B9519B"/>
    <w:rsid w:val="00BA2C0C"/>
    <w:rsid w:val="00BA3FDB"/>
    <w:rsid w:val="00BA5324"/>
    <w:rsid w:val="00BA62C8"/>
    <w:rsid w:val="00BC6C6A"/>
    <w:rsid w:val="00C2069F"/>
    <w:rsid w:val="00C378F1"/>
    <w:rsid w:val="00C40797"/>
    <w:rsid w:val="00C55638"/>
    <w:rsid w:val="00C560D0"/>
    <w:rsid w:val="00CB52E5"/>
    <w:rsid w:val="00CB536E"/>
    <w:rsid w:val="00CC3CAB"/>
    <w:rsid w:val="00CD21B7"/>
    <w:rsid w:val="00CE334E"/>
    <w:rsid w:val="00CE4838"/>
    <w:rsid w:val="00CF0CC9"/>
    <w:rsid w:val="00CF2354"/>
    <w:rsid w:val="00CF2A73"/>
    <w:rsid w:val="00D25A5B"/>
    <w:rsid w:val="00D33302"/>
    <w:rsid w:val="00D44A9F"/>
    <w:rsid w:val="00D459A6"/>
    <w:rsid w:val="00D6580B"/>
    <w:rsid w:val="00DA26F6"/>
    <w:rsid w:val="00DB64A1"/>
    <w:rsid w:val="00DB7CDF"/>
    <w:rsid w:val="00DD6F5E"/>
    <w:rsid w:val="00DE7E22"/>
    <w:rsid w:val="00DF009B"/>
    <w:rsid w:val="00DF5440"/>
    <w:rsid w:val="00E331D5"/>
    <w:rsid w:val="00E525C0"/>
    <w:rsid w:val="00E54CCE"/>
    <w:rsid w:val="00E72B54"/>
    <w:rsid w:val="00EA00E3"/>
    <w:rsid w:val="00EA1B90"/>
    <w:rsid w:val="00EA1E06"/>
    <w:rsid w:val="00EA2337"/>
    <w:rsid w:val="00EC23A4"/>
    <w:rsid w:val="00EC7E08"/>
    <w:rsid w:val="00EE42E8"/>
    <w:rsid w:val="00EF3126"/>
    <w:rsid w:val="00F00180"/>
    <w:rsid w:val="00F00A2D"/>
    <w:rsid w:val="00F040DF"/>
    <w:rsid w:val="00F23038"/>
    <w:rsid w:val="00F4267D"/>
    <w:rsid w:val="00F50F1A"/>
    <w:rsid w:val="00F65245"/>
    <w:rsid w:val="00F70D20"/>
    <w:rsid w:val="00F72151"/>
    <w:rsid w:val="00F77257"/>
    <w:rsid w:val="00FB1B59"/>
    <w:rsid w:val="00FB4FCE"/>
    <w:rsid w:val="00FC2A58"/>
    <w:rsid w:val="00FD5CEA"/>
    <w:rsid w:val="00FE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724032"/>
  <w15:docId w15:val="{67F10DB6-B68E-4368-91D5-5187B67D8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en-US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C3AD7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rsid w:val="005C3AD7"/>
    <w:pPr>
      <w:tabs>
        <w:tab w:val="center" w:pos="4703"/>
        <w:tab w:val="right" w:pos="9406"/>
      </w:tabs>
    </w:pPr>
  </w:style>
  <w:style w:type="paragraph" w:customStyle="1" w:styleId="Firmenname">
    <w:name w:val="Firmenname"/>
    <w:basedOn w:val="Standard"/>
    <w:rsid w:val="005C3AD7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eastAsia="Times New Roman" w:hAnsi="Arial Black"/>
      <w:spacing w:val="-15"/>
      <w:position w:val="-2"/>
      <w:sz w:val="32"/>
      <w:szCs w:val="20"/>
      <w:lang w:val="de-DE" w:eastAsia="de-DE"/>
    </w:rPr>
  </w:style>
  <w:style w:type="paragraph" w:styleId="Sprechblasentext">
    <w:name w:val="Balloon Text"/>
    <w:basedOn w:val="Standard"/>
    <w:semiHidden/>
    <w:rsid w:val="000F14D5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D25A5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ps">
    <w:name w:val="hps"/>
    <w:basedOn w:val="Absatz-Standardschriftart"/>
    <w:rsid w:val="0014335D"/>
  </w:style>
  <w:style w:type="character" w:styleId="Hyperlink">
    <w:name w:val="Hyperlink"/>
    <w:basedOn w:val="Absatz-Standardschriftart"/>
    <w:rsid w:val="00DB7CDF"/>
    <w:rPr>
      <w:color w:val="0000FF" w:themeColor="hyperlink"/>
      <w:u w:val="single"/>
    </w:rPr>
  </w:style>
  <w:style w:type="character" w:styleId="Seitenzahl">
    <w:name w:val="page number"/>
    <w:basedOn w:val="Absatz-Standardschriftart"/>
    <w:semiHidden/>
    <w:unhideWhenUsed/>
    <w:rsid w:val="00AC5CC4"/>
  </w:style>
  <w:style w:type="character" w:styleId="BesuchterHyperlink">
    <w:name w:val="FollowedHyperlink"/>
    <w:basedOn w:val="Absatz-Standardschriftart"/>
    <w:rsid w:val="00CF2A73"/>
    <w:rPr>
      <w:color w:val="800080" w:themeColor="followedHyperlink"/>
      <w:u w:val="single"/>
    </w:rPr>
  </w:style>
  <w:style w:type="paragraph" w:customStyle="1" w:styleId="006MOSTBlocksatzStrgF6">
    <w:name w:val="006_MOST_Blocksatz_StrgF6"/>
    <w:basedOn w:val="Standard"/>
    <w:uiPriority w:val="99"/>
    <w:rsid w:val="006167BF"/>
    <w:pPr>
      <w:widowControl w:val="0"/>
      <w:tabs>
        <w:tab w:val="right" w:pos="1531"/>
        <w:tab w:val="left" w:pos="1814"/>
      </w:tabs>
      <w:suppressAutoHyphens/>
      <w:spacing w:after="200"/>
      <w:ind w:left="1814"/>
      <w:jc w:val="both"/>
    </w:pPr>
    <w:rPr>
      <w:rFonts w:ascii="MS Mincho" w:hAnsi="MS Mincho" w:cs="MS Mincho"/>
      <w:sz w:val="20"/>
      <w:szCs w:val="20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0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gehriscr\LOKALE~1\Temp\notesA2D7B5\letterhead%202012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0E5C4A-6C9F-48DF-A849-4EB5C83AA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2012.dot</Template>
  <TotalTime>0</TotalTime>
  <Pages>3</Pages>
  <Words>531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Company</vt:lpstr>
    </vt:vector>
  </TitlesOfParts>
  <Company>Zeon Europe GmbH</Company>
  <LinksUpToDate>false</LinksUpToDate>
  <CharactersWithSpaces>3871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</dc:title>
  <dc:creator>GehriscR</dc:creator>
  <cp:lastModifiedBy>Mandy Ahlendorf</cp:lastModifiedBy>
  <cp:revision>4</cp:revision>
  <cp:lastPrinted>2015-05-29T07:06:00Z</cp:lastPrinted>
  <dcterms:created xsi:type="dcterms:W3CDTF">2015-06-01T12:00:00Z</dcterms:created>
  <dcterms:modified xsi:type="dcterms:W3CDTF">2015-06-02T13:41:00Z</dcterms:modified>
</cp:coreProperties>
</file>