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6A60" w14:textId="2B12629A" w:rsidR="00477C68" w:rsidRPr="008A392B" w:rsidRDefault="00394B54" w:rsidP="0011521E">
      <w:pPr>
        <w:spacing w:line="360" w:lineRule="auto"/>
        <w:rPr>
          <w:rFonts w:ascii="Verdana" w:hAnsi="Verdana"/>
          <w:b/>
          <w:szCs w:val="20"/>
          <w:lang w:val="en-US"/>
        </w:rPr>
      </w:pPr>
      <w:r w:rsidRPr="008A392B">
        <w:rPr>
          <w:rFonts w:ascii="Verdana" w:hAnsi="Verdana"/>
          <w:b/>
          <w:szCs w:val="20"/>
          <w:lang w:val="en-US"/>
        </w:rPr>
        <w:t xml:space="preserve">Distec </w:t>
      </w:r>
      <w:r w:rsidR="008A392B" w:rsidRPr="008A392B">
        <w:rPr>
          <w:rFonts w:ascii="Verdana" w:hAnsi="Verdana"/>
          <w:b/>
          <w:szCs w:val="20"/>
          <w:lang w:val="en-US"/>
        </w:rPr>
        <w:t>Continues Growth Path</w:t>
      </w:r>
    </w:p>
    <w:p w14:paraId="0BC7A839" w14:textId="43BFE8E8" w:rsidR="00B96D30" w:rsidRPr="008A392B" w:rsidRDefault="00B96D30" w:rsidP="0011521E">
      <w:pPr>
        <w:spacing w:line="360" w:lineRule="auto"/>
        <w:rPr>
          <w:rFonts w:ascii="Verdana" w:hAnsi="Verdana"/>
          <w:szCs w:val="20"/>
          <w:lang w:val="en-US"/>
        </w:rPr>
      </w:pPr>
    </w:p>
    <w:p w14:paraId="15B8B1AE" w14:textId="33A477B1" w:rsidR="00411AB6" w:rsidRPr="008A392B" w:rsidRDefault="002A2581" w:rsidP="0011521E">
      <w:pPr>
        <w:spacing w:line="360" w:lineRule="auto"/>
        <w:rPr>
          <w:rFonts w:ascii="Verdana" w:hAnsi="Verdana"/>
          <w:b/>
          <w:szCs w:val="20"/>
          <w:lang w:val="en-US"/>
        </w:rPr>
      </w:pPr>
      <w:r w:rsidRPr="008A392B">
        <w:rPr>
          <w:rFonts w:ascii="Verdana" w:hAnsi="Verdana"/>
          <w:b/>
          <w:szCs w:val="20"/>
          <w:lang w:val="en-US"/>
        </w:rPr>
        <w:t xml:space="preserve">Distec </w:t>
      </w:r>
      <w:r w:rsidR="008A392B" w:rsidRPr="008A392B">
        <w:rPr>
          <w:rFonts w:ascii="Verdana" w:hAnsi="Verdana"/>
          <w:b/>
          <w:szCs w:val="20"/>
          <w:lang w:val="en-US"/>
        </w:rPr>
        <w:t>Will Present</w:t>
      </w:r>
      <w:r w:rsidR="008A392B">
        <w:rPr>
          <w:rFonts w:ascii="Verdana" w:hAnsi="Verdana"/>
          <w:b/>
          <w:szCs w:val="20"/>
          <w:lang w:val="en-US"/>
        </w:rPr>
        <w:t xml:space="preserve"> Innovative TFT System Solutions at </w:t>
      </w:r>
      <w:r w:rsidR="00411AB6" w:rsidRPr="00596C5A">
        <w:rPr>
          <w:rFonts w:ascii="Verdana" w:hAnsi="Verdana"/>
          <w:b/>
          <w:szCs w:val="20"/>
          <w:lang w:val="en-US"/>
        </w:rPr>
        <w:t>Integrated Systems Europe</w:t>
      </w:r>
      <w:r w:rsidR="00394B54" w:rsidRPr="00596C5A">
        <w:rPr>
          <w:rFonts w:ascii="Verdana" w:hAnsi="Verdana"/>
          <w:b/>
          <w:szCs w:val="20"/>
          <w:lang w:val="en-US"/>
        </w:rPr>
        <w:t xml:space="preserve"> 2018 in Amsterdam</w:t>
      </w:r>
    </w:p>
    <w:p w14:paraId="69851AA7" w14:textId="77777777" w:rsidR="00411AB6" w:rsidRPr="00596C5A" w:rsidRDefault="00411AB6" w:rsidP="0011521E">
      <w:pPr>
        <w:spacing w:line="360" w:lineRule="auto"/>
        <w:rPr>
          <w:rFonts w:ascii="Verdana" w:hAnsi="Verdana"/>
          <w:szCs w:val="20"/>
          <w:lang w:val="en-US"/>
        </w:rPr>
      </w:pPr>
    </w:p>
    <w:p w14:paraId="1053299C" w14:textId="6A72C6EE" w:rsidR="00A63525" w:rsidRPr="004A3168" w:rsidRDefault="00596C5A" w:rsidP="0011521E">
      <w:pPr>
        <w:spacing w:line="360" w:lineRule="auto"/>
        <w:rPr>
          <w:rFonts w:ascii="Verdana" w:hAnsi="Verdana"/>
          <w:szCs w:val="20"/>
          <w:lang w:val="en-US"/>
        </w:rPr>
      </w:pPr>
      <w:proofErr w:type="spellStart"/>
      <w:r w:rsidRPr="00A63525">
        <w:rPr>
          <w:rFonts w:ascii="Verdana" w:hAnsi="Verdana"/>
          <w:szCs w:val="20"/>
          <w:lang w:val="en-US"/>
        </w:rPr>
        <w:t>Germering</w:t>
      </w:r>
      <w:proofErr w:type="spellEnd"/>
      <w:r w:rsidRPr="00A63525">
        <w:rPr>
          <w:rFonts w:ascii="Verdana" w:hAnsi="Verdana"/>
          <w:szCs w:val="20"/>
          <w:lang w:val="en-US"/>
        </w:rPr>
        <w:t xml:space="preserve"> (Germany)</w:t>
      </w:r>
      <w:r w:rsidR="00266F8F" w:rsidRPr="00A63525">
        <w:rPr>
          <w:rFonts w:ascii="Verdana" w:hAnsi="Verdana"/>
          <w:szCs w:val="20"/>
          <w:lang w:val="en-US"/>
        </w:rPr>
        <w:t xml:space="preserve"> </w:t>
      </w:r>
      <w:r w:rsidR="00BA56AC">
        <w:rPr>
          <w:rFonts w:ascii="Verdana" w:hAnsi="Verdana"/>
          <w:szCs w:val="20"/>
          <w:lang w:val="en-US"/>
        </w:rPr>
        <w:t>January</w:t>
      </w:r>
      <w:r w:rsidRPr="00A63525">
        <w:rPr>
          <w:rFonts w:ascii="Verdana" w:hAnsi="Verdana"/>
          <w:szCs w:val="20"/>
          <w:lang w:val="en-US"/>
        </w:rPr>
        <w:t xml:space="preserve"> 15,</w:t>
      </w:r>
      <w:r w:rsidR="001F7E81" w:rsidRPr="00A63525">
        <w:rPr>
          <w:rFonts w:ascii="Verdana" w:hAnsi="Verdana"/>
          <w:szCs w:val="20"/>
          <w:lang w:val="en-US"/>
        </w:rPr>
        <w:t xml:space="preserve"> 2018</w:t>
      </w:r>
      <w:r w:rsidR="00466093" w:rsidRPr="00A63525">
        <w:rPr>
          <w:rFonts w:ascii="Verdana" w:hAnsi="Verdana"/>
          <w:szCs w:val="20"/>
          <w:lang w:val="en-US"/>
        </w:rPr>
        <w:t xml:space="preserve"> </w:t>
      </w:r>
      <w:r w:rsidR="0087476D" w:rsidRPr="00A63525">
        <w:rPr>
          <w:rFonts w:ascii="Verdana" w:hAnsi="Verdana"/>
          <w:szCs w:val="20"/>
          <w:lang w:val="en-US"/>
        </w:rPr>
        <w:t>–</w:t>
      </w:r>
      <w:r w:rsidR="00CA5D29" w:rsidRPr="00A63525">
        <w:rPr>
          <w:rFonts w:ascii="Verdana" w:hAnsi="Verdana"/>
          <w:szCs w:val="20"/>
          <w:lang w:val="en-US"/>
        </w:rPr>
        <w:t xml:space="preserve"> </w:t>
      </w:r>
      <w:r w:rsidR="00885EFA" w:rsidRPr="00A63525">
        <w:rPr>
          <w:rFonts w:ascii="Verdana" w:hAnsi="Verdana"/>
          <w:szCs w:val="20"/>
          <w:lang w:val="en-US"/>
        </w:rPr>
        <w:t xml:space="preserve">Distec GmbH - leading German specialist for TFT flat screens and system solutions for industrial and multimedia applications </w:t>
      </w:r>
      <w:r w:rsidR="00CA5D29" w:rsidRPr="00A63525">
        <w:rPr>
          <w:rFonts w:ascii="Verdana" w:hAnsi="Verdana"/>
          <w:szCs w:val="20"/>
          <w:lang w:val="en-US"/>
        </w:rPr>
        <w:t xml:space="preserve">– </w:t>
      </w:r>
      <w:r w:rsidR="00824E59" w:rsidRPr="00A63525">
        <w:rPr>
          <w:rFonts w:ascii="Verdana" w:hAnsi="Verdana"/>
          <w:szCs w:val="20"/>
          <w:lang w:val="en-US"/>
        </w:rPr>
        <w:t>will continue their success</w:t>
      </w:r>
      <w:r w:rsidR="005E7E11">
        <w:rPr>
          <w:rFonts w:ascii="Verdana" w:hAnsi="Verdana"/>
          <w:szCs w:val="20"/>
          <w:lang w:val="en-US"/>
        </w:rPr>
        <w:t>ful</w:t>
      </w:r>
      <w:r w:rsidR="00824E59" w:rsidRPr="00A63525">
        <w:rPr>
          <w:rFonts w:ascii="Verdana" w:hAnsi="Verdana"/>
          <w:szCs w:val="20"/>
          <w:lang w:val="en-US"/>
        </w:rPr>
        <w:t xml:space="preserve"> course in</w:t>
      </w:r>
      <w:r w:rsidR="00B05F7A" w:rsidRPr="00A63525">
        <w:rPr>
          <w:rFonts w:ascii="Verdana" w:hAnsi="Verdana"/>
          <w:szCs w:val="20"/>
          <w:lang w:val="en-US"/>
        </w:rPr>
        <w:t xml:space="preserve"> 2018: </w:t>
      </w:r>
      <w:r w:rsidR="008D73BA" w:rsidRPr="00A63525">
        <w:rPr>
          <w:rFonts w:ascii="Verdana" w:hAnsi="Verdana"/>
          <w:szCs w:val="20"/>
          <w:lang w:val="en-US"/>
        </w:rPr>
        <w:t>"</w:t>
      </w:r>
      <w:r w:rsidR="00A63525">
        <w:rPr>
          <w:rFonts w:ascii="Verdana" w:hAnsi="Verdana"/>
          <w:szCs w:val="20"/>
          <w:lang w:val="en-US"/>
        </w:rPr>
        <w:t xml:space="preserve">With new digital signage projects by our loyal and </w:t>
      </w:r>
      <w:r w:rsidR="001B615F">
        <w:rPr>
          <w:rFonts w:ascii="Verdana" w:hAnsi="Verdana"/>
          <w:szCs w:val="20"/>
          <w:lang w:val="en-US"/>
        </w:rPr>
        <w:t>satisfied customers</w:t>
      </w:r>
      <w:r w:rsidR="005E7E11">
        <w:rPr>
          <w:rFonts w:ascii="Verdana" w:hAnsi="Verdana"/>
          <w:szCs w:val="20"/>
          <w:lang w:val="en-US"/>
        </w:rPr>
        <w:t>,</w:t>
      </w:r>
      <w:r w:rsidR="001B615F">
        <w:rPr>
          <w:rFonts w:ascii="Verdana" w:hAnsi="Verdana"/>
          <w:szCs w:val="20"/>
          <w:lang w:val="en-US"/>
        </w:rPr>
        <w:t xml:space="preserve"> as well as new purchasers including reputable </w:t>
      </w:r>
      <w:r w:rsidR="002F227E">
        <w:rPr>
          <w:rFonts w:ascii="Verdana" w:hAnsi="Verdana"/>
          <w:szCs w:val="20"/>
          <w:lang w:val="en-US"/>
        </w:rPr>
        <w:t xml:space="preserve">players in the retail sector, Distec has generated a two-digit growth in </w:t>
      </w:r>
      <w:r w:rsidR="004A4B88">
        <w:rPr>
          <w:rFonts w:ascii="Verdana" w:hAnsi="Verdana"/>
          <w:szCs w:val="20"/>
          <w:lang w:val="en-US"/>
        </w:rPr>
        <w:t>sales</w:t>
      </w:r>
      <w:r w:rsidR="002F227E">
        <w:rPr>
          <w:rFonts w:ascii="Verdana" w:hAnsi="Verdana"/>
          <w:szCs w:val="20"/>
          <w:lang w:val="en-US"/>
        </w:rPr>
        <w:t xml:space="preserve"> and </w:t>
      </w:r>
      <w:r w:rsidR="004A4B88">
        <w:rPr>
          <w:rFonts w:ascii="Verdana" w:hAnsi="Verdana"/>
          <w:szCs w:val="20"/>
          <w:lang w:val="en-US"/>
        </w:rPr>
        <w:t>earnings</w:t>
      </w:r>
      <w:r w:rsidR="002A2D93">
        <w:rPr>
          <w:rFonts w:ascii="Verdana" w:hAnsi="Verdana"/>
          <w:szCs w:val="20"/>
          <w:lang w:val="en-US"/>
        </w:rPr>
        <w:t xml:space="preserve"> </w:t>
      </w:r>
      <w:r w:rsidR="005E7E11">
        <w:rPr>
          <w:rFonts w:ascii="Verdana" w:hAnsi="Verdana"/>
          <w:szCs w:val="20"/>
          <w:lang w:val="en-US"/>
        </w:rPr>
        <w:t>as of</w:t>
      </w:r>
      <w:r w:rsidR="002A2D93">
        <w:rPr>
          <w:rFonts w:ascii="Verdana" w:hAnsi="Verdana"/>
          <w:szCs w:val="20"/>
          <w:lang w:val="en-US"/>
        </w:rPr>
        <w:t xml:space="preserve"> the end of</w:t>
      </w:r>
      <w:r w:rsidR="00A04E96">
        <w:rPr>
          <w:rFonts w:ascii="Verdana" w:hAnsi="Verdana"/>
          <w:szCs w:val="20"/>
          <w:lang w:val="en-US"/>
        </w:rPr>
        <w:t xml:space="preserve"> 2017</w:t>
      </w:r>
      <w:r w:rsidR="004A4B88">
        <w:rPr>
          <w:rFonts w:ascii="Verdana" w:hAnsi="Verdana"/>
          <w:szCs w:val="20"/>
          <w:lang w:val="en-US"/>
        </w:rPr>
        <w:t xml:space="preserve">," stated Axel Schaefer, Head of Division Monitor Solutions of Distec GmbH. </w:t>
      </w:r>
      <w:r w:rsidR="004A4B88" w:rsidRPr="004E1018">
        <w:rPr>
          <w:rFonts w:ascii="Verdana" w:hAnsi="Verdana"/>
          <w:szCs w:val="20"/>
          <w:lang w:val="en-US"/>
        </w:rPr>
        <w:t>"</w:t>
      </w:r>
      <w:r w:rsidR="002A2D93">
        <w:rPr>
          <w:rFonts w:ascii="Verdana" w:hAnsi="Verdana"/>
          <w:szCs w:val="20"/>
          <w:lang w:val="en-US"/>
        </w:rPr>
        <w:t>In addition, o</w:t>
      </w:r>
      <w:r w:rsidR="00EA3862" w:rsidRPr="004E1018">
        <w:rPr>
          <w:rFonts w:ascii="Verdana" w:hAnsi="Verdana"/>
          <w:szCs w:val="20"/>
          <w:lang w:val="en-US"/>
        </w:rPr>
        <w:t>rder intake for 2018</w:t>
      </w:r>
      <w:r w:rsidR="002A2D93">
        <w:rPr>
          <w:rFonts w:ascii="Verdana" w:hAnsi="Verdana"/>
          <w:szCs w:val="20"/>
          <w:lang w:val="en-US"/>
        </w:rPr>
        <w:t xml:space="preserve"> is already very promising</w:t>
      </w:r>
      <w:r w:rsidR="004E1018" w:rsidRPr="004E1018">
        <w:rPr>
          <w:rFonts w:ascii="Verdana" w:hAnsi="Verdana"/>
          <w:szCs w:val="20"/>
          <w:lang w:val="en-US"/>
        </w:rPr>
        <w:t xml:space="preserve">." Over the past year, the integration of Distec into </w:t>
      </w:r>
      <w:proofErr w:type="spellStart"/>
      <w:r w:rsidR="004E1018" w:rsidRPr="004E1018">
        <w:rPr>
          <w:rFonts w:ascii="Verdana" w:hAnsi="Verdana"/>
          <w:szCs w:val="20"/>
          <w:lang w:val="en-US"/>
        </w:rPr>
        <w:t>Fortec</w:t>
      </w:r>
      <w:proofErr w:type="spellEnd"/>
      <w:r w:rsidR="004E1018" w:rsidRPr="004E1018">
        <w:rPr>
          <w:rFonts w:ascii="Verdana" w:hAnsi="Verdana"/>
          <w:szCs w:val="20"/>
          <w:lang w:val="en-US"/>
        </w:rPr>
        <w:t xml:space="preserve"> AG has </w:t>
      </w:r>
      <w:r w:rsidR="004E1018">
        <w:rPr>
          <w:rFonts w:ascii="Verdana" w:hAnsi="Verdana"/>
          <w:szCs w:val="20"/>
          <w:lang w:val="en-US"/>
        </w:rPr>
        <w:t xml:space="preserve">been completed. </w:t>
      </w:r>
      <w:r w:rsidR="000942F4">
        <w:rPr>
          <w:rFonts w:ascii="Verdana" w:hAnsi="Verdana"/>
          <w:szCs w:val="20"/>
          <w:lang w:val="en-US"/>
        </w:rPr>
        <w:t>As</w:t>
      </w:r>
      <w:r w:rsidR="004E1018">
        <w:rPr>
          <w:rFonts w:ascii="Verdana" w:hAnsi="Verdana"/>
          <w:szCs w:val="20"/>
          <w:lang w:val="en-US"/>
        </w:rPr>
        <w:t xml:space="preserve"> a member of the </w:t>
      </w:r>
      <w:proofErr w:type="spellStart"/>
      <w:r w:rsidR="004E1018">
        <w:rPr>
          <w:rFonts w:ascii="Verdana" w:hAnsi="Verdana"/>
          <w:szCs w:val="20"/>
          <w:lang w:val="en-US"/>
        </w:rPr>
        <w:t>Fortec</w:t>
      </w:r>
      <w:proofErr w:type="spellEnd"/>
      <w:r w:rsidR="004E1018">
        <w:rPr>
          <w:rFonts w:ascii="Verdana" w:hAnsi="Verdana"/>
          <w:szCs w:val="20"/>
          <w:lang w:val="en-US"/>
        </w:rPr>
        <w:t xml:space="preserve"> Group, Distec </w:t>
      </w:r>
      <w:r w:rsidR="00E8735B">
        <w:rPr>
          <w:rFonts w:ascii="Verdana" w:hAnsi="Verdana"/>
          <w:szCs w:val="20"/>
          <w:lang w:val="en-US"/>
        </w:rPr>
        <w:t>may now access the products, services</w:t>
      </w:r>
      <w:r w:rsidR="006A4284">
        <w:rPr>
          <w:rFonts w:ascii="Verdana" w:hAnsi="Verdana"/>
          <w:szCs w:val="20"/>
          <w:lang w:val="en-US"/>
        </w:rPr>
        <w:t>,</w:t>
      </w:r>
      <w:r w:rsidR="00E8735B">
        <w:rPr>
          <w:rFonts w:ascii="Verdana" w:hAnsi="Verdana"/>
          <w:szCs w:val="20"/>
          <w:lang w:val="en-US"/>
        </w:rPr>
        <w:t xml:space="preserve"> and knowhow of an extensive high-tech enterprise network and is thus well-positioned for future challenges. </w:t>
      </w:r>
      <w:r w:rsidR="00E8735B" w:rsidRPr="004A3168">
        <w:rPr>
          <w:rFonts w:ascii="Verdana" w:hAnsi="Verdana"/>
          <w:szCs w:val="20"/>
          <w:lang w:val="en-US"/>
        </w:rPr>
        <w:t>"</w:t>
      </w:r>
      <w:r w:rsidR="004A3168" w:rsidRPr="004A3168">
        <w:rPr>
          <w:rFonts w:ascii="Verdana" w:hAnsi="Verdana"/>
          <w:szCs w:val="20"/>
          <w:lang w:val="en-US"/>
        </w:rPr>
        <w:t xml:space="preserve">We see our advantage in our proximity to the customer. </w:t>
      </w:r>
      <w:r w:rsidR="004A3168">
        <w:rPr>
          <w:rFonts w:ascii="Verdana" w:hAnsi="Verdana"/>
          <w:szCs w:val="20"/>
          <w:lang w:val="en-US"/>
        </w:rPr>
        <w:t xml:space="preserve">Our individual support and service for optimized, customized display solutions </w:t>
      </w:r>
      <w:r w:rsidR="001350BB">
        <w:rPr>
          <w:rFonts w:ascii="Verdana" w:hAnsi="Verdana"/>
          <w:szCs w:val="20"/>
          <w:lang w:val="en-US"/>
        </w:rPr>
        <w:t>in combination with the persistent rising demand for digital signage system</w:t>
      </w:r>
      <w:r w:rsidR="005E7E11">
        <w:rPr>
          <w:rFonts w:ascii="Verdana" w:hAnsi="Verdana"/>
          <w:szCs w:val="20"/>
          <w:lang w:val="en-US"/>
        </w:rPr>
        <w:t>s</w:t>
      </w:r>
      <w:r w:rsidR="001350BB">
        <w:rPr>
          <w:rFonts w:ascii="Verdana" w:hAnsi="Verdana"/>
          <w:szCs w:val="20"/>
          <w:lang w:val="en-US"/>
        </w:rPr>
        <w:t xml:space="preserve"> for industrial and POS promise continuing growth and success." </w:t>
      </w:r>
    </w:p>
    <w:p w14:paraId="2DCE9783" w14:textId="77777777" w:rsidR="001B615F" w:rsidRPr="004A3168" w:rsidRDefault="001B615F" w:rsidP="0011521E">
      <w:pPr>
        <w:spacing w:line="360" w:lineRule="auto"/>
        <w:rPr>
          <w:rFonts w:ascii="Verdana" w:hAnsi="Verdana"/>
          <w:szCs w:val="20"/>
          <w:lang w:val="en-US"/>
        </w:rPr>
      </w:pPr>
    </w:p>
    <w:p w14:paraId="61B0E391" w14:textId="4871B0CE" w:rsidR="00CB2C30" w:rsidRPr="003B72F0" w:rsidRDefault="003B72F0" w:rsidP="0011521E">
      <w:pPr>
        <w:spacing w:line="360" w:lineRule="auto"/>
        <w:rPr>
          <w:rFonts w:ascii="Verdana" w:hAnsi="Verdana"/>
          <w:szCs w:val="20"/>
          <w:lang w:val="en-US"/>
        </w:rPr>
      </w:pPr>
      <w:r w:rsidRPr="003B72F0">
        <w:rPr>
          <w:rFonts w:ascii="Verdana" w:hAnsi="Verdana"/>
          <w:b/>
          <w:szCs w:val="20"/>
          <w:lang w:val="en-US"/>
        </w:rPr>
        <w:t xml:space="preserve">The Customer in Focus: </w:t>
      </w:r>
      <w:r w:rsidR="003C6B66">
        <w:rPr>
          <w:rFonts w:ascii="Verdana" w:hAnsi="Verdana"/>
          <w:b/>
          <w:szCs w:val="20"/>
          <w:lang w:val="en-US"/>
        </w:rPr>
        <w:t xml:space="preserve">POS-Line </w:t>
      </w:r>
      <w:proofErr w:type="spellStart"/>
      <w:r w:rsidR="003C6B66">
        <w:rPr>
          <w:rFonts w:ascii="Verdana" w:hAnsi="Verdana"/>
          <w:b/>
          <w:szCs w:val="20"/>
          <w:lang w:val="en-US"/>
        </w:rPr>
        <w:t>Io</w:t>
      </w:r>
      <w:r w:rsidRPr="003B72F0">
        <w:rPr>
          <w:rFonts w:ascii="Verdana" w:hAnsi="Verdana"/>
          <w:b/>
          <w:szCs w:val="20"/>
          <w:lang w:val="en-US"/>
        </w:rPr>
        <w:t>T</w:t>
      </w:r>
      <w:proofErr w:type="spellEnd"/>
      <w:r w:rsidRPr="003B72F0">
        <w:rPr>
          <w:rFonts w:ascii="Verdana" w:hAnsi="Verdana"/>
          <w:b/>
          <w:szCs w:val="20"/>
          <w:lang w:val="en-US"/>
        </w:rPr>
        <w:t>, Video</w:t>
      </w:r>
      <w:r>
        <w:rPr>
          <w:rFonts w:ascii="Verdana" w:hAnsi="Verdana"/>
          <w:b/>
          <w:szCs w:val="20"/>
          <w:lang w:val="en-US"/>
        </w:rPr>
        <w:t xml:space="preserve"> Wall</w:t>
      </w:r>
      <w:r w:rsidRPr="003B72F0">
        <w:rPr>
          <w:rFonts w:ascii="Verdana" w:hAnsi="Verdana"/>
          <w:b/>
          <w:szCs w:val="20"/>
          <w:lang w:val="en-US"/>
        </w:rPr>
        <w:t xml:space="preserve">, UHD, </w:t>
      </w:r>
      <w:r>
        <w:rPr>
          <w:rFonts w:ascii="Verdana" w:hAnsi="Verdana"/>
          <w:b/>
          <w:szCs w:val="20"/>
          <w:lang w:val="en-US"/>
        </w:rPr>
        <w:t>Fire Prevention</w:t>
      </w:r>
      <w:r w:rsidRPr="003B72F0">
        <w:rPr>
          <w:rFonts w:ascii="Verdana" w:hAnsi="Verdana"/>
          <w:b/>
          <w:szCs w:val="20"/>
          <w:lang w:val="en-US"/>
        </w:rPr>
        <w:t xml:space="preserve">, </w:t>
      </w:r>
      <w:proofErr w:type="spellStart"/>
      <w:r w:rsidRPr="003B72F0">
        <w:rPr>
          <w:rFonts w:ascii="Verdana" w:hAnsi="Verdana"/>
          <w:b/>
          <w:szCs w:val="20"/>
          <w:lang w:val="en-US"/>
        </w:rPr>
        <w:t>HighB</w:t>
      </w:r>
      <w:r>
        <w:rPr>
          <w:rFonts w:ascii="Verdana" w:hAnsi="Verdana"/>
          <w:b/>
          <w:szCs w:val="20"/>
          <w:lang w:val="en-US"/>
        </w:rPr>
        <w:t>right</w:t>
      </w:r>
      <w:proofErr w:type="spellEnd"/>
      <w:r>
        <w:rPr>
          <w:rFonts w:ascii="Verdana" w:hAnsi="Verdana"/>
          <w:b/>
          <w:szCs w:val="20"/>
          <w:lang w:val="en-US"/>
        </w:rPr>
        <w:t xml:space="preserve">, and Easy Front </w:t>
      </w:r>
      <w:r w:rsidRPr="003B72F0">
        <w:rPr>
          <w:rFonts w:ascii="Verdana" w:hAnsi="Verdana"/>
          <w:b/>
          <w:szCs w:val="20"/>
          <w:lang w:val="en-US"/>
        </w:rPr>
        <w:t>Installation</w:t>
      </w:r>
    </w:p>
    <w:p w14:paraId="252B8971" w14:textId="77777777" w:rsidR="003B72F0" w:rsidRPr="003B72F0" w:rsidRDefault="003B72F0" w:rsidP="0011521E">
      <w:pPr>
        <w:spacing w:line="360" w:lineRule="auto"/>
        <w:rPr>
          <w:rFonts w:ascii="Verdana" w:hAnsi="Verdana"/>
          <w:szCs w:val="20"/>
          <w:lang w:val="en-US"/>
        </w:rPr>
      </w:pPr>
    </w:p>
    <w:p w14:paraId="43E89394" w14:textId="79BA84A1" w:rsidR="004F75A9" w:rsidRDefault="003B72F0" w:rsidP="0011521E">
      <w:pPr>
        <w:spacing w:line="360" w:lineRule="auto"/>
        <w:rPr>
          <w:rFonts w:ascii="Verdana" w:hAnsi="Verdana"/>
          <w:szCs w:val="20"/>
          <w:lang w:val="en-US"/>
        </w:rPr>
      </w:pPr>
      <w:r>
        <w:rPr>
          <w:rFonts w:ascii="Verdana" w:hAnsi="Verdana"/>
          <w:szCs w:val="20"/>
          <w:lang w:val="en-US"/>
        </w:rPr>
        <w:t>As</w:t>
      </w:r>
      <w:r w:rsidR="005E7E11">
        <w:rPr>
          <w:rFonts w:ascii="Verdana" w:hAnsi="Verdana"/>
          <w:szCs w:val="20"/>
          <w:lang w:val="en-US"/>
        </w:rPr>
        <w:t xml:space="preserve"> a</w:t>
      </w:r>
      <w:r>
        <w:rPr>
          <w:rFonts w:ascii="Verdana" w:hAnsi="Verdana"/>
          <w:szCs w:val="20"/>
          <w:lang w:val="en-US"/>
        </w:rPr>
        <w:t xml:space="preserve"> reliable partner for digital signage system integrators, Distec will present their broad portfolio of innovative TFT system solutions at </w:t>
      </w:r>
      <w:r w:rsidRPr="003B72F0">
        <w:rPr>
          <w:rFonts w:ascii="Verdana" w:hAnsi="Verdana"/>
          <w:szCs w:val="20"/>
          <w:lang w:val="en-US"/>
        </w:rPr>
        <w:t>Integrated Systems Europe (ISE),</w:t>
      </w:r>
      <w:r>
        <w:rPr>
          <w:rFonts w:ascii="Verdana" w:hAnsi="Verdana"/>
          <w:szCs w:val="20"/>
          <w:lang w:val="en-US"/>
        </w:rPr>
        <w:t xml:space="preserve"> </w:t>
      </w:r>
      <w:r w:rsidR="00200C98">
        <w:rPr>
          <w:rFonts w:ascii="Verdana" w:hAnsi="Verdana"/>
          <w:szCs w:val="20"/>
          <w:lang w:val="en-US"/>
        </w:rPr>
        <w:t xml:space="preserve">the </w:t>
      </w:r>
      <w:r>
        <w:rPr>
          <w:rFonts w:ascii="Verdana" w:hAnsi="Verdana"/>
          <w:szCs w:val="20"/>
          <w:lang w:val="en-US"/>
        </w:rPr>
        <w:t xml:space="preserve">international trade show </w:t>
      </w:r>
      <w:r w:rsidR="00200C98" w:rsidRPr="00200C98">
        <w:rPr>
          <w:rFonts w:ascii="Verdana" w:hAnsi="Verdana"/>
          <w:szCs w:val="20"/>
          <w:lang w:val="en-US"/>
        </w:rPr>
        <w:t>for audiovisual and electronic integration</w:t>
      </w:r>
      <w:r w:rsidR="00200C98">
        <w:rPr>
          <w:rFonts w:ascii="Verdana" w:hAnsi="Verdana"/>
          <w:szCs w:val="20"/>
          <w:lang w:val="en-US"/>
        </w:rPr>
        <w:t xml:space="preserve">. On February 6 to 9, 2018 at stand N182 in hall 10 in Amsterdam, Netherlands, the display expert will put their focus on </w:t>
      </w:r>
      <w:r w:rsidR="00F57DBC">
        <w:rPr>
          <w:rFonts w:ascii="Verdana" w:hAnsi="Verdana"/>
          <w:szCs w:val="20"/>
          <w:lang w:val="en-US"/>
        </w:rPr>
        <w:t>customer</w:t>
      </w:r>
      <w:r w:rsidR="00200C98">
        <w:rPr>
          <w:rFonts w:ascii="Verdana" w:hAnsi="Verdana"/>
          <w:szCs w:val="20"/>
          <w:lang w:val="en-US"/>
        </w:rPr>
        <w:t xml:space="preserve">-specific </w:t>
      </w:r>
      <w:r w:rsidR="00F57DBC">
        <w:rPr>
          <w:rFonts w:ascii="Verdana" w:hAnsi="Verdana"/>
          <w:szCs w:val="20"/>
          <w:lang w:val="en-US"/>
        </w:rPr>
        <w:t xml:space="preserve">hardware </w:t>
      </w:r>
      <w:r w:rsidR="00736670">
        <w:rPr>
          <w:rFonts w:ascii="Verdana" w:hAnsi="Verdana"/>
          <w:szCs w:val="20"/>
          <w:lang w:val="en-US"/>
        </w:rPr>
        <w:t>solutions for TFT displays for i</w:t>
      </w:r>
      <w:r w:rsidR="00F57DBC">
        <w:rPr>
          <w:rFonts w:ascii="Verdana" w:hAnsi="Verdana"/>
          <w:szCs w:val="20"/>
          <w:lang w:val="en-US"/>
        </w:rPr>
        <w:t xml:space="preserve">ndustrial, </w:t>
      </w:r>
      <w:r w:rsidR="00736670">
        <w:rPr>
          <w:rFonts w:ascii="Verdana" w:hAnsi="Verdana"/>
          <w:szCs w:val="20"/>
          <w:lang w:val="en-US"/>
        </w:rPr>
        <w:t>commerce and retail:</w:t>
      </w:r>
      <w:r w:rsidR="003C6B66">
        <w:rPr>
          <w:rFonts w:ascii="Verdana" w:hAnsi="Verdana"/>
          <w:szCs w:val="20"/>
          <w:lang w:val="en-US"/>
        </w:rPr>
        <w:br w:type="page"/>
      </w:r>
    </w:p>
    <w:p w14:paraId="0F4974BB" w14:textId="01512034" w:rsidR="007B4F94" w:rsidRPr="00AE0562" w:rsidRDefault="007B4F94" w:rsidP="00AE0562">
      <w:pPr>
        <w:pStyle w:val="Listenabsatz"/>
        <w:numPr>
          <w:ilvl w:val="0"/>
          <w:numId w:val="14"/>
        </w:numPr>
        <w:spacing w:line="360" w:lineRule="auto"/>
        <w:rPr>
          <w:rFonts w:ascii="Verdana" w:hAnsi="Verdana"/>
          <w:szCs w:val="20"/>
          <w:lang w:val="en-US"/>
        </w:rPr>
      </w:pPr>
      <w:r w:rsidRPr="00AE0562">
        <w:rPr>
          <w:rFonts w:ascii="Verdana" w:hAnsi="Verdana"/>
          <w:szCs w:val="20"/>
          <w:lang w:val="en-US"/>
        </w:rPr>
        <w:lastRenderedPageBreak/>
        <w:t xml:space="preserve">The </w:t>
      </w:r>
      <w:proofErr w:type="spellStart"/>
      <w:r w:rsidR="00FE35B3" w:rsidRPr="00AE0562">
        <w:rPr>
          <w:rFonts w:ascii="Verdana" w:hAnsi="Verdana"/>
          <w:szCs w:val="20"/>
          <w:lang w:val="en-US"/>
        </w:rPr>
        <w:t>IoT</w:t>
      </w:r>
      <w:proofErr w:type="spellEnd"/>
      <w:r w:rsidR="00FE35B3" w:rsidRPr="00AE0562">
        <w:rPr>
          <w:rFonts w:ascii="Verdana" w:hAnsi="Verdana"/>
          <w:szCs w:val="20"/>
          <w:lang w:val="en-US"/>
        </w:rPr>
        <w:t xml:space="preserve">-compliant </w:t>
      </w:r>
      <w:r w:rsidR="00FE35B3" w:rsidRPr="00AE0562">
        <w:rPr>
          <w:rFonts w:ascii="Verdana" w:hAnsi="Verdana"/>
          <w:b/>
          <w:szCs w:val="20"/>
          <w:lang w:val="en-US"/>
        </w:rPr>
        <w:t xml:space="preserve">POS-Line </w:t>
      </w:r>
      <w:proofErr w:type="spellStart"/>
      <w:r w:rsidR="00FE35B3" w:rsidRPr="00AE0562">
        <w:rPr>
          <w:rFonts w:ascii="Verdana" w:hAnsi="Verdana"/>
          <w:b/>
          <w:szCs w:val="20"/>
          <w:lang w:val="en-US"/>
        </w:rPr>
        <w:t>IoT</w:t>
      </w:r>
      <w:proofErr w:type="spellEnd"/>
      <w:r w:rsidR="00FE35B3" w:rsidRPr="00AE0562">
        <w:rPr>
          <w:rFonts w:ascii="Verdana" w:hAnsi="Verdana"/>
          <w:szCs w:val="20"/>
          <w:lang w:val="en-US"/>
        </w:rPr>
        <w:t xml:space="preserve"> monitor</w:t>
      </w:r>
      <w:r w:rsidRPr="00AE0562">
        <w:rPr>
          <w:rFonts w:ascii="Verdana" w:hAnsi="Verdana"/>
          <w:szCs w:val="20"/>
          <w:lang w:val="en-US"/>
        </w:rPr>
        <w:t xml:space="preserve"> is based on Raspberry PI and is perfectly suited for cost-efficient retail 4.0 applications. The </w:t>
      </w:r>
      <w:proofErr w:type="spellStart"/>
      <w:r w:rsidRPr="00AE0562">
        <w:rPr>
          <w:rFonts w:ascii="Verdana" w:hAnsi="Verdana"/>
          <w:szCs w:val="20"/>
          <w:lang w:val="en-US"/>
        </w:rPr>
        <w:t>Artista-IoT</w:t>
      </w:r>
      <w:proofErr w:type="spellEnd"/>
      <w:r w:rsidRPr="00AE0562">
        <w:rPr>
          <w:rFonts w:ascii="Verdana" w:hAnsi="Verdana"/>
          <w:szCs w:val="20"/>
          <w:lang w:val="en-US"/>
        </w:rPr>
        <w:t xml:space="preserve"> controller card provides comprehensive functionality with direct control, 100 Mbit Ethernet, real-time clock, and special functions such as DICOM pre-set, gamma correction, and color calibration.</w:t>
      </w:r>
      <w:r w:rsidR="00AE0562">
        <w:rPr>
          <w:rFonts w:ascii="Verdana" w:hAnsi="Verdana"/>
          <w:szCs w:val="20"/>
          <w:lang w:val="en-US"/>
        </w:rPr>
        <w:t xml:space="preserve"> It can easily be integrated into existing Windows and Linux environments. </w:t>
      </w:r>
    </w:p>
    <w:p w14:paraId="3CB58EC6" w14:textId="1F7F2BF5" w:rsidR="00FE35B3" w:rsidRDefault="00AE0562" w:rsidP="00FE35B3">
      <w:pPr>
        <w:pStyle w:val="Listenabsatz"/>
        <w:numPr>
          <w:ilvl w:val="0"/>
          <w:numId w:val="14"/>
        </w:numPr>
        <w:spacing w:line="360" w:lineRule="auto"/>
        <w:rPr>
          <w:rFonts w:ascii="Verdana" w:hAnsi="Verdana"/>
          <w:szCs w:val="20"/>
          <w:lang w:val="en-US"/>
        </w:rPr>
      </w:pPr>
      <w:r>
        <w:rPr>
          <w:rFonts w:ascii="Verdana" w:hAnsi="Verdana"/>
          <w:szCs w:val="20"/>
          <w:lang w:val="en-US"/>
        </w:rPr>
        <w:t xml:space="preserve">The features of </w:t>
      </w:r>
      <w:proofErr w:type="spellStart"/>
      <w:r>
        <w:rPr>
          <w:rFonts w:ascii="Verdana" w:hAnsi="Verdana"/>
          <w:szCs w:val="20"/>
          <w:lang w:val="en-US"/>
        </w:rPr>
        <w:t>Distec's</w:t>
      </w:r>
      <w:proofErr w:type="spellEnd"/>
      <w:r>
        <w:rPr>
          <w:rFonts w:ascii="Verdana" w:hAnsi="Verdana"/>
          <w:szCs w:val="20"/>
          <w:lang w:val="en-US"/>
        </w:rPr>
        <w:t xml:space="preserve"> cost-efficient </w:t>
      </w:r>
      <w:r w:rsidRPr="00CF6EC7">
        <w:rPr>
          <w:rFonts w:ascii="Verdana" w:hAnsi="Verdana"/>
          <w:b/>
          <w:szCs w:val="20"/>
          <w:lang w:val="en-US"/>
        </w:rPr>
        <w:t>Video Wall</w:t>
      </w:r>
      <w:r>
        <w:rPr>
          <w:rFonts w:ascii="Verdana" w:hAnsi="Verdana"/>
          <w:szCs w:val="20"/>
          <w:lang w:val="en-US"/>
        </w:rPr>
        <w:t xml:space="preserve"> lie in </w:t>
      </w:r>
      <w:r w:rsidR="005E7E11">
        <w:rPr>
          <w:rFonts w:ascii="Verdana" w:hAnsi="Verdana"/>
          <w:szCs w:val="20"/>
          <w:lang w:val="en-US"/>
        </w:rPr>
        <w:t>its</w:t>
      </w:r>
      <w:r>
        <w:rPr>
          <w:rFonts w:ascii="Verdana" w:hAnsi="Verdana"/>
          <w:szCs w:val="20"/>
          <w:lang w:val="en-US"/>
        </w:rPr>
        <w:t xml:space="preserve"> high quality</w:t>
      </w:r>
      <w:r w:rsidR="005E7E11">
        <w:rPr>
          <w:rFonts w:ascii="Verdana" w:hAnsi="Verdana"/>
          <w:szCs w:val="20"/>
          <w:lang w:val="en-US"/>
        </w:rPr>
        <w:t>,</w:t>
      </w:r>
      <w:r>
        <w:rPr>
          <w:rFonts w:ascii="Verdana" w:hAnsi="Verdana"/>
          <w:szCs w:val="20"/>
          <w:lang w:val="en-US"/>
        </w:rPr>
        <w:t xml:space="preserve"> </w:t>
      </w:r>
      <w:r w:rsidR="00CF6EC7">
        <w:rPr>
          <w:rFonts w:ascii="Verdana" w:hAnsi="Verdana"/>
          <w:szCs w:val="20"/>
          <w:lang w:val="en-US"/>
        </w:rPr>
        <w:t>thanks to</w:t>
      </w:r>
      <w:r w:rsidR="005E7E11">
        <w:rPr>
          <w:rFonts w:ascii="Verdana" w:hAnsi="Verdana"/>
          <w:szCs w:val="20"/>
          <w:lang w:val="en-US"/>
        </w:rPr>
        <w:t xml:space="preserve"> the</w:t>
      </w:r>
      <w:r w:rsidR="00CF6EC7">
        <w:rPr>
          <w:rFonts w:ascii="Verdana" w:hAnsi="Verdana"/>
          <w:szCs w:val="20"/>
          <w:lang w:val="en-US"/>
        </w:rPr>
        <w:t xml:space="preserve"> most modern 4k </w:t>
      </w:r>
      <w:r w:rsidR="000568A6">
        <w:rPr>
          <w:rFonts w:ascii="Verdana" w:hAnsi="Verdana"/>
          <w:szCs w:val="20"/>
          <w:lang w:val="en-US"/>
        </w:rPr>
        <w:t>control and factory color and brightness</w:t>
      </w:r>
      <w:r w:rsidR="00EF242B">
        <w:rPr>
          <w:rFonts w:ascii="Verdana" w:hAnsi="Verdana"/>
          <w:szCs w:val="20"/>
          <w:lang w:val="en-US"/>
        </w:rPr>
        <w:t xml:space="preserve"> calibration. </w:t>
      </w:r>
      <w:r w:rsidR="00D558B1">
        <w:rPr>
          <w:rFonts w:ascii="Verdana" w:hAnsi="Verdana"/>
          <w:szCs w:val="20"/>
          <w:lang w:val="en-US"/>
        </w:rPr>
        <w:t>It</w:t>
      </w:r>
      <w:r w:rsidR="00EF242B">
        <w:rPr>
          <w:rFonts w:ascii="Verdana" w:hAnsi="Verdana"/>
          <w:szCs w:val="20"/>
          <w:lang w:val="en-US"/>
        </w:rPr>
        <w:t xml:space="preserve"> results in an even image with all monitors in full HD resolution. </w:t>
      </w:r>
      <w:r w:rsidR="005E7E11">
        <w:rPr>
          <w:rFonts w:ascii="Verdana" w:hAnsi="Verdana"/>
          <w:szCs w:val="20"/>
          <w:lang w:val="en-US"/>
        </w:rPr>
        <w:t>A f</w:t>
      </w:r>
      <w:r w:rsidR="00EF242B">
        <w:rPr>
          <w:rFonts w:ascii="Verdana" w:hAnsi="Verdana"/>
          <w:szCs w:val="20"/>
          <w:lang w:val="en-US"/>
        </w:rPr>
        <w:t>urther characteristic is the simple installation</w:t>
      </w:r>
      <w:r w:rsidR="005E7E11">
        <w:rPr>
          <w:rFonts w:ascii="Verdana" w:hAnsi="Verdana"/>
          <w:szCs w:val="20"/>
          <w:lang w:val="en-US"/>
        </w:rPr>
        <w:t>,</w:t>
      </w:r>
      <w:r w:rsidR="00EF242B">
        <w:rPr>
          <w:rFonts w:ascii="Verdana" w:hAnsi="Verdana"/>
          <w:szCs w:val="20"/>
          <w:lang w:val="en-US"/>
        </w:rPr>
        <w:t xml:space="preserve"> with only one PC/media player and one single cable. </w:t>
      </w:r>
    </w:p>
    <w:p w14:paraId="7F7885DA" w14:textId="5B97E01B" w:rsidR="00EF242B" w:rsidRDefault="002D62DE" w:rsidP="00FE35B3">
      <w:pPr>
        <w:pStyle w:val="Listenabsatz"/>
        <w:numPr>
          <w:ilvl w:val="0"/>
          <w:numId w:val="14"/>
        </w:numPr>
        <w:spacing w:line="360" w:lineRule="auto"/>
        <w:rPr>
          <w:rFonts w:ascii="Verdana" w:hAnsi="Verdana"/>
          <w:szCs w:val="20"/>
          <w:lang w:val="en-US"/>
        </w:rPr>
      </w:pPr>
      <w:r>
        <w:rPr>
          <w:rFonts w:ascii="Verdana" w:hAnsi="Verdana"/>
          <w:szCs w:val="20"/>
          <w:lang w:val="en-US"/>
        </w:rPr>
        <w:t xml:space="preserve">Distec integrates </w:t>
      </w:r>
      <w:r w:rsidR="00635F8B">
        <w:rPr>
          <w:rFonts w:ascii="Verdana" w:hAnsi="Verdana"/>
          <w:b/>
          <w:szCs w:val="20"/>
          <w:lang w:val="en-US"/>
        </w:rPr>
        <w:t>UHD D</w:t>
      </w:r>
      <w:r w:rsidRPr="002D62DE">
        <w:rPr>
          <w:rFonts w:ascii="Verdana" w:hAnsi="Verdana"/>
          <w:b/>
          <w:szCs w:val="20"/>
          <w:lang w:val="en-US"/>
        </w:rPr>
        <w:t>isplays</w:t>
      </w:r>
      <w:r w:rsidR="00D558B1">
        <w:rPr>
          <w:rFonts w:ascii="Verdana" w:hAnsi="Verdana"/>
          <w:szCs w:val="20"/>
          <w:lang w:val="en-US"/>
        </w:rPr>
        <w:t xml:space="preserve"> i</w:t>
      </w:r>
      <w:r>
        <w:rPr>
          <w:rFonts w:ascii="Verdana" w:hAnsi="Verdana"/>
          <w:szCs w:val="20"/>
          <w:lang w:val="en-US"/>
        </w:rPr>
        <w:t xml:space="preserve">nto high-quality digital signage. </w:t>
      </w:r>
    </w:p>
    <w:p w14:paraId="17F19700" w14:textId="31961653" w:rsidR="00516656" w:rsidRPr="00516656" w:rsidRDefault="00516656" w:rsidP="00516656">
      <w:pPr>
        <w:pStyle w:val="Listenabsatz"/>
        <w:numPr>
          <w:ilvl w:val="0"/>
          <w:numId w:val="14"/>
        </w:numPr>
        <w:spacing w:line="360" w:lineRule="auto"/>
        <w:rPr>
          <w:rFonts w:ascii="Verdana" w:hAnsi="Verdana"/>
          <w:szCs w:val="20"/>
          <w:lang w:val="en-US"/>
        </w:rPr>
      </w:pPr>
      <w:r w:rsidRPr="00516656">
        <w:rPr>
          <w:rFonts w:ascii="Verdana" w:hAnsi="Verdana"/>
          <w:szCs w:val="20"/>
          <w:lang w:val="en-US"/>
        </w:rPr>
        <w:t xml:space="preserve">The fire-resistant and flue-gas-optimized </w:t>
      </w:r>
      <w:r w:rsidRPr="00516656">
        <w:rPr>
          <w:rFonts w:ascii="Verdana" w:hAnsi="Verdana"/>
          <w:b/>
          <w:szCs w:val="20"/>
          <w:lang w:val="en-US"/>
        </w:rPr>
        <w:t xml:space="preserve">BLO </w:t>
      </w:r>
      <w:r w:rsidR="00635F8B">
        <w:rPr>
          <w:rFonts w:ascii="Verdana" w:hAnsi="Verdana"/>
          <w:b/>
          <w:szCs w:val="20"/>
          <w:lang w:val="en-US"/>
        </w:rPr>
        <w:t>M</w:t>
      </w:r>
      <w:r w:rsidRPr="00516656">
        <w:rPr>
          <w:rFonts w:ascii="Verdana" w:hAnsi="Verdana"/>
          <w:b/>
          <w:szCs w:val="20"/>
          <w:lang w:val="en-US"/>
        </w:rPr>
        <w:t>onitors</w:t>
      </w:r>
      <w:r w:rsidRPr="00516656">
        <w:rPr>
          <w:rFonts w:ascii="Verdana" w:hAnsi="Verdana"/>
          <w:szCs w:val="20"/>
          <w:lang w:val="en-US"/>
        </w:rPr>
        <w:t xml:space="preserve"> stand the test as information displays in sensitive areas with stringent fire protection requirements such as escape routes, stairways and on the opposite side of elevators in, for example, public buildings, hotels</w:t>
      </w:r>
      <w:r>
        <w:rPr>
          <w:rFonts w:ascii="Verdana" w:hAnsi="Verdana"/>
          <w:szCs w:val="20"/>
          <w:lang w:val="en-US"/>
        </w:rPr>
        <w:t>,</w:t>
      </w:r>
      <w:r w:rsidRPr="00516656">
        <w:rPr>
          <w:rFonts w:ascii="Verdana" w:hAnsi="Verdana"/>
          <w:szCs w:val="20"/>
          <w:lang w:val="en-US"/>
        </w:rPr>
        <w:t xml:space="preserve"> and production halls.</w:t>
      </w:r>
    </w:p>
    <w:p w14:paraId="2F2ACC2F" w14:textId="07029D25" w:rsidR="00920275" w:rsidRPr="00635F8B" w:rsidRDefault="00635F8B" w:rsidP="00635F8B">
      <w:pPr>
        <w:pStyle w:val="Listenabsatz"/>
        <w:numPr>
          <w:ilvl w:val="0"/>
          <w:numId w:val="14"/>
        </w:numPr>
        <w:spacing w:line="360" w:lineRule="auto"/>
        <w:rPr>
          <w:rFonts w:ascii="Verdana" w:hAnsi="Verdana"/>
          <w:szCs w:val="20"/>
          <w:lang w:val="en-US"/>
        </w:rPr>
      </w:pPr>
      <w:proofErr w:type="spellStart"/>
      <w:r>
        <w:rPr>
          <w:rFonts w:ascii="Verdana" w:hAnsi="Verdana"/>
          <w:b/>
          <w:szCs w:val="20"/>
          <w:lang w:val="en-US"/>
        </w:rPr>
        <w:t>HighBright</w:t>
      </w:r>
      <w:proofErr w:type="spellEnd"/>
      <w:r>
        <w:rPr>
          <w:rFonts w:ascii="Verdana" w:hAnsi="Verdana"/>
          <w:b/>
          <w:szCs w:val="20"/>
          <w:lang w:val="en-US"/>
        </w:rPr>
        <w:t xml:space="preserve"> TFT D</w:t>
      </w:r>
      <w:r w:rsidR="00892AAA" w:rsidRPr="00635F8B">
        <w:rPr>
          <w:rFonts w:ascii="Verdana" w:hAnsi="Verdana"/>
          <w:b/>
          <w:szCs w:val="20"/>
          <w:lang w:val="en-US"/>
        </w:rPr>
        <w:t>isplays</w:t>
      </w:r>
      <w:r w:rsidR="00892AAA" w:rsidRPr="00635F8B">
        <w:rPr>
          <w:rFonts w:ascii="Verdana" w:hAnsi="Verdana"/>
          <w:szCs w:val="20"/>
          <w:lang w:val="en-US"/>
        </w:rPr>
        <w:t xml:space="preserve"> by Distec are equipped with </w:t>
      </w:r>
      <w:r w:rsidR="00D4468D" w:rsidRPr="00635F8B">
        <w:rPr>
          <w:rFonts w:ascii="Verdana" w:hAnsi="Verdana"/>
          <w:szCs w:val="20"/>
          <w:lang w:val="en-US"/>
        </w:rPr>
        <w:t>powerful LED backlight and</w:t>
      </w:r>
      <w:r w:rsidR="00BA2D46">
        <w:rPr>
          <w:rFonts w:ascii="Verdana" w:hAnsi="Verdana"/>
          <w:szCs w:val="20"/>
          <w:lang w:val="en-US"/>
        </w:rPr>
        <w:t xml:space="preserve"> are</w:t>
      </w:r>
      <w:r w:rsidR="00D4468D" w:rsidRPr="00635F8B">
        <w:rPr>
          <w:rFonts w:ascii="Verdana" w:hAnsi="Verdana"/>
          <w:szCs w:val="20"/>
          <w:lang w:val="en-US"/>
        </w:rPr>
        <w:t xml:space="preserve"> exceptionally bright. </w:t>
      </w:r>
      <w:r w:rsidR="00920275" w:rsidRPr="00635F8B">
        <w:rPr>
          <w:rFonts w:ascii="Verdana" w:hAnsi="Verdana"/>
          <w:szCs w:val="20"/>
          <w:lang w:val="en-US"/>
        </w:rPr>
        <w:t>In sunlight or very bright ambient light</w:t>
      </w:r>
      <w:r w:rsidRPr="00635F8B">
        <w:rPr>
          <w:rFonts w:ascii="Verdana" w:hAnsi="Verdana"/>
          <w:szCs w:val="20"/>
          <w:lang w:val="en-US"/>
        </w:rPr>
        <w:t xml:space="preserve">, they </w:t>
      </w:r>
      <w:r w:rsidR="00920275" w:rsidRPr="00635F8B">
        <w:rPr>
          <w:rFonts w:ascii="Verdana" w:hAnsi="Verdana"/>
          <w:szCs w:val="20"/>
          <w:lang w:val="en-US"/>
        </w:rPr>
        <w:t>still keep their color and contrast, providing a perfect display.</w:t>
      </w:r>
    </w:p>
    <w:p w14:paraId="3685D73A" w14:textId="04804C40" w:rsidR="002D62DE" w:rsidRDefault="00635F8B" w:rsidP="00FE35B3">
      <w:pPr>
        <w:pStyle w:val="Listenabsatz"/>
        <w:numPr>
          <w:ilvl w:val="0"/>
          <w:numId w:val="14"/>
        </w:numPr>
        <w:spacing w:line="360" w:lineRule="auto"/>
        <w:rPr>
          <w:rFonts w:ascii="Verdana" w:hAnsi="Verdana"/>
          <w:szCs w:val="20"/>
          <w:lang w:val="en-US"/>
        </w:rPr>
      </w:pPr>
      <w:r>
        <w:rPr>
          <w:rFonts w:ascii="Verdana" w:hAnsi="Verdana"/>
          <w:szCs w:val="20"/>
          <w:lang w:val="en-US"/>
        </w:rPr>
        <w:t xml:space="preserve">Distec simplifies wall mounting by providing </w:t>
      </w:r>
      <w:r w:rsidRPr="00635F8B">
        <w:rPr>
          <w:rFonts w:ascii="Verdana" w:hAnsi="Verdana"/>
          <w:b/>
          <w:szCs w:val="20"/>
          <w:lang w:val="en-US"/>
        </w:rPr>
        <w:t>Easy Front Installation</w:t>
      </w:r>
      <w:r>
        <w:rPr>
          <w:rFonts w:ascii="Verdana" w:hAnsi="Verdana"/>
          <w:szCs w:val="20"/>
          <w:lang w:val="en-US"/>
        </w:rPr>
        <w:t xml:space="preserve"> for </w:t>
      </w:r>
      <w:r w:rsidR="00F66424">
        <w:rPr>
          <w:rFonts w:ascii="Verdana" w:hAnsi="Verdana"/>
          <w:szCs w:val="20"/>
          <w:lang w:val="en-US"/>
        </w:rPr>
        <w:t xml:space="preserve">front mounting. </w:t>
      </w:r>
    </w:p>
    <w:p w14:paraId="5D8541B3" w14:textId="77777777" w:rsidR="00FF7EBD" w:rsidRPr="00C5045D" w:rsidRDefault="00FF7EBD" w:rsidP="00FF7EBD">
      <w:pPr>
        <w:spacing w:line="360" w:lineRule="auto"/>
        <w:rPr>
          <w:rFonts w:ascii="Verdana" w:hAnsi="Verdana"/>
          <w:lang w:val="en-US"/>
        </w:rPr>
      </w:pPr>
    </w:p>
    <w:p w14:paraId="4303E0A5" w14:textId="37F27244" w:rsidR="00FF7EBD" w:rsidRPr="006708F0" w:rsidRDefault="00F66424" w:rsidP="006708F0">
      <w:pPr>
        <w:spacing w:line="360" w:lineRule="auto"/>
        <w:rPr>
          <w:rFonts w:ascii="Verdana" w:hAnsi="Verdana"/>
        </w:rPr>
      </w:pPr>
      <w:r>
        <w:rPr>
          <w:rFonts w:ascii="Verdana" w:hAnsi="Verdana"/>
        </w:rPr>
        <w:t>Words</w:t>
      </w:r>
      <w:r w:rsidR="00FF7EBD" w:rsidRPr="00451B19">
        <w:rPr>
          <w:rFonts w:ascii="Verdana" w:hAnsi="Verdana"/>
        </w:rPr>
        <w:t xml:space="preserve">: </w:t>
      </w:r>
      <w:r w:rsidR="00C5045D">
        <w:rPr>
          <w:rFonts w:ascii="Verdana" w:hAnsi="Verdana"/>
        </w:rPr>
        <w:t>48</w:t>
      </w:r>
      <w:r>
        <w:rPr>
          <w:rFonts w:ascii="Verdana" w:hAnsi="Verdana"/>
        </w:rPr>
        <w:t>0</w:t>
      </w:r>
    </w:p>
    <w:p w14:paraId="1FB5DB04" w14:textId="77777777" w:rsidR="00884483" w:rsidRDefault="00884483" w:rsidP="00FF7EBD">
      <w:pPr>
        <w:spacing w:line="240" w:lineRule="auto"/>
        <w:rPr>
          <w:rFonts w:ascii="Verdana" w:hAnsi="Verdana"/>
          <w:b/>
        </w:rPr>
      </w:pPr>
    </w:p>
    <w:p w14:paraId="255059DE" w14:textId="2A6DD6B7" w:rsidR="00FF7EBD" w:rsidRPr="00BF6F37" w:rsidRDefault="00F66424" w:rsidP="00FF7EBD">
      <w:pPr>
        <w:spacing w:line="240" w:lineRule="auto"/>
        <w:rPr>
          <w:rFonts w:ascii="Verdana" w:hAnsi="Verdana"/>
          <w:b/>
        </w:rPr>
      </w:pPr>
      <w:r>
        <w:rPr>
          <w:rFonts w:ascii="Verdana" w:hAnsi="Verdana"/>
          <w:b/>
        </w:rPr>
        <w:t>Images</w:t>
      </w:r>
    </w:p>
    <w:p w14:paraId="16945020" w14:textId="77777777" w:rsidR="00FF7EBD" w:rsidRDefault="00FF7EBD" w:rsidP="00FF7EBD">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FF7EBD" w:rsidRPr="00BA56AC" w14:paraId="2BD696B3" w14:textId="77777777" w:rsidTr="0038179A">
        <w:tc>
          <w:tcPr>
            <w:tcW w:w="2127" w:type="dxa"/>
            <w:shd w:val="clear" w:color="auto" w:fill="FFFFFF" w:themeFill="background1"/>
          </w:tcPr>
          <w:p w14:paraId="52D2911F" w14:textId="31131A17" w:rsidR="00FF7EBD" w:rsidRDefault="00991DAF" w:rsidP="009031F6">
            <w:pPr>
              <w:spacing w:line="240" w:lineRule="auto"/>
              <w:rPr>
                <w:rFonts w:ascii="Verdana" w:hAnsi="Verdana"/>
                <w:sz w:val="16"/>
                <w:szCs w:val="16"/>
              </w:rPr>
            </w:pPr>
            <w:r>
              <w:rPr>
                <w:rFonts w:ascii="Verdana" w:hAnsi="Verdana"/>
                <w:noProof/>
                <w:sz w:val="16"/>
                <w:szCs w:val="16"/>
                <w:lang w:eastAsia="de-DE"/>
              </w:rPr>
              <w:drawing>
                <wp:inline distT="0" distB="0" distL="0" distR="0" wp14:anchorId="44DCBF18" wp14:editId="07DBCBF3">
                  <wp:extent cx="1214120" cy="1214120"/>
                  <wp:effectExtent l="0" t="0" r="5080" b="508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WebPost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4120"/>
                          </a:xfrm>
                          <a:prstGeom prst="rect">
                            <a:avLst/>
                          </a:prstGeom>
                        </pic:spPr>
                      </pic:pic>
                    </a:graphicData>
                  </a:graphic>
                </wp:inline>
              </w:drawing>
            </w:r>
          </w:p>
        </w:tc>
        <w:tc>
          <w:tcPr>
            <w:tcW w:w="6211" w:type="dxa"/>
          </w:tcPr>
          <w:p w14:paraId="1B2D1F64" w14:textId="794620EA" w:rsidR="0038179A" w:rsidRPr="00F66424" w:rsidRDefault="00F66424" w:rsidP="0038179A">
            <w:pPr>
              <w:pStyle w:val="Flietext"/>
              <w:spacing w:line="240" w:lineRule="auto"/>
              <w:rPr>
                <w:rFonts w:ascii="Verdana" w:eastAsia="MS Mincho" w:hAnsi="Verdana"/>
                <w:color w:val="auto"/>
                <w:sz w:val="16"/>
                <w:szCs w:val="16"/>
                <w:lang w:val="en-US" w:eastAsia="ja-JP"/>
              </w:rPr>
            </w:pPr>
            <w:r w:rsidRPr="00F66424">
              <w:rPr>
                <w:rFonts w:ascii="Verdana" w:hAnsi="Verdana"/>
                <w:sz w:val="16"/>
                <w:szCs w:val="16"/>
                <w:lang w:val="en-US"/>
              </w:rPr>
              <w:t>Image</w:t>
            </w:r>
            <w:r w:rsidR="00FF7EBD" w:rsidRPr="00F66424">
              <w:rPr>
                <w:rFonts w:ascii="Verdana" w:hAnsi="Verdana"/>
                <w:sz w:val="16"/>
                <w:szCs w:val="16"/>
                <w:lang w:val="en-US"/>
              </w:rPr>
              <w:t xml:space="preserve"> 1: </w:t>
            </w:r>
            <w:r w:rsidR="0038179A" w:rsidRPr="00F66424">
              <w:rPr>
                <w:rFonts w:ascii="Verdana" w:eastAsia="MS Mincho" w:hAnsi="Verdana"/>
                <w:color w:val="auto"/>
                <w:sz w:val="16"/>
                <w:szCs w:val="16"/>
                <w:lang w:val="en-US" w:eastAsia="ja-JP"/>
              </w:rPr>
              <w:t xml:space="preserve">Distec </w:t>
            </w:r>
            <w:r w:rsidRPr="00F66424">
              <w:rPr>
                <w:rFonts w:ascii="Verdana" w:eastAsia="MS Mincho" w:hAnsi="Verdana"/>
                <w:color w:val="auto"/>
                <w:sz w:val="16"/>
                <w:szCs w:val="16"/>
                <w:lang w:val="en-US" w:eastAsia="ja-JP"/>
              </w:rPr>
              <w:t>will present innovative TFT system solutions at</w:t>
            </w:r>
            <w:r w:rsidR="0038179A" w:rsidRPr="00F66424">
              <w:rPr>
                <w:rFonts w:ascii="Verdana" w:eastAsia="MS Mincho" w:hAnsi="Verdana"/>
                <w:color w:val="auto"/>
                <w:sz w:val="16"/>
                <w:szCs w:val="16"/>
                <w:lang w:val="en-US" w:eastAsia="ja-JP"/>
              </w:rPr>
              <w:t xml:space="preserve"> Integrated Systems Europe 2018 in Amsterdam</w:t>
            </w:r>
          </w:p>
          <w:p w14:paraId="7316469F" w14:textId="371AD368" w:rsidR="00FF7EBD" w:rsidRPr="00F66424" w:rsidRDefault="00FF7EBD" w:rsidP="009031F6">
            <w:pPr>
              <w:spacing w:line="240" w:lineRule="auto"/>
              <w:rPr>
                <w:rFonts w:ascii="Verdana" w:hAnsi="Verdana"/>
                <w:sz w:val="16"/>
                <w:szCs w:val="16"/>
                <w:lang w:val="en-US"/>
              </w:rPr>
            </w:pPr>
          </w:p>
          <w:p w14:paraId="38A04556" w14:textId="77777777" w:rsidR="00FF7EBD" w:rsidRPr="00F66424" w:rsidRDefault="00FF7EBD" w:rsidP="009031F6">
            <w:pPr>
              <w:spacing w:line="240" w:lineRule="auto"/>
              <w:rPr>
                <w:rFonts w:ascii="Verdana" w:hAnsi="Verdana"/>
                <w:sz w:val="16"/>
                <w:szCs w:val="16"/>
                <w:lang w:val="en-US"/>
              </w:rPr>
            </w:pPr>
          </w:p>
          <w:p w14:paraId="7790CC94" w14:textId="12699E55" w:rsidR="00FF7EBD" w:rsidRPr="0037113C" w:rsidRDefault="00FF7EBD" w:rsidP="009031F6">
            <w:pPr>
              <w:spacing w:line="240" w:lineRule="auto"/>
              <w:rPr>
                <w:rFonts w:ascii="Verdana" w:hAnsi="Verdana"/>
                <w:sz w:val="16"/>
                <w:szCs w:val="16"/>
                <w:lang w:val="en-US"/>
              </w:rPr>
            </w:pPr>
            <w:r w:rsidRPr="0037113C">
              <w:rPr>
                <w:rFonts w:ascii="Verdana" w:hAnsi="Verdana"/>
                <w:sz w:val="16"/>
                <w:szCs w:val="16"/>
                <w:lang w:val="en-US"/>
              </w:rPr>
              <w:t xml:space="preserve">Copyright: </w:t>
            </w:r>
            <w:r w:rsidR="00CD5BB6">
              <w:rPr>
                <w:rFonts w:ascii="Verdana" w:hAnsi="Verdana"/>
                <w:sz w:val="16"/>
                <w:szCs w:val="16"/>
                <w:lang w:val="en-US"/>
              </w:rPr>
              <w:t>Distec G</w:t>
            </w:r>
            <w:r>
              <w:rPr>
                <w:rFonts w:ascii="Verdana" w:hAnsi="Verdana"/>
                <w:sz w:val="16"/>
                <w:szCs w:val="16"/>
                <w:lang w:val="en-US"/>
              </w:rPr>
              <w:t>mbH</w:t>
            </w:r>
          </w:p>
          <w:p w14:paraId="09054FE4" w14:textId="0E42CFE7" w:rsidR="00FF7EBD" w:rsidRPr="005A7EB3" w:rsidRDefault="00FF7EBD" w:rsidP="00991DAF">
            <w:pPr>
              <w:spacing w:line="240" w:lineRule="auto"/>
              <w:rPr>
                <w:rFonts w:ascii="Verdana" w:hAnsi="Verdana"/>
                <w:sz w:val="16"/>
                <w:szCs w:val="16"/>
                <w:lang w:val="en-US"/>
              </w:rPr>
            </w:pPr>
            <w:r w:rsidRPr="0037113C">
              <w:rPr>
                <w:rFonts w:ascii="Verdana" w:hAnsi="Verdana"/>
                <w:sz w:val="16"/>
                <w:szCs w:val="16"/>
                <w:lang w:val="en-US"/>
              </w:rPr>
              <w:t xml:space="preserve">Download: </w:t>
            </w:r>
            <w:r w:rsidRPr="003048DB">
              <w:rPr>
                <w:rFonts w:ascii="Verdana" w:hAnsi="Verdana"/>
                <w:sz w:val="16"/>
                <w:szCs w:val="16"/>
                <w:lang w:val="en-US"/>
              </w:rPr>
              <w:t>http://www.ahlendorf-news.com/media/news/images/</w:t>
            </w:r>
            <w:r w:rsidR="00BA56AC" w:rsidRPr="00BA56AC">
              <w:rPr>
                <w:rFonts w:ascii="Verdana" w:hAnsi="Verdana"/>
                <w:sz w:val="16"/>
                <w:szCs w:val="16"/>
                <w:lang w:val="en-US"/>
              </w:rPr>
              <w:t>Distec-ISE-Digital-Signage</w:t>
            </w:r>
            <w:bookmarkStart w:id="0" w:name="_GoBack"/>
            <w:bookmarkEnd w:id="0"/>
            <w:r w:rsidRPr="001A1DDB">
              <w:rPr>
                <w:rFonts w:ascii="Verdana" w:hAnsi="Verdana"/>
                <w:sz w:val="16"/>
                <w:szCs w:val="16"/>
                <w:lang w:val="en-US"/>
              </w:rPr>
              <w:t>-H</w:t>
            </w:r>
            <w:r>
              <w:rPr>
                <w:rFonts w:ascii="Verdana" w:hAnsi="Verdana"/>
                <w:sz w:val="16"/>
                <w:szCs w:val="16"/>
                <w:lang w:val="en-US"/>
              </w:rPr>
              <w:t>.jpg</w:t>
            </w:r>
          </w:p>
        </w:tc>
      </w:tr>
      <w:tr w:rsidR="00FF7EBD" w:rsidRPr="00BA56AC" w14:paraId="2BA390B9" w14:textId="77777777" w:rsidTr="0038179A">
        <w:trPr>
          <w:trHeight w:val="215"/>
        </w:trPr>
        <w:tc>
          <w:tcPr>
            <w:tcW w:w="2127" w:type="dxa"/>
          </w:tcPr>
          <w:p w14:paraId="626025B2" w14:textId="77777777" w:rsidR="00FF7EBD" w:rsidRPr="00C11C51" w:rsidRDefault="00FF7EBD" w:rsidP="009031F6">
            <w:pPr>
              <w:spacing w:line="240" w:lineRule="auto"/>
              <w:rPr>
                <w:rFonts w:ascii="Verdana" w:hAnsi="Verdana"/>
                <w:noProof/>
                <w:sz w:val="16"/>
                <w:szCs w:val="16"/>
                <w:lang w:val="en-US" w:eastAsia="de-DE"/>
              </w:rPr>
            </w:pPr>
          </w:p>
        </w:tc>
        <w:tc>
          <w:tcPr>
            <w:tcW w:w="6211" w:type="dxa"/>
          </w:tcPr>
          <w:p w14:paraId="1D93013F" w14:textId="77777777" w:rsidR="00FF7EBD" w:rsidRPr="00C11C51" w:rsidRDefault="00FF7EBD" w:rsidP="009031F6">
            <w:pPr>
              <w:spacing w:line="240" w:lineRule="auto"/>
              <w:rPr>
                <w:rFonts w:ascii="Verdana" w:hAnsi="Verdana"/>
                <w:sz w:val="16"/>
                <w:szCs w:val="16"/>
                <w:lang w:val="en-US"/>
              </w:rPr>
            </w:pPr>
          </w:p>
        </w:tc>
      </w:tr>
      <w:tr w:rsidR="0038179A" w:rsidRPr="00BA56AC" w14:paraId="3674C0E6" w14:textId="77777777" w:rsidTr="0038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4"/>
        </w:trPr>
        <w:tc>
          <w:tcPr>
            <w:tcW w:w="2127" w:type="dxa"/>
            <w:tcBorders>
              <w:top w:val="nil"/>
              <w:left w:val="nil"/>
              <w:bottom w:val="nil"/>
              <w:right w:val="nil"/>
            </w:tcBorders>
            <w:shd w:val="clear" w:color="auto" w:fill="auto"/>
            <w:hideMark/>
          </w:tcPr>
          <w:p w14:paraId="0C49AB0B" w14:textId="77777777" w:rsidR="0038179A" w:rsidRDefault="0038179A" w:rsidP="0038179A">
            <w:pPr>
              <w:spacing w:line="240" w:lineRule="auto"/>
              <w:rPr>
                <w:rFonts w:ascii="Verdana" w:hAnsi="Verdana"/>
                <w:noProof/>
                <w:sz w:val="16"/>
                <w:szCs w:val="16"/>
                <w:lang w:val="en-US" w:eastAsia="de-DE"/>
              </w:rPr>
            </w:pPr>
            <w:r>
              <w:rPr>
                <w:rFonts w:ascii="Verdana" w:hAnsi="Verdana"/>
                <w:noProof/>
                <w:sz w:val="16"/>
                <w:szCs w:val="16"/>
                <w:lang w:eastAsia="de-DE"/>
              </w:rPr>
              <w:lastRenderedPageBreak/>
              <w:drawing>
                <wp:inline distT="0" distB="0" distL="0" distR="0" wp14:anchorId="38190302" wp14:editId="32953A32">
                  <wp:extent cx="1080000" cy="1072800"/>
                  <wp:effectExtent l="0" t="0" r="635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Axel-Schaefer-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72800"/>
                          </a:xfrm>
                          <a:prstGeom prst="rect">
                            <a:avLst/>
                          </a:prstGeom>
                        </pic:spPr>
                      </pic:pic>
                    </a:graphicData>
                  </a:graphic>
                </wp:inline>
              </w:drawing>
            </w:r>
          </w:p>
        </w:tc>
        <w:tc>
          <w:tcPr>
            <w:tcW w:w="6211" w:type="dxa"/>
            <w:tcBorders>
              <w:top w:val="nil"/>
              <w:left w:val="nil"/>
              <w:bottom w:val="nil"/>
              <w:right w:val="nil"/>
            </w:tcBorders>
            <w:shd w:val="clear" w:color="auto" w:fill="auto"/>
          </w:tcPr>
          <w:p w14:paraId="01338583" w14:textId="247F2EF6" w:rsidR="0038179A" w:rsidRPr="0038179A" w:rsidRDefault="00F66424" w:rsidP="009031F6">
            <w:pPr>
              <w:spacing w:line="240" w:lineRule="auto"/>
              <w:rPr>
                <w:rFonts w:ascii="Verdana" w:hAnsi="Verdana"/>
                <w:sz w:val="16"/>
                <w:szCs w:val="16"/>
                <w:lang w:val="en-US"/>
              </w:rPr>
            </w:pPr>
            <w:r>
              <w:rPr>
                <w:rFonts w:ascii="Verdana" w:hAnsi="Verdana"/>
                <w:sz w:val="16"/>
                <w:szCs w:val="16"/>
                <w:lang w:val="en-US"/>
              </w:rPr>
              <w:t xml:space="preserve">Image 2: Axel Schaefer is </w:t>
            </w:r>
            <w:r w:rsidR="0038179A" w:rsidRPr="0038179A">
              <w:rPr>
                <w:rFonts w:ascii="Verdana" w:hAnsi="Verdana"/>
                <w:sz w:val="16"/>
                <w:szCs w:val="16"/>
                <w:lang w:val="en-US"/>
              </w:rPr>
              <w:t xml:space="preserve">Head of Division </w:t>
            </w:r>
            <w:r w:rsidR="0011521E">
              <w:rPr>
                <w:rFonts w:ascii="Verdana" w:hAnsi="Verdana"/>
                <w:sz w:val="16"/>
                <w:szCs w:val="16"/>
                <w:lang w:val="en-US"/>
              </w:rPr>
              <w:t>Monitor Solutions</w:t>
            </w:r>
            <w:r w:rsidR="0038179A" w:rsidRPr="0038179A">
              <w:rPr>
                <w:rFonts w:ascii="Verdana" w:hAnsi="Verdana"/>
                <w:sz w:val="16"/>
                <w:szCs w:val="16"/>
                <w:lang w:val="en-US"/>
              </w:rPr>
              <w:t xml:space="preserve"> </w:t>
            </w:r>
            <w:r>
              <w:rPr>
                <w:rFonts w:ascii="Verdana" w:hAnsi="Verdana"/>
                <w:sz w:val="16"/>
                <w:szCs w:val="16"/>
                <w:lang w:val="en-US"/>
              </w:rPr>
              <w:t>of</w:t>
            </w:r>
            <w:r w:rsidR="0038179A" w:rsidRPr="0038179A">
              <w:rPr>
                <w:rFonts w:ascii="Verdana" w:hAnsi="Verdana"/>
                <w:sz w:val="16"/>
                <w:szCs w:val="16"/>
                <w:lang w:val="en-US"/>
              </w:rPr>
              <w:t xml:space="preserve"> Distec GmbH </w:t>
            </w:r>
          </w:p>
          <w:p w14:paraId="3095B521" w14:textId="77777777" w:rsidR="0038179A" w:rsidRDefault="0038179A" w:rsidP="009031F6">
            <w:pPr>
              <w:spacing w:line="240" w:lineRule="auto"/>
              <w:rPr>
                <w:rFonts w:ascii="Verdana" w:hAnsi="Verdana"/>
                <w:sz w:val="16"/>
                <w:szCs w:val="16"/>
                <w:lang w:val="en-US"/>
              </w:rPr>
            </w:pPr>
          </w:p>
          <w:p w14:paraId="5E7D7BEF" w14:textId="77777777" w:rsidR="00A3628F" w:rsidRPr="0038179A" w:rsidRDefault="00A3628F" w:rsidP="009031F6">
            <w:pPr>
              <w:spacing w:line="240" w:lineRule="auto"/>
              <w:rPr>
                <w:rFonts w:ascii="Verdana" w:hAnsi="Verdana"/>
                <w:sz w:val="16"/>
                <w:szCs w:val="16"/>
                <w:lang w:val="en-US"/>
              </w:rPr>
            </w:pPr>
          </w:p>
          <w:p w14:paraId="7A5271DA" w14:textId="3E395A8D" w:rsidR="0038179A" w:rsidRDefault="0038179A" w:rsidP="009031F6">
            <w:pPr>
              <w:spacing w:line="240" w:lineRule="auto"/>
              <w:rPr>
                <w:rFonts w:ascii="Verdana" w:hAnsi="Verdana"/>
                <w:sz w:val="16"/>
                <w:szCs w:val="16"/>
                <w:lang w:val="en-US"/>
              </w:rPr>
            </w:pPr>
            <w:r>
              <w:rPr>
                <w:rFonts w:ascii="Verdana" w:hAnsi="Verdana"/>
                <w:sz w:val="16"/>
                <w:szCs w:val="16"/>
                <w:lang w:val="en-US"/>
              </w:rPr>
              <w:t>Copyright: Distec GmbH</w:t>
            </w:r>
          </w:p>
          <w:p w14:paraId="47E6ACBF" w14:textId="77777777" w:rsidR="0038179A" w:rsidRDefault="0038179A" w:rsidP="009031F6">
            <w:pPr>
              <w:spacing w:line="240" w:lineRule="auto"/>
              <w:rPr>
                <w:rFonts w:ascii="Verdana" w:hAnsi="Verdana"/>
                <w:sz w:val="16"/>
                <w:szCs w:val="16"/>
                <w:lang w:val="en-US"/>
              </w:rPr>
            </w:pPr>
            <w:r>
              <w:rPr>
                <w:rFonts w:ascii="Verdana" w:hAnsi="Verdana"/>
                <w:sz w:val="16"/>
                <w:szCs w:val="16"/>
                <w:lang w:val="en-US"/>
              </w:rPr>
              <w:t>Download: http://www.ahlendorf-news.com/media/news/images/Distec-Axel-Schaefer-H.jpg</w:t>
            </w:r>
          </w:p>
          <w:p w14:paraId="777DF6DF" w14:textId="77777777" w:rsidR="0038179A" w:rsidRDefault="0038179A" w:rsidP="009031F6">
            <w:pPr>
              <w:spacing w:line="240" w:lineRule="auto"/>
              <w:rPr>
                <w:rFonts w:ascii="Verdana" w:hAnsi="Verdana"/>
                <w:sz w:val="16"/>
                <w:szCs w:val="16"/>
                <w:lang w:val="en-US"/>
              </w:rPr>
            </w:pPr>
          </w:p>
        </w:tc>
      </w:tr>
    </w:tbl>
    <w:p w14:paraId="768C277C" w14:textId="77777777" w:rsidR="004F75A9" w:rsidRPr="00FF7EBD" w:rsidRDefault="004F75A9" w:rsidP="00411AB6">
      <w:pPr>
        <w:pStyle w:val="Flietext"/>
        <w:spacing w:line="360" w:lineRule="auto"/>
        <w:rPr>
          <w:rFonts w:ascii="Verdana" w:eastAsia="MS Mincho" w:hAnsi="Verdana"/>
          <w:color w:val="auto"/>
          <w:lang w:val="en-US" w:eastAsia="ja-JP"/>
        </w:rPr>
      </w:pPr>
    </w:p>
    <w:p w14:paraId="30842B5B" w14:textId="77777777" w:rsidR="00884483" w:rsidRPr="00CD2682" w:rsidRDefault="00884483" w:rsidP="00471DF7">
      <w:pPr>
        <w:spacing w:line="240" w:lineRule="auto"/>
        <w:rPr>
          <w:rFonts w:ascii="Verdana" w:hAnsi="Verdana"/>
          <w:b/>
          <w:sz w:val="16"/>
          <w:szCs w:val="16"/>
          <w:lang w:val="en-US"/>
        </w:rPr>
      </w:pPr>
    </w:p>
    <w:p w14:paraId="598007BE" w14:textId="77777777" w:rsidR="00884483" w:rsidRPr="00CD2682" w:rsidRDefault="00884483" w:rsidP="00471DF7">
      <w:pPr>
        <w:spacing w:line="240" w:lineRule="auto"/>
        <w:rPr>
          <w:rFonts w:ascii="Verdana" w:hAnsi="Verdana"/>
          <w:b/>
          <w:sz w:val="16"/>
          <w:szCs w:val="16"/>
          <w:lang w:val="en-US"/>
        </w:rPr>
      </w:pPr>
    </w:p>
    <w:p w14:paraId="5BE8A0E9" w14:textId="77777777" w:rsidR="009B4853" w:rsidRPr="00141EA7" w:rsidRDefault="009B4853" w:rsidP="009B4853">
      <w:pPr>
        <w:pStyle w:val="Default"/>
        <w:rPr>
          <w:b/>
          <w:bCs/>
          <w:sz w:val="16"/>
          <w:szCs w:val="16"/>
          <w:lang w:val="en-US"/>
        </w:rPr>
      </w:pPr>
      <w:r w:rsidRPr="00141EA7">
        <w:rPr>
          <w:b/>
          <w:bCs/>
          <w:sz w:val="16"/>
          <w:szCs w:val="16"/>
          <w:lang w:val="en-US"/>
        </w:rPr>
        <w:t xml:space="preserve">About Distec </w:t>
      </w:r>
    </w:p>
    <w:p w14:paraId="0671EB75" w14:textId="77777777" w:rsidR="009B4853" w:rsidRPr="00141EA7" w:rsidRDefault="009B4853" w:rsidP="009B4853">
      <w:pPr>
        <w:pStyle w:val="Default"/>
        <w:rPr>
          <w:sz w:val="16"/>
          <w:szCs w:val="16"/>
          <w:lang w:val="en-US"/>
        </w:rPr>
      </w:pPr>
    </w:p>
    <w:p w14:paraId="5B628EB1" w14:textId="77777777" w:rsidR="009B4853" w:rsidRPr="00141EA7" w:rsidRDefault="009B4853" w:rsidP="009B4853">
      <w:pPr>
        <w:pStyle w:val="Default"/>
        <w:rPr>
          <w:sz w:val="16"/>
          <w:szCs w:val="16"/>
          <w:lang w:val="en-US"/>
        </w:rPr>
      </w:pPr>
      <w:r w:rsidRPr="00141EA7">
        <w:rPr>
          <w:sz w:val="16"/>
          <w:szCs w:val="16"/>
          <w:lang w:val="en-US"/>
        </w:rPr>
        <w:t xml:space="preserve">Distec is a company of the Data Display Group (www.datadisplay-group.com), the worldwide operating specialist for TFT flat screen and system solutions for industrial, multimedia and digital signage applications. Located in </w:t>
      </w:r>
      <w:proofErr w:type="spellStart"/>
      <w:r w:rsidRPr="00141EA7">
        <w:rPr>
          <w:sz w:val="16"/>
          <w:szCs w:val="16"/>
          <w:lang w:val="en-US"/>
        </w:rPr>
        <w:t>Germering</w:t>
      </w:r>
      <w:proofErr w:type="spellEnd"/>
      <w:r w:rsidRPr="00141EA7">
        <w:rPr>
          <w:sz w:val="16"/>
          <w:szCs w:val="16"/>
          <w:lang w:val="en-US"/>
        </w:rPr>
        <w:t xml:space="preserve">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w:t>
      </w:r>
      <w:proofErr w:type="spellStart"/>
      <w:r w:rsidRPr="00141EA7">
        <w:rPr>
          <w:sz w:val="16"/>
          <w:szCs w:val="16"/>
          <w:lang w:val="en-US"/>
        </w:rPr>
        <w:t>Innolux</w:t>
      </w:r>
      <w:proofErr w:type="spellEnd"/>
      <w:r w:rsidRPr="00141EA7">
        <w:rPr>
          <w:sz w:val="16"/>
          <w:szCs w:val="16"/>
          <w:lang w:val="en-US"/>
        </w:rPr>
        <w:t xml:space="preserve">, Kyocera, and Mitsubishi as well as selected panels from other manufacturers. These system solutions - from assemblies and kits up to finished OEM products - are developed in their own R&amp;D centers in </w:t>
      </w:r>
      <w:proofErr w:type="spellStart"/>
      <w:r w:rsidRPr="00141EA7">
        <w:rPr>
          <w:sz w:val="16"/>
          <w:szCs w:val="16"/>
          <w:lang w:val="en-US"/>
        </w:rPr>
        <w:t>Germering</w:t>
      </w:r>
      <w:proofErr w:type="spellEnd"/>
      <w:r w:rsidRPr="00141EA7">
        <w:rPr>
          <w:sz w:val="16"/>
          <w:szCs w:val="16"/>
          <w:lang w:val="en-US"/>
        </w:rPr>
        <w:t xml:space="preserve"> (Germany) and Ronkonkoma (NY/USA). The range of services includes customized developments and adaptations, product finishing and assembly of monitoring systems as well as the production of finished products and a complete after-sales service with RMA, repair and technical support. Since 01/01/2016, Distec is a member of the </w:t>
      </w:r>
      <w:proofErr w:type="spellStart"/>
      <w:r w:rsidRPr="00141EA7">
        <w:rPr>
          <w:sz w:val="16"/>
          <w:szCs w:val="16"/>
          <w:lang w:val="en-US"/>
        </w:rPr>
        <w:t>Fortec</w:t>
      </w:r>
      <w:proofErr w:type="spellEnd"/>
      <w:r w:rsidRPr="00141EA7">
        <w:rPr>
          <w:sz w:val="16"/>
          <w:szCs w:val="16"/>
          <w:lang w:val="en-US"/>
        </w:rPr>
        <w:t xml:space="preserve"> Group with access to products, services, and expertise of a large high-tech company network, which makes a perfect complement to the product portfolio. More information can be found on the homepage: http://www.datadisplay-group.de/en </w:t>
      </w:r>
    </w:p>
    <w:p w14:paraId="6F08F610" w14:textId="77777777" w:rsidR="009B4853" w:rsidRPr="00141EA7" w:rsidRDefault="009B4853" w:rsidP="009B4853">
      <w:pPr>
        <w:pStyle w:val="Default"/>
        <w:rPr>
          <w:sz w:val="16"/>
          <w:szCs w:val="16"/>
          <w:lang w:val="en-US"/>
        </w:rPr>
      </w:pPr>
    </w:p>
    <w:p w14:paraId="45D4B4E1" w14:textId="77777777" w:rsidR="009B4853" w:rsidRPr="00141EA7" w:rsidRDefault="009B4853" w:rsidP="009B4853">
      <w:pPr>
        <w:pStyle w:val="Default"/>
        <w:rPr>
          <w:sz w:val="16"/>
          <w:szCs w:val="16"/>
          <w:lang w:val="en-US"/>
        </w:rPr>
      </w:pPr>
      <w:r w:rsidRPr="00141EA7">
        <w:rPr>
          <w:sz w:val="16"/>
          <w:szCs w:val="16"/>
          <w:lang w:val="en-US"/>
        </w:rPr>
        <w:t xml:space="preserve">Products from Data Display Group are available at: </w:t>
      </w:r>
    </w:p>
    <w:p w14:paraId="0C2BF954" w14:textId="77777777" w:rsidR="009B4853" w:rsidRPr="00141EA7" w:rsidRDefault="009B4853" w:rsidP="009B4853">
      <w:pPr>
        <w:pStyle w:val="Default"/>
        <w:rPr>
          <w:sz w:val="16"/>
          <w:szCs w:val="16"/>
          <w:lang w:val="en-US"/>
        </w:rPr>
      </w:pPr>
      <w:r w:rsidRPr="00141EA7">
        <w:rPr>
          <w:sz w:val="16"/>
          <w:szCs w:val="16"/>
          <w:lang w:val="en-US"/>
        </w:rPr>
        <w:t xml:space="preserve">Europe: Distec GmbH, </w:t>
      </w:r>
      <w:proofErr w:type="spellStart"/>
      <w:r w:rsidRPr="00141EA7">
        <w:rPr>
          <w:sz w:val="16"/>
          <w:szCs w:val="16"/>
          <w:lang w:val="en-US"/>
        </w:rPr>
        <w:t>Germering</w:t>
      </w:r>
      <w:proofErr w:type="spellEnd"/>
      <w:r w:rsidRPr="00141EA7">
        <w:rPr>
          <w:sz w:val="16"/>
          <w:szCs w:val="16"/>
          <w:lang w:val="en-US"/>
        </w:rPr>
        <w:t xml:space="preserve">, http://www.datadisplay-group.de/en </w:t>
      </w:r>
    </w:p>
    <w:p w14:paraId="0E08B9F9" w14:textId="77777777" w:rsidR="009B4853" w:rsidRPr="00141EA7" w:rsidRDefault="009B4853" w:rsidP="009B4853">
      <w:pPr>
        <w:pStyle w:val="Default"/>
        <w:rPr>
          <w:sz w:val="16"/>
          <w:szCs w:val="16"/>
          <w:lang w:val="en-US"/>
        </w:rPr>
      </w:pPr>
      <w:r w:rsidRPr="00141EA7">
        <w:rPr>
          <w:sz w:val="16"/>
          <w:szCs w:val="16"/>
          <w:lang w:val="en-US"/>
        </w:rPr>
        <w:t xml:space="preserve">UK and Benelux: Display Technology, Rochester, http://www.displaytechnology.co.uk </w:t>
      </w:r>
    </w:p>
    <w:p w14:paraId="7FD3509B" w14:textId="77777777" w:rsidR="009B4853" w:rsidRPr="00141EA7" w:rsidRDefault="009B4853" w:rsidP="009B4853">
      <w:pPr>
        <w:spacing w:line="240" w:lineRule="auto"/>
        <w:ind w:right="-510"/>
        <w:rPr>
          <w:rFonts w:ascii="Verdana" w:hAnsi="Verdana"/>
          <w:sz w:val="16"/>
          <w:szCs w:val="16"/>
          <w:lang w:val="en-US"/>
        </w:rPr>
      </w:pPr>
      <w:r w:rsidRPr="00141EA7">
        <w:rPr>
          <w:rFonts w:ascii="Verdana" w:hAnsi="Verdana"/>
          <w:sz w:val="16"/>
          <w:szCs w:val="16"/>
          <w:lang w:val="en-US"/>
        </w:rPr>
        <w:t xml:space="preserve">Turkey and Middle East: DATA DISPLAY BİLİŞİM TEKNOLOJİLERİ LTD </w:t>
      </w:r>
      <w:proofErr w:type="spellStart"/>
      <w:r w:rsidRPr="00141EA7">
        <w:rPr>
          <w:rFonts w:ascii="Verdana" w:hAnsi="Verdana"/>
          <w:sz w:val="16"/>
          <w:szCs w:val="16"/>
          <w:lang w:val="en-US"/>
        </w:rPr>
        <w:t>ŞTi</w:t>
      </w:r>
      <w:proofErr w:type="spellEnd"/>
      <w:r w:rsidRPr="00141EA7">
        <w:rPr>
          <w:rFonts w:ascii="Verdana" w:hAnsi="Verdana"/>
          <w:sz w:val="16"/>
          <w:szCs w:val="16"/>
          <w:lang w:val="en-US"/>
        </w:rPr>
        <w:t>., Istanbul, http://www.data-display.com.tr</w:t>
      </w:r>
    </w:p>
    <w:p w14:paraId="68C851A0" w14:textId="77777777" w:rsidR="009B4853" w:rsidRPr="00141EA7" w:rsidRDefault="009B4853" w:rsidP="009B4853">
      <w:pPr>
        <w:pStyle w:val="Default"/>
        <w:rPr>
          <w:sz w:val="16"/>
          <w:szCs w:val="16"/>
          <w:lang w:val="en-US"/>
        </w:rPr>
      </w:pPr>
      <w:r w:rsidRPr="00141EA7">
        <w:rPr>
          <w:sz w:val="16"/>
          <w:szCs w:val="16"/>
          <w:lang w:val="en-US"/>
        </w:rPr>
        <w:t xml:space="preserve">North America: Apollo Display Technologies, Ronkonkoma NY, http://www.apollodisplays.com/ </w:t>
      </w:r>
    </w:p>
    <w:p w14:paraId="67F06920" w14:textId="77777777" w:rsidR="009B4853" w:rsidRPr="00141EA7" w:rsidRDefault="009B4853" w:rsidP="009B4853">
      <w:pPr>
        <w:pStyle w:val="Default"/>
        <w:rPr>
          <w:sz w:val="16"/>
          <w:szCs w:val="16"/>
          <w:lang w:val="en-US"/>
        </w:rPr>
      </w:pPr>
    </w:p>
    <w:p w14:paraId="0CFDD016" w14:textId="77777777" w:rsidR="009B4853" w:rsidRPr="008E0FA6" w:rsidRDefault="009B4853" w:rsidP="009B4853">
      <w:pPr>
        <w:pStyle w:val="Default"/>
        <w:rPr>
          <w:sz w:val="16"/>
          <w:szCs w:val="16"/>
        </w:rPr>
      </w:pPr>
      <w:r w:rsidRPr="008E0FA6">
        <w:rPr>
          <w:sz w:val="16"/>
          <w:szCs w:val="16"/>
        </w:rPr>
        <w:t xml:space="preserve">Distec GmbH </w:t>
      </w:r>
    </w:p>
    <w:p w14:paraId="00249F35" w14:textId="77777777" w:rsidR="009B4853" w:rsidRPr="008E0FA6" w:rsidRDefault="009B4853" w:rsidP="009B4853">
      <w:pPr>
        <w:pStyle w:val="Default"/>
        <w:rPr>
          <w:sz w:val="16"/>
          <w:szCs w:val="16"/>
        </w:rPr>
      </w:pPr>
      <w:r w:rsidRPr="008E0FA6">
        <w:rPr>
          <w:sz w:val="16"/>
          <w:szCs w:val="16"/>
        </w:rPr>
        <w:t xml:space="preserve">Augsburger Straße 2b </w:t>
      </w:r>
    </w:p>
    <w:p w14:paraId="17FC651C" w14:textId="77777777" w:rsidR="009B4853" w:rsidRPr="008E0FA6" w:rsidRDefault="009B4853" w:rsidP="009B4853">
      <w:pPr>
        <w:pStyle w:val="Default"/>
        <w:rPr>
          <w:sz w:val="16"/>
          <w:szCs w:val="16"/>
        </w:rPr>
      </w:pPr>
      <w:r w:rsidRPr="008E0FA6">
        <w:rPr>
          <w:sz w:val="16"/>
          <w:szCs w:val="16"/>
        </w:rPr>
        <w:t xml:space="preserve">82110 Germering </w:t>
      </w:r>
    </w:p>
    <w:p w14:paraId="48BFA722" w14:textId="77777777" w:rsidR="009B4853" w:rsidRPr="00141EA7" w:rsidRDefault="009B4853" w:rsidP="009B4853">
      <w:pPr>
        <w:pStyle w:val="Default"/>
        <w:rPr>
          <w:sz w:val="16"/>
          <w:szCs w:val="16"/>
          <w:lang w:val="en-US"/>
        </w:rPr>
      </w:pPr>
      <w:r w:rsidRPr="00141EA7">
        <w:rPr>
          <w:sz w:val="16"/>
          <w:szCs w:val="16"/>
          <w:lang w:val="en-US"/>
        </w:rPr>
        <w:t xml:space="preserve">Germany </w:t>
      </w:r>
    </w:p>
    <w:p w14:paraId="7B7BA1E4" w14:textId="77777777" w:rsidR="009B4853" w:rsidRPr="00141EA7" w:rsidRDefault="009B4853" w:rsidP="009B4853">
      <w:pPr>
        <w:pStyle w:val="Default"/>
        <w:rPr>
          <w:sz w:val="16"/>
          <w:szCs w:val="16"/>
          <w:lang w:val="en-US"/>
        </w:rPr>
      </w:pPr>
      <w:r w:rsidRPr="00141EA7">
        <w:rPr>
          <w:sz w:val="16"/>
          <w:szCs w:val="16"/>
          <w:lang w:val="en-US"/>
        </w:rPr>
        <w:t xml:space="preserve">T +49 89 89 43 63 0 </w:t>
      </w:r>
    </w:p>
    <w:p w14:paraId="50FE9260" w14:textId="77777777" w:rsidR="009B4853" w:rsidRPr="00141EA7" w:rsidRDefault="009B4853" w:rsidP="009B4853">
      <w:pPr>
        <w:pStyle w:val="Default"/>
        <w:rPr>
          <w:sz w:val="16"/>
          <w:szCs w:val="16"/>
          <w:lang w:val="en-US"/>
        </w:rPr>
      </w:pPr>
      <w:r w:rsidRPr="00141EA7">
        <w:rPr>
          <w:sz w:val="16"/>
          <w:szCs w:val="16"/>
          <w:lang w:val="en-US"/>
        </w:rPr>
        <w:t xml:space="preserve">F +49 89 89 43 63 131 </w:t>
      </w:r>
    </w:p>
    <w:p w14:paraId="5142521A" w14:textId="77777777" w:rsidR="009B4853" w:rsidRPr="00141EA7" w:rsidRDefault="009B4853" w:rsidP="009B4853">
      <w:pPr>
        <w:pStyle w:val="Default"/>
        <w:rPr>
          <w:sz w:val="16"/>
          <w:szCs w:val="16"/>
          <w:lang w:val="en-US"/>
        </w:rPr>
      </w:pPr>
      <w:r w:rsidRPr="00141EA7">
        <w:rPr>
          <w:sz w:val="16"/>
          <w:szCs w:val="16"/>
          <w:lang w:val="en-US"/>
        </w:rPr>
        <w:t xml:space="preserve">E sales|at|datadisplay-group.de </w:t>
      </w:r>
    </w:p>
    <w:p w14:paraId="7854987E" w14:textId="77777777" w:rsidR="009B4853" w:rsidRPr="00141EA7" w:rsidRDefault="009B4853" w:rsidP="009B4853">
      <w:pPr>
        <w:pStyle w:val="Default"/>
        <w:rPr>
          <w:sz w:val="16"/>
          <w:szCs w:val="16"/>
          <w:lang w:val="en-US"/>
        </w:rPr>
      </w:pPr>
      <w:r w:rsidRPr="00141EA7">
        <w:rPr>
          <w:sz w:val="16"/>
          <w:szCs w:val="16"/>
          <w:lang w:val="en-US"/>
        </w:rPr>
        <w:t xml:space="preserve">W www.datadisplay-group.de/en </w:t>
      </w:r>
    </w:p>
    <w:p w14:paraId="606B0CF0" w14:textId="77777777" w:rsidR="009B4853" w:rsidRPr="00141EA7" w:rsidRDefault="009B4853" w:rsidP="009B4853">
      <w:pPr>
        <w:pStyle w:val="Default"/>
        <w:rPr>
          <w:sz w:val="16"/>
          <w:szCs w:val="16"/>
          <w:lang w:val="en-US"/>
        </w:rPr>
      </w:pPr>
      <w:r w:rsidRPr="00141EA7">
        <w:rPr>
          <w:sz w:val="16"/>
          <w:szCs w:val="16"/>
          <w:lang w:val="en-US"/>
        </w:rPr>
        <w:t xml:space="preserve">A company of the Data Display Group: www.datadisplay-group.de/en. </w:t>
      </w:r>
    </w:p>
    <w:p w14:paraId="05DC3413" w14:textId="77777777" w:rsidR="009B4853" w:rsidRPr="00141EA7" w:rsidRDefault="009B4853" w:rsidP="009B4853">
      <w:pPr>
        <w:pStyle w:val="Default"/>
        <w:rPr>
          <w:b/>
          <w:bCs/>
          <w:sz w:val="16"/>
          <w:szCs w:val="16"/>
          <w:lang w:val="en-US"/>
        </w:rPr>
      </w:pPr>
    </w:p>
    <w:p w14:paraId="6BC66B0E" w14:textId="77777777" w:rsidR="009B4853" w:rsidRPr="00141EA7" w:rsidRDefault="009B4853" w:rsidP="009B4853">
      <w:pPr>
        <w:pStyle w:val="Default"/>
        <w:rPr>
          <w:b/>
          <w:bCs/>
          <w:sz w:val="16"/>
          <w:szCs w:val="16"/>
          <w:lang w:val="en-US"/>
        </w:rPr>
      </w:pPr>
      <w:r w:rsidRPr="00141EA7">
        <w:rPr>
          <w:b/>
          <w:bCs/>
          <w:sz w:val="16"/>
          <w:szCs w:val="16"/>
          <w:lang w:val="en-US"/>
        </w:rPr>
        <w:t xml:space="preserve">Media Contact: </w:t>
      </w:r>
    </w:p>
    <w:p w14:paraId="3605F418" w14:textId="77777777" w:rsidR="009B4853" w:rsidRPr="00141EA7" w:rsidRDefault="009B4853" w:rsidP="009B4853">
      <w:pPr>
        <w:pStyle w:val="Default"/>
        <w:rPr>
          <w:sz w:val="16"/>
          <w:szCs w:val="16"/>
          <w:lang w:val="en-US"/>
        </w:rPr>
      </w:pPr>
    </w:p>
    <w:p w14:paraId="1D7207E0" w14:textId="77777777" w:rsidR="009B4853" w:rsidRPr="00141EA7" w:rsidRDefault="009B4853" w:rsidP="009B4853">
      <w:pPr>
        <w:pStyle w:val="Default"/>
        <w:rPr>
          <w:sz w:val="16"/>
          <w:szCs w:val="16"/>
          <w:lang w:val="en-US"/>
        </w:rPr>
      </w:pPr>
      <w:r w:rsidRPr="00141EA7">
        <w:rPr>
          <w:sz w:val="16"/>
          <w:szCs w:val="16"/>
          <w:lang w:val="en-US"/>
        </w:rPr>
        <w:t xml:space="preserve">Mandy Ahlendorf </w:t>
      </w:r>
    </w:p>
    <w:p w14:paraId="3AA4D6F8" w14:textId="77777777" w:rsidR="009B4853" w:rsidRPr="00141EA7" w:rsidRDefault="009B4853" w:rsidP="009B4853">
      <w:pPr>
        <w:pStyle w:val="Default"/>
        <w:rPr>
          <w:sz w:val="16"/>
          <w:szCs w:val="16"/>
          <w:lang w:val="en-US"/>
        </w:rPr>
      </w:pPr>
      <w:r w:rsidRPr="00141EA7">
        <w:rPr>
          <w:sz w:val="16"/>
          <w:szCs w:val="16"/>
          <w:lang w:val="en-US"/>
        </w:rPr>
        <w:t>T +49 8151 9739098</w:t>
      </w:r>
    </w:p>
    <w:p w14:paraId="60D7C394" w14:textId="77777777" w:rsidR="009B4853" w:rsidRPr="00141EA7" w:rsidRDefault="009B4853" w:rsidP="009B4853">
      <w:pPr>
        <w:spacing w:line="240" w:lineRule="auto"/>
        <w:rPr>
          <w:rFonts w:ascii="Verdana" w:hAnsi="Verdana"/>
          <w:sz w:val="16"/>
          <w:szCs w:val="16"/>
          <w:lang w:val="en-US"/>
        </w:rPr>
      </w:pPr>
      <w:r w:rsidRPr="00141EA7">
        <w:rPr>
          <w:rFonts w:ascii="Verdana" w:hAnsi="Verdana"/>
          <w:sz w:val="16"/>
          <w:szCs w:val="16"/>
          <w:lang w:val="en-US"/>
        </w:rPr>
        <w:t>E ma@ahlendorf-communication.com</w:t>
      </w:r>
    </w:p>
    <w:p w14:paraId="00586964" w14:textId="591A2ACB" w:rsidR="00295699" w:rsidRPr="004F75A9" w:rsidRDefault="00295699" w:rsidP="009B4853">
      <w:pPr>
        <w:spacing w:line="240" w:lineRule="auto"/>
        <w:rPr>
          <w:rFonts w:ascii="Verdana" w:hAnsi="Verdana"/>
          <w:sz w:val="16"/>
          <w:szCs w:val="16"/>
        </w:rPr>
      </w:pPr>
    </w:p>
    <w:sectPr w:rsidR="00295699" w:rsidRPr="004F75A9" w:rsidSect="00884483">
      <w:headerReference w:type="default" r:id="rId10"/>
      <w:footerReference w:type="default" r:id="rId11"/>
      <w:headerReference w:type="first" r:id="rId12"/>
      <w:footerReference w:type="first" r:id="rId13"/>
      <w:pgSz w:w="11906" w:h="16838" w:code="9"/>
      <w:pgMar w:top="3062" w:right="2692" w:bottom="1952"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DA8A" w14:textId="77777777" w:rsidR="003A0D8F" w:rsidRDefault="003A0D8F">
      <w:r>
        <w:separator/>
      </w:r>
    </w:p>
  </w:endnote>
  <w:endnote w:type="continuationSeparator" w:id="0">
    <w:p w14:paraId="035667A1" w14:textId="77777777" w:rsidR="003A0D8F" w:rsidRDefault="003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06C88B03"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689A9B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9005" w14:textId="77777777" w:rsidR="003A0D8F" w:rsidRDefault="003A0D8F">
      <w:r>
        <w:separator/>
      </w:r>
    </w:p>
  </w:footnote>
  <w:footnote w:type="continuationSeparator" w:id="0">
    <w:p w14:paraId="27B4DBBE" w14:textId="77777777" w:rsidR="003A0D8F" w:rsidRDefault="003A0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235F9387" w:rsidR="00DE73CF" w:rsidRDefault="00326EA6" w:rsidP="001E2E69">
    <w:pPr>
      <w:pStyle w:val="Kopfzeile"/>
      <w:jc w:val="right"/>
    </w:pPr>
    <w:r>
      <w:rPr>
        <w:rFonts w:ascii="Arial" w:hAnsi="Arial" w:cs="Arial"/>
        <w:noProof/>
        <w:lang w:eastAsia="de-DE"/>
      </w:rPr>
      <w:drawing>
        <wp:inline distT="0" distB="0" distL="0" distR="0" wp14:anchorId="24AB596B" wp14:editId="0A115C52">
          <wp:extent cx="1800000" cy="583200"/>
          <wp:effectExtent l="0" t="0" r="381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 logo2018_5cm.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3200"/>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2EE2E98D">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6E9A"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D30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BAA6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3B0F"/>
    <w:rsid w:val="000354F8"/>
    <w:rsid w:val="000357DE"/>
    <w:rsid w:val="00037921"/>
    <w:rsid w:val="000434B8"/>
    <w:rsid w:val="0004429A"/>
    <w:rsid w:val="00044418"/>
    <w:rsid w:val="000449DA"/>
    <w:rsid w:val="0004525C"/>
    <w:rsid w:val="00047618"/>
    <w:rsid w:val="000513A9"/>
    <w:rsid w:val="0005484D"/>
    <w:rsid w:val="000552BD"/>
    <w:rsid w:val="000568A6"/>
    <w:rsid w:val="00056A75"/>
    <w:rsid w:val="00060AA4"/>
    <w:rsid w:val="00060AF1"/>
    <w:rsid w:val="000620D4"/>
    <w:rsid w:val="000627B1"/>
    <w:rsid w:val="00066925"/>
    <w:rsid w:val="00067E29"/>
    <w:rsid w:val="00072FCE"/>
    <w:rsid w:val="00073C00"/>
    <w:rsid w:val="00075BD7"/>
    <w:rsid w:val="00081EEE"/>
    <w:rsid w:val="00085AEA"/>
    <w:rsid w:val="00090735"/>
    <w:rsid w:val="00090BF2"/>
    <w:rsid w:val="000942F4"/>
    <w:rsid w:val="00095435"/>
    <w:rsid w:val="00095D3A"/>
    <w:rsid w:val="000968EA"/>
    <w:rsid w:val="00096DA2"/>
    <w:rsid w:val="000976B0"/>
    <w:rsid w:val="00097AC3"/>
    <w:rsid w:val="00097CC1"/>
    <w:rsid w:val="000A123B"/>
    <w:rsid w:val="000A3DB0"/>
    <w:rsid w:val="000A5F61"/>
    <w:rsid w:val="000B01B5"/>
    <w:rsid w:val="000B1608"/>
    <w:rsid w:val="000B2D33"/>
    <w:rsid w:val="000B68A5"/>
    <w:rsid w:val="000B6A0A"/>
    <w:rsid w:val="000B79A5"/>
    <w:rsid w:val="000C0D6A"/>
    <w:rsid w:val="000C10D0"/>
    <w:rsid w:val="000C1310"/>
    <w:rsid w:val="000C3EAD"/>
    <w:rsid w:val="000C465B"/>
    <w:rsid w:val="000C477C"/>
    <w:rsid w:val="000C6554"/>
    <w:rsid w:val="000D16C4"/>
    <w:rsid w:val="000D2E6C"/>
    <w:rsid w:val="000D3623"/>
    <w:rsid w:val="000D7A83"/>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7044"/>
    <w:rsid w:val="00130590"/>
    <w:rsid w:val="001350BB"/>
    <w:rsid w:val="0013646B"/>
    <w:rsid w:val="00136952"/>
    <w:rsid w:val="0013743F"/>
    <w:rsid w:val="00137D1A"/>
    <w:rsid w:val="00141452"/>
    <w:rsid w:val="001425D5"/>
    <w:rsid w:val="00142678"/>
    <w:rsid w:val="001438FF"/>
    <w:rsid w:val="001443BE"/>
    <w:rsid w:val="0015243B"/>
    <w:rsid w:val="00152A32"/>
    <w:rsid w:val="001566A4"/>
    <w:rsid w:val="0015776A"/>
    <w:rsid w:val="00157B7F"/>
    <w:rsid w:val="001642C2"/>
    <w:rsid w:val="0016557B"/>
    <w:rsid w:val="00167438"/>
    <w:rsid w:val="00170415"/>
    <w:rsid w:val="00175AB2"/>
    <w:rsid w:val="00176CF6"/>
    <w:rsid w:val="00177391"/>
    <w:rsid w:val="001801A8"/>
    <w:rsid w:val="001869D9"/>
    <w:rsid w:val="00187E83"/>
    <w:rsid w:val="00190F06"/>
    <w:rsid w:val="00195F0D"/>
    <w:rsid w:val="001A1E1A"/>
    <w:rsid w:val="001A30E5"/>
    <w:rsid w:val="001A6466"/>
    <w:rsid w:val="001A752D"/>
    <w:rsid w:val="001A7753"/>
    <w:rsid w:val="001B1665"/>
    <w:rsid w:val="001B1B30"/>
    <w:rsid w:val="001B4070"/>
    <w:rsid w:val="001B5076"/>
    <w:rsid w:val="001B5434"/>
    <w:rsid w:val="001B57E7"/>
    <w:rsid w:val="001B615F"/>
    <w:rsid w:val="001C00B5"/>
    <w:rsid w:val="001C2888"/>
    <w:rsid w:val="001C361F"/>
    <w:rsid w:val="001C3CCB"/>
    <w:rsid w:val="001C4D73"/>
    <w:rsid w:val="001C4FAD"/>
    <w:rsid w:val="001C6D61"/>
    <w:rsid w:val="001C7B15"/>
    <w:rsid w:val="001D0058"/>
    <w:rsid w:val="001D54CA"/>
    <w:rsid w:val="001D6EC9"/>
    <w:rsid w:val="001D7E3C"/>
    <w:rsid w:val="001E1D3B"/>
    <w:rsid w:val="001E2E69"/>
    <w:rsid w:val="001E3946"/>
    <w:rsid w:val="001E506D"/>
    <w:rsid w:val="001E5683"/>
    <w:rsid w:val="001E5D6B"/>
    <w:rsid w:val="001E695B"/>
    <w:rsid w:val="001E71AE"/>
    <w:rsid w:val="001F0758"/>
    <w:rsid w:val="001F6664"/>
    <w:rsid w:val="001F7695"/>
    <w:rsid w:val="001F7E81"/>
    <w:rsid w:val="00200C98"/>
    <w:rsid w:val="00202866"/>
    <w:rsid w:val="00203F45"/>
    <w:rsid w:val="002106E3"/>
    <w:rsid w:val="00210EFB"/>
    <w:rsid w:val="002110F6"/>
    <w:rsid w:val="00212592"/>
    <w:rsid w:val="0021369A"/>
    <w:rsid w:val="002142DC"/>
    <w:rsid w:val="00215913"/>
    <w:rsid w:val="00215AAC"/>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56B41"/>
    <w:rsid w:val="00266D6C"/>
    <w:rsid w:val="00266F8F"/>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A88"/>
    <w:rsid w:val="002A0D2B"/>
    <w:rsid w:val="002A2581"/>
    <w:rsid w:val="002A2D93"/>
    <w:rsid w:val="002A3F65"/>
    <w:rsid w:val="002A6821"/>
    <w:rsid w:val="002A7575"/>
    <w:rsid w:val="002B0BF5"/>
    <w:rsid w:val="002B238D"/>
    <w:rsid w:val="002B70E1"/>
    <w:rsid w:val="002B720D"/>
    <w:rsid w:val="002C0346"/>
    <w:rsid w:val="002C33B2"/>
    <w:rsid w:val="002C46BB"/>
    <w:rsid w:val="002C46C9"/>
    <w:rsid w:val="002C654D"/>
    <w:rsid w:val="002D0AFB"/>
    <w:rsid w:val="002D1B52"/>
    <w:rsid w:val="002D1DE7"/>
    <w:rsid w:val="002D3920"/>
    <w:rsid w:val="002D497A"/>
    <w:rsid w:val="002D62DE"/>
    <w:rsid w:val="002D66D9"/>
    <w:rsid w:val="002E45E9"/>
    <w:rsid w:val="002E5FD2"/>
    <w:rsid w:val="002E7077"/>
    <w:rsid w:val="002F227E"/>
    <w:rsid w:val="002F2B3C"/>
    <w:rsid w:val="002F32A0"/>
    <w:rsid w:val="002F3B2E"/>
    <w:rsid w:val="002F415F"/>
    <w:rsid w:val="002F416E"/>
    <w:rsid w:val="002F7E5D"/>
    <w:rsid w:val="00301221"/>
    <w:rsid w:val="00303AAF"/>
    <w:rsid w:val="00303D0B"/>
    <w:rsid w:val="00306E2F"/>
    <w:rsid w:val="00307366"/>
    <w:rsid w:val="00313A14"/>
    <w:rsid w:val="00314B9B"/>
    <w:rsid w:val="00314FED"/>
    <w:rsid w:val="00321ABD"/>
    <w:rsid w:val="00321F92"/>
    <w:rsid w:val="00322F16"/>
    <w:rsid w:val="003249AC"/>
    <w:rsid w:val="0032548B"/>
    <w:rsid w:val="00326EA6"/>
    <w:rsid w:val="00331417"/>
    <w:rsid w:val="0033491F"/>
    <w:rsid w:val="00336398"/>
    <w:rsid w:val="003407F4"/>
    <w:rsid w:val="00343BD7"/>
    <w:rsid w:val="00345939"/>
    <w:rsid w:val="00347B10"/>
    <w:rsid w:val="00351B10"/>
    <w:rsid w:val="00353B2F"/>
    <w:rsid w:val="00355618"/>
    <w:rsid w:val="00356381"/>
    <w:rsid w:val="003568DC"/>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179A"/>
    <w:rsid w:val="00382B3E"/>
    <w:rsid w:val="00386110"/>
    <w:rsid w:val="003870F4"/>
    <w:rsid w:val="0039181A"/>
    <w:rsid w:val="00391CB3"/>
    <w:rsid w:val="00393022"/>
    <w:rsid w:val="00393585"/>
    <w:rsid w:val="00394B54"/>
    <w:rsid w:val="003973B8"/>
    <w:rsid w:val="00397C3F"/>
    <w:rsid w:val="003A05C4"/>
    <w:rsid w:val="003A0D8F"/>
    <w:rsid w:val="003A1137"/>
    <w:rsid w:val="003A1488"/>
    <w:rsid w:val="003A208A"/>
    <w:rsid w:val="003B096B"/>
    <w:rsid w:val="003B35AC"/>
    <w:rsid w:val="003B6123"/>
    <w:rsid w:val="003B660D"/>
    <w:rsid w:val="003B72F0"/>
    <w:rsid w:val="003C087E"/>
    <w:rsid w:val="003C0EA1"/>
    <w:rsid w:val="003C2ED5"/>
    <w:rsid w:val="003C34D7"/>
    <w:rsid w:val="003C4FA7"/>
    <w:rsid w:val="003C5929"/>
    <w:rsid w:val="003C6B66"/>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1AB6"/>
    <w:rsid w:val="0041667C"/>
    <w:rsid w:val="00416A4E"/>
    <w:rsid w:val="00417C60"/>
    <w:rsid w:val="00421EE1"/>
    <w:rsid w:val="00422DE3"/>
    <w:rsid w:val="00427ACB"/>
    <w:rsid w:val="0043487A"/>
    <w:rsid w:val="00435084"/>
    <w:rsid w:val="004377AD"/>
    <w:rsid w:val="004379DF"/>
    <w:rsid w:val="00440661"/>
    <w:rsid w:val="004409D0"/>
    <w:rsid w:val="00440D86"/>
    <w:rsid w:val="004413B5"/>
    <w:rsid w:val="00441B98"/>
    <w:rsid w:val="00442C29"/>
    <w:rsid w:val="00447230"/>
    <w:rsid w:val="0044738C"/>
    <w:rsid w:val="00451B19"/>
    <w:rsid w:val="00453920"/>
    <w:rsid w:val="00456396"/>
    <w:rsid w:val="0046322B"/>
    <w:rsid w:val="004645EE"/>
    <w:rsid w:val="004656A6"/>
    <w:rsid w:val="00466093"/>
    <w:rsid w:val="0046772D"/>
    <w:rsid w:val="004713D0"/>
    <w:rsid w:val="004716C9"/>
    <w:rsid w:val="00471AFC"/>
    <w:rsid w:val="00471DF7"/>
    <w:rsid w:val="00475061"/>
    <w:rsid w:val="00475079"/>
    <w:rsid w:val="004757DD"/>
    <w:rsid w:val="004777FE"/>
    <w:rsid w:val="00477C68"/>
    <w:rsid w:val="00481B19"/>
    <w:rsid w:val="00483D04"/>
    <w:rsid w:val="00484630"/>
    <w:rsid w:val="0049002F"/>
    <w:rsid w:val="004904D0"/>
    <w:rsid w:val="00490C80"/>
    <w:rsid w:val="00492585"/>
    <w:rsid w:val="004933CA"/>
    <w:rsid w:val="00493946"/>
    <w:rsid w:val="00493F41"/>
    <w:rsid w:val="00497188"/>
    <w:rsid w:val="0049776E"/>
    <w:rsid w:val="004A119F"/>
    <w:rsid w:val="004A3168"/>
    <w:rsid w:val="004A40DD"/>
    <w:rsid w:val="004A48EF"/>
    <w:rsid w:val="004A4B88"/>
    <w:rsid w:val="004A4E78"/>
    <w:rsid w:val="004A50B7"/>
    <w:rsid w:val="004A64BB"/>
    <w:rsid w:val="004A6511"/>
    <w:rsid w:val="004A6C27"/>
    <w:rsid w:val="004A79D4"/>
    <w:rsid w:val="004B094B"/>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018"/>
    <w:rsid w:val="004E1770"/>
    <w:rsid w:val="004E5803"/>
    <w:rsid w:val="004F5B2B"/>
    <w:rsid w:val="004F6246"/>
    <w:rsid w:val="004F6AEA"/>
    <w:rsid w:val="004F6DCE"/>
    <w:rsid w:val="004F75A9"/>
    <w:rsid w:val="005033A6"/>
    <w:rsid w:val="00506E1E"/>
    <w:rsid w:val="00512F89"/>
    <w:rsid w:val="00513219"/>
    <w:rsid w:val="00514179"/>
    <w:rsid w:val="00516656"/>
    <w:rsid w:val="00516D87"/>
    <w:rsid w:val="005210CA"/>
    <w:rsid w:val="005214CB"/>
    <w:rsid w:val="0052557C"/>
    <w:rsid w:val="005304C9"/>
    <w:rsid w:val="005338EC"/>
    <w:rsid w:val="005347EE"/>
    <w:rsid w:val="00534A09"/>
    <w:rsid w:val="00534C67"/>
    <w:rsid w:val="00535095"/>
    <w:rsid w:val="00540877"/>
    <w:rsid w:val="00540C2F"/>
    <w:rsid w:val="005417A5"/>
    <w:rsid w:val="00543562"/>
    <w:rsid w:val="005437CD"/>
    <w:rsid w:val="00552319"/>
    <w:rsid w:val="005537E0"/>
    <w:rsid w:val="00553E09"/>
    <w:rsid w:val="00554260"/>
    <w:rsid w:val="00556E77"/>
    <w:rsid w:val="005615AD"/>
    <w:rsid w:val="00562776"/>
    <w:rsid w:val="005633E4"/>
    <w:rsid w:val="00564F5B"/>
    <w:rsid w:val="00566376"/>
    <w:rsid w:val="00566A9A"/>
    <w:rsid w:val="00571A32"/>
    <w:rsid w:val="00572452"/>
    <w:rsid w:val="00572EFC"/>
    <w:rsid w:val="0058261D"/>
    <w:rsid w:val="0058456A"/>
    <w:rsid w:val="005858E8"/>
    <w:rsid w:val="005912D2"/>
    <w:rsid w:val="00593B69"/>
    <w:rsid w:val="005945B4"/>
    <w:rsid w:val="00596728"/>
    <w:rsid w:val="00596C5A"/>
    <w:rsid w:val="005976E7"/>
    <w:rsid w:val="00597FD0"/>
    <w:rsid w:val="005A1332"/>
    <w:rsid w:val="005A397D"/>
    <w:rsid w:val="005A5230"/>
    <w:rsid w:val="005A5487"/>
    <w:rsid w:val="005A7C19"/>
    <w:rsid w:val="005A7EB3"/>
    <w:rsid w:val="005B1904"/>
    <w:rsid w:val="005B4BF2"/>
    <w:rsid w:val="005C177F"/>
    <w:rsid w:val="005C270B"/>
    <w:rsid w:val="005C437E"/>
    <w:rsid w:val="005C61E2"/>
    <w:rsid w:val="005C6941"/>
    <w:rsid w:val="005C75CC"/>
    <w:rsid w:val="005C7CBD"/>
    <w:rsid w:val="005D62D7"/>
    <w:rsid w:val="005D78FE"/>
    <w:rsid w:val="005D7F3A"/>
    <w:rsid w:val="005E0DCB"/>
    <w:rsid w:val="005E7E11"/>
    <w:rsid w:val="005F0C0C"/>
    <w:rsid w:val="005F34EA"/>
    <w:rsid w:val="005F3DC4"/>
    <w:rsid w:val="005F494E"/>
    <w:rsid w:val="005F4A37"/>
    <w:rsid w:val="005F669B"/>
    <w:rsid w:val="005F7CE7"/>
    <w:rsid w:val="006016EB"/>
    <w:rsid w:val="0060180D"/>
    <w:rsid w:val="0060211B"/>
    <w:rsid w:val="00602C83"/>
    <w:rsid w:val="006055BD"/>
    <w:rsid w:val="00610C4B"/>
    <w:rsid w:val="00610D53"/>
    <w:rsid w:val="00613D9F"/>
    <w:rsid w:val="0061547F"/>
    <w:rsid w:val="00620A3A"/>
    <w:rsid w:val="006213E0"/>
    <w:rsid w:val="00623D95"/>
    <w:rsid w:val="006242EE"/>
    <w:rsid w:val="00626C28"/>
    <w:rsid w:val="006306C6"/>
    <w:rsid w:val="006330B4"/>
    <w:rsid w:val="006347EB"/>
    <w:rsid w:val="006359B8"/>
    <w:rsid w:val="00635F8B"/>
    <w:rsid w:val="0063652F"/>
    <w:rsid w:val="00641A6A"/>
    <w:rsid w:val="00647398"/>
    <w:rsid w:val="00650AF0"/>
    <w:rsid w:val="006579B4"/>
    <w:rsid w:val="00660512"/>
    <w:rsid w:val="00661D1A"/>
    <w:rsid w:val="00664616"/>
    <w:rsid w:val="00664FA2"/>
    <w:rsid w:val="006708F0"/>
    <w:rsid w:val="00672957"/>
    <w:rsid w:val="006730FD"/>
    <w:rsid w:val="00674CF5"/>
    <w:rsid w:val="00675F71"/>
    <w:rsid w:val="0067620A"/>
    <w:rsid w:val="00681561"/>
    <w:rsid w:val="00682094"/>
    <w:rsid w:val="006836A5"/>
    <w:rsid w:val="006839DE"/>
    <w:rsid w:val="00684281"/>
    <w:rsid w:val="00684D1D"/>
    <w:rsid w:val="00685DFC"/>
    <w:rsid w:val="00691981"/>
    <w:rsid w:val="00691A10"/>
    <w:rsid w:val="006949EF"/>
    <w:rsid w:val="00696770"/>
    <w:rsid w:val="00696801"/>
    <w:rsid w:val="006975D0"/>
    <w:rsid w:val="006A0210"/>
    <w:rsid w:val="006A4284"/>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2899"/>
    <w:rsid w:val="007150F6"/>
    <w:rsid w:val="007167FB"/>
    <w:rsid w:val="00720ABB"/>
    <w:rsid w:val="007231DD"/>
    <w:rsid w:val="007314DF"/>
    <w:rsid w:val="007337C8"/>
    <w:rsid w:val="00733ED9"/>
    <w:rsid w:val="0073632B"/>
    <w:rsid w:val="00736392"/>
    <w:rsid w:val="00736670"/>
    <w:rsid w:val="00737307"/>
    <w:rsid w:val="00740616"/>
    <w:rsid w:val="0074307A"/>
    <w:rsid w:val="00743137"/>
    <w:rsid w:val="00746938"/>
    <w:rsid w:val="007501A8"/>
    <w:rsid w:val="00751624"/>
    <w:rsid w:val="00751A2C"/>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4F94"/>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740A"/>
    <w:rsid w:val="007F4323"/>
    <w:rsid w:val="007F75C1"/>
    <w:rsid w:val="007F79CD"/>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4E59"/>
    <w:rsid w:val="00827DA4"/>
    <w:rsid w:val="0083027D"/>
    <w:rsid w:val="00831A1B"/>
    <w:rsid w:val="00831B27"/>
    <w:rsid w:val="00833223"/>
    <w:rsid w:val="0083416A"/>
    <w:rsid w:val="0083566C"/>
    <w:rsid w:val="00841756"/>
    <w:rsid w:val="0084329B"/>
    <w:rsid w:val="00844825"/>
    <w:rsid w:val="00850E54"/>
    <w:rsid w:val="00850F55"/>
    <w:rsid w:val="008527C6"/>
    <w:rsid w:val="00856007"/>
    <w:rsid w:val="00861012"/>
    <w:rsid w:val="00862C15"/>
    <w:rsid w:val="008656AC"/>
    <w:rsid w:val="00865D82"/>
    <w:rsid w:val="00867EA6"/>
    <w:rsid w:val="008706CA"/>
    <w:rsid w:val="00873960"/>
    <w:rsid w:val="0087476D"/>
    <w:rsid w:val="008754DB"/>
    <w:rsid w:val="008760E6"/>
    <w:rsid w:val="008773D9"/>
    <w:rsid w:val="00877CF3"/>
    <w:rsid w:val="008822BA"/>
    <w:rsid w:val="00884483"/>
    <w:rsid w:val="008856CC"/>
    <w:rsid w:val="00885EFA"/>
    <w:rsid w:val="00886221"/>
    <w:rsid w:val="00892AAA"/>
    <w:rsid w:val="008937FD"/>
    <w:rsid w:val="00895BF3"/>
    <w:rsid w:val="00897A3C"/>
    <w:rsid w:val="008A2268"/>
    <w:rsid w:val="008A3258"/>
    <w:rsid w:val="008A35F9"/>
    <w:rsid w:val="008A392B"/>
    <w:rsid w:val="008A6D0C"/>
    <w:rsid w:val="008A70C9"/>
    <w:rsid w:val="008A77B7"/>
    <w:rsid w:val="008A7ED1"/>
    <w:rsid w:val="008B1128"/>
    <w:rsid w:val="008B1511"/>
    <w:rsid w:val="008B2E3C"/>
    <w:rsid w:val="008B404A"/>
    <w:rsid w:val="008B7B43"/>
    <w:rsid w:val="008C0E2F"/>
    <w:rsid w:val="008C65ED"/>
    <w:rsid w:val="008D009B"/>
    <w:rsid w:val="008D2058"/>
    <w:rsid w:val="008D6530"/>
    <w:rsid w:val="008D73BA"/>
    <w:rsid w:val="008E26D3"/>
    <w:rsid w:val="008E38AA"/>
    <w:rsid w:val="008F0A43"/>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0275"/>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546"/>
    <w:rsid w:val="00951E84"/>
    <w:rsid w:val="00952138"/>
    <w:rsid w:val="00955EA2"/>
    <w:rsid w:val="00956B4F"/>
    <w:rsid w:val="00957DC3"/>
    <w:rsid w:val="00960793"/>
    <w:rsid w:val="00961DAC"/>
    <w:rsid w:val="009641E5"/>
    <w:rsid w:val="00965E87"/>
    <w:rsid w:val="009674F3"/>
    <w:rsid w:val="00974AE8"/>
    <w:rsid w:val="00974AEC"/>
    <w:rsid w:val="00977DD6"/>
    <w:rsid w:val="00984084"/>
    <w:rsid w:val="00986D3D"/>
    <w:rsid w:val="00987FDE"/>
    <w:rsid w:val="009915DC"/>
    <w:rsid w:val="00991DAF"/>
    <w:rsid w:val="009A00EC"/>
    <w:rsid w:val="009A1D2A"/>
    <w:rsid w:val="009A29E3"/>
    <w:rsid w:val="009A303F"/>
    <w:rsid w:val="009A32FB"/>
    <w:rsid w:val="009A4A7D"/>
    <w:rsid w:val="009A4F02"/>
    <w:rsid w:val="009A61EC"/>
    <w:rsid w:val="009B4853"/>
    <w:rsid w:val="009B6590"/>
    <w:rsid w:val="009C11A1"/>
    <w:rsid w:val="009C262C"/>
    <w:rsid w:val="009C557D"/>
    <w:rsid w:val="009C58A6"/>
    <w:rsid w:val="009D392E"/>
    <w:rsid w:val="009D3B61"/>
    <w:rsid w:val="009D4995"/>
    <w:rsid w:val="009E001C"/>
    <w:rsid w:val="009E1B32"/>
    <w:rsid w:val="009E22DD"/>
    <w:rsid w:val="009E3290"/>
    <w:rsid w:val="009E37C1"/>
    <w:rsid w:val="009E60D8"/>
    <w:rsid w:val="009E71F7"/>
    <w:rsid w:val="009F0882"/>
    <w:rsid w:val="009F2D40"/>
    <w:rsid w:val="009F4D92"/>
    <w:rsid w:val="009F5119"/>
    <w:rsid w:val="009F571D"/>
    <w:rsid w:val="00A04E96"/>
    <w:rsid w:val="00A1140E"/>
    <w:rsid w:val="00A11DB6"/>
    <w:rsid w:val="00A14BC5"/>
    <w:rsid w:val="00A1604B"/>
    <w:rsid w:val="00A2015C"/>
    <w:rsid w:val="00A20E5D"/>
    <w:rsid w:val="00A2428F"/>
    <w:rsid w:val="00A25352"/>
    <w:rsid w:val="00A256F8"/>
    <w:rsid w:val="00A26036"/>
    <w:rsid w:val="00A30EE4"/>
    <w:rsid w:val="00A32306"/>
    <w:rsid w:val="00A3241F"/>
    <w:rsid w:val="00A34583"/>
    <w:rsid w:val="00A3628F"/>
    <w:rsid w:val="00A3701A"/>
    <w:rsid w:val="00A40681"/>
    <w:rsid w:val="00A40BD7"/>
    <w:rsid w:val="00A41D72"/>
    <w:rsid w:val="00A453CA"/>
    <w:rsid w:val="00A46F07"/>
    <w:rsid w:val="00A50E33"/>
    <w:rsid w:val="00A5226A"/>
    <w:rsid w:val="00A52711"/>
    <w:rsid w:val="00A56BF3"/>
    <w:rsid w:val="00A56C33"/>
    <w:rsid w:val="00A573AC"/>
    <w:rsid w:val="00A62B12"/>
    <w:rsid w:val="00A6343D"/>
    <w:rsid w:val="00A63525"/>
    <w:rsid w:val="00A6466B"/>
    <w:rsid w:val="00A67F84"/>
    <w:rsid w:val="00A708C7"/>
    <w:rsid w:val="00A777F7"/>
    <w:rsid w:val="00A80559"/>
    <w:rsid w:val="00A822F2"/>
    <w:rsid w:val="00A8500C"/>
    <w:rsid w:val="00A85D42"/>
    <w:rsid w:val="00A930E6"/>
    <w:rsid w:val="00A9470A"/>
    <w:rsid w:val="00A9480F"/>
    <w:rsid w:val="00AA1297"/>
    <w:rsid w:val="00AA6382"/>
    <w:rsid w:val="00AB04FF"/>
    <w:rsid w:val="00AB29AE"/>
    <w:rsid w:val="00AB3877"/>
    <w:rsid w:val="00AB504D"/>
    <w:rsid w:val="00AB5153"/>
    <w:rsid w:val="00AB5FCC"/>
    <w:rsid w:val="00AB76FC"/>
    <w:rsid w:val="00AB794B"/>
    <w:rsid w:val="00AC1582"/>
    <w:rsid w:val="00AC60B9"/>
    <w:rsid w:val="00AC7860"/>
    <w:rsid w:val="00AD1C89"/>
    <w:rsid w:val="00AD2828"/>
    <w:rsid w:val="00AD3E95"/>
    <w:rsid w:val="00AD5753"/>
    <w:rsid w:val="00AE0562"/>
    <w:rsid w:val="00AE0F79"/>
    <w:rsid w:val="00AE1699"/>
    <w:rsid w:val="00AE17B4"/>
    <w:rsid w:val="00AE6769"/>
    <w:rsid w:val="00AF1572"/>
    <w:rsid w:val="00AF1686"/>
    <w:rsid w:val="00AF1809"/>
    <w:rsid w:val="00AF3E27"/>
    <w:rsid w:val="00AF4572"/>
    <w:rsid w:val="00AF571F"/>
    <w:rsid w:val="00AF610F"/>
    <w:rsid w:val="00AF6F0B"/>
    <w:rsid w:val="00B014B4"/>
    <w:rsid w:val="00B01F95"/>
    <w:rsid w:val="00B0332A"/>
    <w:rsid w:val="00B04FE6"/>
    <w:rsid w:val="00B05F7A"/>
    <w:rsid w:val="00B13197"/>
    <w:rsid w:val="00B134AF"/>
    <w:rsid w:val="00B14E53"/>
    <w:rsid w:val="00B17E0A"/>
    <w:rsid w:val="00B20BC9"/>
    <w:rsid w:val="00B25116"/>
    <w:rsid w:val="00B25B5C"/>
    <w:rsid w:val="00B30767"/>
    <w:rsid w:val="00B30B84"/>
    <w:rsid w:val="00B31B84"/>
    <w:rsid w:val="00B35F94"/>
    <w:rsid w:val="00B3653D"/>
    <w:rsid w:val="00B37B79"/>
    <w:rsid w:val="00B470FB"/>
    <w:rsid w:val="00B50022"/>
    <w:rsid w:val="00B516C1"/>
    <w:rsid w:val="00B52DF1"/>
    <w:rsid w:val="00B553AA"/>
    <w:rsid w:val="00B557BA"/>
    <w:rsid w:val="00B57719"/>
    <w:rsid w:val="00B602D0"/>
    <w:rsid w:val="00B60A22"/>
    <w:rsid w:val="00B614FA"/>
    <w:rsid w:val="00B62D56"/>
    <w:rsid w:val="00B64186"/>
    <w:rsid w:val="00B66667"/>
    <w:rsid w:val="00B67DAE"/>
    <w:rsid w:val="00B70AFB"/>
    <w:rsid w:val="00B72304"/>
    <w:rsid w:val="00B74786"/>
    <w:rsid w:val="00B76B35"/>
    <w:rsid w:val="00B85573"/>
    <w:rsid w:val="00B86674"/>
    <w:rsid w:val="00B874AF"/>
    <w:rsid w:val="00B87EE4"/>
    <w:rsid w:val="00B91737"/>
    <w:rsid w:val="00B918BE"/>
    <w:rsid w:val="00B93EC9"/>
    <w:rsid w:val="00B94D89"/>
    <w:rsid w:val="00B95252"/>
    <w:rsid w:val="00B96090"/>
    <w:rsid w:val="00B96A08"/>
    <w:rsid w:val="00B96D30"/>
    <w:rsid w:val="00B9749F"/>
    <w:rsid w:val="00BA2D46"/>
    <w:rsid w:val="00BA43C0"/>
    <w:rsid w:val="00BA56AC"/>
    <w:rsid w:val="00BA68B2"/>
    <w:rsid w:val="00BB0C88"/>
    <w:rsid w:val="00BB0F7D"/>
    <w:rsid w:val="00BB1D18"/>
    <w:rsid w:val="00BC1836"/>
    <w:rsid w:val="00BC2F24"/>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3D2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40A6"/>
    <w:rsid w:val="00C464F2"/>
    <w:rsid w:val="00C5045D"/>
    <w:rsid w:val="00C51643"/>
    <w:rsid w:val="00C5632A"/>
    <w:rsid w:val="00C56DC3"/>
    <w:rsid w:val="00C57146"/>
    <w:rsid w:val="00C57E9D"/>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B0CDD"/>
    <w:rsid w:val="00CB1E06"/>
    <w:rsid w:val="00CB21C6"/>
    <w:rsid w:val="00CB2C30"/>
    <w:rsid w:val="00CB3880"/>
    <w:rsid w:val="00CB3981"/>
    <w:rsid w:val="00CB4BFB"/>
    <w:rsid w:val="00CB5657"/>
    <w:rsid w:val="00CB574E"/>
    <w:rsid w:val="00CB5B83"/>
    <w:rsid w:val="00CB6B55"/>
    <w:rsid w:val="00CC0AB7"/>
    <w:rsid w:val="00CC5130"/>
    <w:rsid w:val="00CC6249"/>
    <w:rsid w:val="00CC6286"/>
    <w:rsid w:val="00CC678E"/>
    <w:rsid w:val="00CD05A3"/>
    <w:rsid w:val="00CD2682"/>
    <w:rsid w:val="00CD5380"/>
    <w:rsid w:val="00CD5BB6"/>
    <w:rsid w:val="00CD6E5A"/>
    <w:rsid w:val="00CE0C35"/>
    <w:rsid w:val="00CE0D37"/>
    <w:rsid w:val="00CE1A95"/>
    <w:rsid w:val="00CE466C"/>
    <w:rsid w:val="00CE5F31"/>
    <w:rsid w:val="00CE6C4F"/>
    <w:rsid w:val="00CF01B4"/>
    <w:rsid w:val="00CF0EF3"/>
    <w:rsid w:val="00CF1FC2"/>
    <w:rsid w:val="00CF3E9A"/>
    <w:rsid w:val="00CF4B13"/>
    <w:rsid w:val="00CF6EC7"/>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413B9"/>
    <w:rsid w:val="00D42239"/>
    <w:rsid w:val="00D4468D"/>
    <w:rsid w:val="00D44DCE"/>
    <w:rsid w:val="00D47D0B"/>
    <w:rsid w:val="00D51358"/>
    <w:rsid w:val="00D519F0"/>
    <w:rsid w:val="00D539E5"/>
    <w:rsid w:val="00D54333"/>
    <w:rsid w:val="00D54874"/>
    <w:rsid w:val="00D558B1"/>
    <w:rsid w:val="00D56E33"/>
    <w:rsid w:val="00D5766A"/>
    <w:rsid w:val="00D603BF"/>
    <w:rsid w:val="00D631F1"/>
    <w:rsid w:val="00D65241"/>
    <w:rsid w:val="00D6554D"/>
    <w:rsid w:val="00D659A8"/>
    <w:rsid w:val="00D65ADC"/>
    <w:rsid w:val="00D664BA"/>
    <w:rsid w:val="00D71222"/>
    <w:rsid w:val="00D719AF"/>
    <w:rsid w:val="00D73D3A"/>
    <w:rsid w:val="00D74C3B"/>
    <w:rsid w:val="00D74FC2"/>
    <w:rsid w:val="00D7541F"/>
    <w:rsid w:val="00D77AE4"/>
    <w:rsid w:val="00D829B5"/>
    <w:rsid w:val="00D918FC"/>
    <w:rsid w:val="00D924E3"/>
    <w:rsid w:val="00D9496A"/>
    <w:rsid w:val="00DA1A82"/>
    <w:rsid w:val="00DA56A4"/>
    <w:rsid w:val="00DA5BEA"/>
    <w:rsid w:val="00DA5E76"/>
    <w:rsid w:val="00DA5EB7"/>
    <w:rsid w:val="00DA61FE"/>
    <w:rsid w:val="00DA796B"/>
    <w:rsid w:val="00DB0166"/>
    <w:rsid w:val="00DB0F19"/>
    <w:rsid w:val="00DB29B3"/>
    <w:rsid w:val="00DB2F50"/>
    <w:rsid w:val="00DB51B8"/>
    <w:rsid w:val="00DB6639"/>
    <w:rsid w:val="00DC0EC2"/>
    <w:rsid w:val="00DC537A"/>
    <w:rsid w:val="00DC692C"/>
    <w:rsid w:val="00DC6BD0"/>
    <w:rsid w:val="00DD03F6"/>
    <w:rsid w:val="00DD165C"/>
    <w:rsid w:val="00DD1AA3"/>
    <w:rsid w:val="00DD362D"/>
    <w:rsid w:val="00DD370C"/>
    <w:rsid w:val="00DD4DBA"/>
    <w:rsid w:val="00DD57ED"/>
    <w:rsid w:val="00DD76ED"/>
    <w:rsid w:val="00DE01B8"/>
    <w:rsid w:val="00DE2356"/>
    <w:rsid w:val="00DE73CF"/>
    <w:rsid w:val="00DF1273"/>
    <w:rsid w:val="00DF2035"/>
    <w:rsid w:val="00DF6499"/>
    <w:rsid w:val="00E12536"/>
    <w:rsid w:val="00E126BB"/>
    <w:rsid w:val="00E12AFC"/>
    <w:rsid w:val="00E1563C"/>
    <w:rsid w:val="00E17552"/>
    <w:rsid w:val="00E2021A"/>
    <w:rsid w:val="00E20E00"/>
    <w:rsid w:val="00E24965"/>
    <w:rsid w:val="00E25120"/>
    <w:rsid w:val="00E25294"/>
    <w:rsid w:val="00E258E2"/>
    <w:rsid w:val="00E25EDC"/>
    <w:rsid w:val="00E277FB"/>
    <w:rsid w:val="00E33518"/>
    <w:rsid w:val="00E40497"/>
    <w:rsid w:val="00E412B7"/>
    <w:rsid w:val="00E41B0A"/>
    <w:rsid w:val="00E432F2"/>
    <w:rsid w:val="00E43F0F"/>
    <w:rsid w:val="00E5161F"/>
    <w:rsid w:val="00E51908"/>
    <w:rsid w:val="00E555E5"/>
    <w:rsid w:val="00E55B60"/>
    <w:rsid w:val="00E56F13"/>
    <w:rsid w:val="00E57257"/>
    <w:rsid w:val="00E64005"/>
    <w:rsid w:val="00E676FE"/>
    <w:rsid w:val="00E730D6"/>
    <w:rsid w:val="00E74009"/>
    <w:rsid w:val="00E74AF1"/>
    <w:rsid w:val="00E753BE"/>
    <w:rsid w:val="00E75C33"/>
    <w:rsid w:val="00E764D4"/>
    <w:rsid w:val="00E83F4E"/>
    <w:rsid w:val="00E84069"/>
    <w:rsid w:val="00E84DFD"/>
    <w:rsid w:val="00E85729"/>
    <w:rsid w:val="00E85AA6"/>
    <w:rsid w:val="00E8735B"/>
    <w:rsid w:val="00E87F6B"/>
    <w:rsid w:val="00E9093B"/>
    <w:rsid w:val="00E91402"/>
    <w:rsid w:val="00E91751"/>
    <w:rsid w:val="00E91A9F"/>
    <w:rsid w:val="00E94790"/>
    <w:rsid w:val="00E96302"/>
    <w:rsid w:val="00E9642C"/>
    <w:rsid w:val="00E97378"/>
    <w:rsid w:val="00EA0EE3"/>
    <w:rsid w:val="00EA32A7"/>
    <w:rsid w:val="00EA3862"/>
    <w:rsid w:val="00EA3E91"/>
    <w:rsid w:val="00EA4DDA"/>
    <w:rsid w:val="00EA5C06"/>
    <w:rsid w:val="00EA626A"/>
    <w:rsid w:val="00EB0B72"/>
    <w:rsid w:val="00EB11A0"/>
    <w:rsid w:val="00EB72DE"/>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42B"/>
    <w:rsid w:val="00EF2B37"/>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57DBC"/>
    <w:rsid w:val="00F6167D"/>
    <w:rsid w:val="00F6642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A05C5"/>
    <w:rsid w:val="00FA261B"/>
    <w:rsid w:val="00FA3AEF"/>
    <w:rsid w:val="00FA514B"/>
    <w:rsid w:val="00FA576C"/>
    <w:rsid w:val="00FA597A"/>
    <w:rsid w:val="00FB2A89"/>
    <w:rsid w:val="00FB2AD8"/>
    <w:rsid w:val="00FB4D09"/>
    <w:rsid w:val="00FC0215"/>
    <w:rsid w:val="00FC0563"/>
    <w:rsid w:val="00FC147B"/>
    <w:rsid w:val="00FC48AA"/>
    <w:rsid w:val="00FC5D19"/>
    <w:rsid w:val="00FD0127"/>
    <w:rsid w:val="00FD278B"/>
    <w:rsid w:val="00FD5553"/>
    <w:rsid w:val="00FD6FB6"/>
    <w:rsid w:val="00FD7858"/>
    <w:rsid w:val="00FE1E69"/>
    <w:rsid w:val="00FE25F2"/>
    <w:rsid w:val="00FE3252"/>
    <w:rsid w:val="00FE35B3"/>
    <w:rsid w:val="00FE66EA"/>
    <w:rsid w:val="00FF1E50"/>
    <w:rsid w:val="00FF3B92"/>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paragraph" w:customStyle="1" w:styleId="Default">
    <w:name w:val="Default"/>
    <w:rsid w:val="009B48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069815473">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2844-4E0E-5C43-B82F-4BDC53BB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2018-01-10T10:06:00Z</cp:lastPrinted>
  <dcterms:created xsi:type="dcterms:W3CDTF">2018-01-15T07:29:00Z</dcterms:created>
  <dcterms:modified xsi:type="dcterms:W3CDTF">2018-01-15T07:29:00Z</dcterms:modified>
</cp:coreProperties>
</file>