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76089" w14:textId="357FDD5E" w:rsidR="00E04450" w:rsidRDefault="00EF46AD" w:rsidP="00361581">
      <w:pPr>
        <w:spacing w:line="360" w:lineRule="auto"/>
        <w:rPr>
          <w:rFonts w:ascii="Arial" w:hAnsi="Arial" w:cs="Arial"/>
          <w:b/>
          <w:color w:val="222222"/>
          <w:sz w:val="22"/>
          <w:lang w:val="en"/>
        </w:rPr>
      </w:pPr>
      <w:r w:rsidRPr="005516A7">
        <w:rPr>
          <w:rFonts w:ascii="Arial" w:hAnsi="Arial" w:cs="Arial"/>
          <w:b/>
          <w:color w:val="222222"/>
          <w:sz w:val="22"/>
          <w:lang w:val="en"/>
        </w:rPr>
        <w:t>C</w:t>
      </w:r>
      <w:r w:rsidR="002D0A0F" w:rsidRPr="005516A7">
        <w:rPr>
          <w:rFonts w:ascii="Arial" w:hAnsi="Arial" w:cs="Arial"/>
          <w:b/>
          <w:color w:val="222222"/>
          <w:sz w:val="22"/>
          <w:lang w:val="en"/>
        </w:rPr>
        <w:t xml:space="preserve">reate intuitive user interfaces </w:t>
      </w:r>
      <w:r w:rsidRPr="005516A7">
        <w:rPr>
          <w:rFonts w:ascii="Arial" w:hAnsi="Arial" w:cs="Arial"/>
          <w:b/>
          <w:color w:val="222222"/>
          <w:sz w:val="22"/>
          <w:lang w:val="en"/>
        </w:rPr>
        <w:t xml:space="preserve">easily </w:t>
      </w:r>
      <w:r w:rsidR="002D0A0F" w:rsidRPr="005516A7">
        <w:rPr>
          <w:rFonts w:ascii="Arial" w:hAnsi="Arial" w:cs="Arial"/>
          <w:b/>
          <w:color w:val="222222"/>
          <w:sz w:val="22"/>
          <w:lang w:val="en"/>
        </w:rPr>
        <w:t xml:space="preserve">with </w:t>
      </w:r>
      <w:proofErr w:type="spellStart"/>
      <w:r w:rsidR="002D0A0F" w:rsidRPr="005516A7">
        <w:rPr>
          <w:rFonts w:ascii="Arial" w:hAnsi="Arial" w:cs="Arial"/>
          <w:b/>
          <w:color w:val="222222"/>
          <w:sz w:val="22"/>
          <w:lang w:val="en"/>
        </w:rPr>
        <w:t>ArtistaGUI</w:t>
      </w:r>
      <w:proofErr w:type="spellEnd"/>
      <w:r w:rsidR="002D0A0F" w:rsidRPr="005516A7">
        <w:rPr>
          <w:rFonts w:ascii="Arial" w:hAnsi="Arial" w:cs="Arial"/>
          <w:b/>
          <w:color w:val="222222"/>
          <w:sz w:val="22"/>
          <w:lang w:val="en"/>
        </w:rPr>
        <w:t>-II</w:t>
      </w:r>
      <w:r w:rsidR="002D0A0F" w:rsidRPr="005516A7">
        <w:rPr>
          <w:rFonts w:ascii="Arial" w:hAnsi="Arial" w:cs="Arial"/>
          <w:b/>
          <w:color w:val="222222"/>
          <w:sz w:val="22"/>
          <w:lang w:val="en"/>
        </w:rPr>
        <w:br/>
      </w:r>
      <w:r w:rsidR="002D0A0F" w:rsidRPr="005516A7">
        <w:rPr>
          <w:rFonts w:ascii="Arial" w:hAnsi="Arial" w:cs="Arial"/>
          <w:b/>
          <w:color w:val="222222"/>
          <w:sz w:val="22"/>
          <w:lang w:val="en"/>
        </w:rPr>
        <w:br/>
        <w:t xml:space="preserve">Distec enables smart communication with the machine control </w:t>
      </w:r>
      <w:r w:rsidR="005516A7">
        <w:rPr>
          <w:rFonts w:ascii="Arial" w:hAnsi="Arial" w:cs="Arial"/>
          <w:b/>
          <w:color w:val="222222"/>
          <w:sz w:val="22"/>
          <w:lang w:val="en"/>
        </w:rPr>
        <w:br/>
      </w:r>
      <w:r w:rsidR="002D0A0F" w:rsidRPr="005516A7">
        <w:rPr>
          <w:rFonts w:ascii="Arial" w:hAnsi="Arial" w:cs="Arial"/>
          <w:b/>
          <w:color w:val="222222"/>
          <w:sz w:val="22"/>
          <w:lang w:val="en"/>
        </w:rPr>
        <w:t>via networks or RS-232</w:t>
      </w:r>
      <w:r w:rsidR="002D0A0F" w:rsidRPr="005516A7">
        <w:rPr>
          <w:rFonts w:ascii="Arial" w:hAnsi="Arial" w:cs="Arial"/>
          <w:b/>
          <w:color w:val="222222"/>
          <w:sz w:val="22"/>
          <w:lang w:val="en"/>
        </w:rPr>
        <w:br/>
      </w:r>
      <w:r w:rsidR="00E41856">
        <w:rPr>
          <w:rFonts w:ascii="Arial" w:hAnsi="Arial" w:cs="Arial"/>
          <w:color w:val="222222"/>
          <w:sz w:val="22"/>
          <w:lang w:val="en"/>
        </w:rPr>
        <w:br/>
      </w:r>
      <w:proofErr w:type="spellStart"/>
      <w:r w:rsidR="00E41856">
        <w:rPr>
          <w:rFonts w:ascii="Arial" w:hAnsi="Arial" w:cs="Arial"/>
          <w:color w:val="222222"/>
          <w:sz w:val="22"/>
          <w:lang w:val="en"/>
        </w:rPr>
        <w:t>Germering</w:t>
      </w:r>
      <w:proofErr w:type="spellEnd"/>
      <w:r w:rsidR="00E41856">
        <w:rPr>
          <w:rFonts w:ascii="Arial" w:hAnsi="Arial" w:cs="Arial"/>
          <w:color w:val="222222"/>
          <w:sz w:val="22"/>
          <w:lang w:val="en"/>
        </w:rPr>
        <w:t xml:space="preserve"> (Germany)</w:t>
      </w:r>
      <w:r w:rsidR="002D0A0F" w:rsidRPr="005516A7">
        <w:rPr>
          <w:rFonts w:ascii="Arial" w:hAnsi="Arial" w:cs="Arial"/>
          <w:color w:val="222222"/>
          <w:sz w:val="22"/>
          <w:lang w:val="en"/>
        </w:rPr>
        <w:t xml:space="preserve"> June</w:t>
      </w:r>
      <w:r w:rsidR="00E41856">
        <w:rPr>
          <w:rFonts w:ascii="Arial" w:hAnsi="Arial" w:cs="Arial"/>
          <w:color w:val="222222"/>
          <w:sz w:val="22"/>
          <w:lang w:val="en"/>
        </w:rPr>
        <w:t xml:space="preserve"> 21,</w:t>
      </w:r>
      <w:r w:rsidR="002D0A0F" w:rsidRPr="005516A7">
        <w:rPr>
          <w:rFonts w:ascii="Arial" w:hAnsi="Arial" w:cs="Arial"/>
          <w:color w:val="222222"/>
          <w:sz w:val="22"/>
          <w:lang w:val="en"/>
        </w:rPr>
        <w:t xml:space="preserve"> 2018 </w:t>
      </w:r>
      <w:r w:rsidR="00AC463C">
        <w:rPr>
          <w:rFonts w:ascii="Arial" w:hAnsi="Arial" w:cs="Arial"/>
          <w:color w:val="222222"/>
          <w:sz w:val="22"/>
          <w:lang w:val="en"/>
        </w:rPr>
        <w:t>–</w:t>
      </w:r>
      <w:r w:rsidR="002D0A0F" w:rsidRPr="005516A7">
        <w:rPr>
          <w:rFonts w:ascii="Arial" w:hAnsi="Arial" w:cs="Arial"/>
          <w:color w:val="222222"/>
          <w:sz w:val="22"/>
          <w:lang w:val="en"/>
        </w:rPr>
        <w:t xml:space="preserve"> </w:t>
      </w:r>
      <w:r w:rsidR="00E41856">
        <w:rPr>
          <w:rFonts w:ascii="Arial" w:hAnsi="Arial" w:cs="Arial"/>
          <w:color w:val="222222"/>
          <w:sz w:val="22"/>
          <w:lang w:val="en"/>
        </w:rPr>
        <w:t>Distec -</w:t>
      </w:r>
      <w:r w:rsidR="00AC463C">
        <w:rPr>
          <w:rFonts w:ascii="Arial" w:hAnsi="Arial" w:cs="Arial"/>
          <w:color w:val="222222"/>
          <w:sz w:val="22"/>
          <w:lang w:val="en"/>
        </w:rPr>
        <w:t xml:space="preserve"> </w:t>
      </w:r>
      <w:r w:rsidR="00737F4E">
        <w:rPr>
          <w:rFonts w:ascii="Arial" w:hAnsi="Arial" w:cs="Arial"/>
          <w:color w:val="222222"/>
          <w:sz w:val="22"/>
          <w:lang w:val="en"/>
        </w:rPr>
        <w:t xml:space="preserve">a </w:t>
      </w:r>
      <w:r w:rsidR="00361581" w:rsidRPr="00361581">
        <w:rPr>
          <w:rFonts w:ascii="Arial" w:hAnsi="Arial" w:cs="Arial"/>
          <w:color w:val="222222"/>
          <w:sz w:val="22"/>
          <w:lang w:val="en"/>
        </w:rPr>
        <w:t>leading German specialist for TFT flat screens and system solutions for industrial and multimedia applications</w:t>
      </w:r>
      <w:r w:rsidR="00AC463C">
        <w:rPr>
          <w:rFonts w:ascii="Arial" w:hAnsi="Arial" w:cs="Arial"/>
          <w:color w:val="222222"/>
          <w:sz w:val="22"/>
          <w:lang w:val="en"/>
        </w:rPr>
        <w:t xml:space="preserve"> </w:t>
      </w:r>
      <w:r w:rsidR="00E41856">
        <w:rPr>
          <w:rFonts w:ascii="Arial" w:hAnsi="Arial" w:cs="Arial"/>
          <w:color w:val="222222"/>
          <w:sz w:val="22"/>
          <w:lang w:val="en"/>
        </w:rPr>
        <w:t xml:space="preserve">- </w:t>
      </w:r>
      <w:r w:rsidR="002D0A0F" w:rsidRPr="005516A7">
        <w:rPr>
          <w:rFonts w:ascii="Arial" w:hAnsi="Arial" w:cs="Arial"/>
          <w:color w:val="222222"/>
          <w:sz w:val="22"/>
          <w:lang w:val="en"/>
        </w:rPr>
        <w:t xml:space="preserve">presents the intelligent </w:t>
      </w:r>
      <w:r w:rsidR="00AC463C">
        <w:rPr>
          <w:rFonts w:ascii="Arial" w:hAnsi="Arial" w:cs="Arial"/>
          <w:color w:val="222222"/>
          <w:sz w:val="22"/>
          <w:lang w:val="en"/>
        </w:rPr>
        <w:t xml:space="preserve">TFT controller </w:t>
      </w:r>
      <w:proofErr w:type="spellStart"/>
      <w:r w:rsidR="00AC463C">
        <w:rPr>
          <w:rFonts w:ascii="Arial" w:hAnsi="Arial" w:cs="Arial"/>
          <w:color w:val="222222"/>
          <w:sz w:val="22"/>
          <w:lang w:val="en"/>
        </w:rPr>
        <w:t>ArtistaGUI</w:t>
      </w:r>
      <w:proofErr w:type="spellEnd"/>
      <w:r w:rsidR="00AC463C">
        <w:rPr>
          <w:rFonts w:ascii="Arial" w:hAnsi="Arial" w:cs="Arial"/>
          <w:color w:val="222222"/>
          <w:sz w:val="22"/>
          <w:lang w:val="en"/>
        </w:rPr>
        <w:t xml:space="preserve">-II, enabling </w:t>
      </w:r>
      <w:r w:rsidR="00C30ADC">
        <w:rPr>
          <w:rFonts w:ascii="Arial" w:hAnsi="Arial" w:cs="Arial"/>
          <w:color w:val="222222"/>
          <w:sz w:val="22"/>
          <w:lang w:val="en"/>
        </w:rPr>
        <w:t>customers</w:t>
      </w:r>
      <w:r w:rsidR="00AC463C">
        <w:rPr>
          <w:rFonts w:ascii="Arial" w:hAnsi="Arial" w:cs="Arial"/>
          <w:color w:val="222222"/>
          <w:sz w:val="22"/>
          <w:lang w:val="en"/>
        </w:rPr>
        <w:t xml:space="preserve"> to</w:t>
      </w:r>
      <w:r w:rsidR="00361581">
        <w:rPr>
          <w:rFonts w:ascii="Arial" w:hAnsi="Arial" w:cs="Arial"/>
          <w:color w:val="222222"/>
          <w:sz w:val="22"/>
          <w:lang w:val="en"/>
        </w:rPr>
        <w:t xml:space="preserve"> </w:t>
      </w:r>
      <w:r w:rsidR="00AC463C">
        <w:rPr>
          <w:rFonts w:ascii="Arial" w:hAnsi="Arial" w:cs="Arial"/>
          <w:color w:val="222222"/>
          <w:sz w:val="22"/>
          <w:lang w:val="en"/>
        </w:rPr>
        <w:t>create</w:t>
      </w:r>
      <w:r w:rsidR="002D0A0F" w:rsidRPr="005516A7">
        <w:rPr>
          <w:rFonts w:ascii="Arial" w:hAnsi="Arial" w:cs="Arial"/>
          <w:color w:val="222222"/>
          <w:sz w:val="22"/>
          <w:lang w:val="en"/>
        </w:rPr>
        <w:t xml:space="preserve"> individual, intuitive user interfaces</w:t>
      </w:r>
      <w:r w:rsidR="00361581">
        <w:rPr>
          <w:rFonts w:ascii="Arial" w:hAnsi="Arial" w:cs="Arial"/>
          <w:color w:val="222222"/>
          <w:sz w:val="22"/>
          <w:lang w:val="en"/>
        </w:rPr>
        <w:t xml:space="preserve"> easily</w:t>
      </w:r>
      <w:r w:rsidR="002D0A0F" w:rsidRPr="005516A7">
        <w:rPr>
          <w:rFonts w:ascii="Arial" w:hAnsi="Arial" w:cs="Arial"/>
          <w:color w:val="222222"/>
          <w:sz w:val="22"/>
          <w:lang w:val="en"/>
        </w:rPr>
        <w:t xml:space="preserve">. The multifunction control unit offers </w:t>
      </w:r>
      <w:r w:rsidR="00AC463C">
        <w:rPr>
          <w:rFonts w:ascii="Arial" w:hAnsi="Arial" w:cs="Arial"/>
          <w:color w:val="222222"/>
          <w:sz w:val="22"/>
          <w:lang w:val="en"/>
        </w:rPr>
        <w:t xml:space="preserve">an </w:t>
      </w:r>
      <w:r w:rsidR="002D0A0F" w:rsidRPr="005516A7">
        <w:rPr>
          <w:rFonts w:ascii="Arial" w:hAnsi="Arial" w:cs="Arial"/>
          <w:color w:val="222222"/>
          <w:sz w:val="22"/>
          <w:lang w:val="en"/>
        </w:rPr>
        <w:t>object-based display and communicates via</w:t>
      </w:r>
      <w:r w:rsidR="00AC463C">
        <w:rPr>
          <w:rFonts w:ascii="Arial" w:hAnsi="Arial" w:cs="Arial"/>
          <w:color w:val="222222"/>
          <w:sz w:val="22"/>
          <w:lang w:val="en"/>
        </w:rPr>
        <w:t xml:space="preserve"> networks or RS-232</w:t>
      </w:r>
      <w:r w:rsidR="00740AB4">
        <w:rPr>
          <w:rFonts w:ascii="Arial" w:hAnsi="Arial" w:cs="Arial"/>
          <w:color w:val="222222"/>
          <w:sz w:val="22"/>
          <w:lang w:val="en"/>
        </w:rPr>
        <w:t>. In no time at all,</w:t>
      </w:r>
      <w:r w:rsidR="002D0A0F" w:rsidRPr="005516A7">
        <w:rPr>
          <w:rFonts w:ascii="Arial" w:hAnsi="Arial" w:cs="Arial"/>
          <w:color w:val="222222"/>
          <w:sz w:val="22"/>
          <w:lang w:val="en"/>
        </w:rPr>
        <w:t xml:space="preserve"> users can create a </w:t>
      </w:r>
      <w:r w:rsidR="00C30ADC">
        <w:rPr>
          <w:rFonts w:ascii="Arial" w:hAnsi="Arial" w:cs="Arial"/>
          <w:color w:val="222222"/>
          <w:sz w:val="22"/>
          <w:lang w:val="en"/>
        </w:rPr>
        <w:t>large</w:t>
      </w:r>
      <w:r w:rsidR="002D0A0F" w:rsidRPr="005516A7">
        <w:rPr>
          <w:rFonts w:ascii="Arial" w:hAnsi="Arial" w:cs="Arial"/>
          <w:color w:val="222222"/>
          <w:sz w:val="22"/>
          <w:lang w:val="en"/>
        </w:rPr>
        <w:t xml:space="preserve"> variety of screen layouts and user interfaces for a </w:t>
      </w:r>
      <w:r w:rsidR="00C30ADC">
        <w:rPr>
          <w:rFonts w:ascii="Arial" w:hAnsi="Arial" w:cs="Arial"/>
          <w:color w:val="222222"/>
          <w:sz w:val="22"/>
          <w:lang w:val="en"/>
        </w:rPr>
        <w:t>wide range</w:t>
      </w:r>
      <w:r w:rsidR="002D0A0F" w:rsidRPr="005516A7">
        <w:rPr>
          <w:rFonts w:ascii="Arial" w:hAnsi="Arial" w:cs="Arial"/>
          <w:color w:val="222222"/>
          <w:sz w:val="22"/>
          <w:lang w:val="en"/>
        </w:rPr>
        <w:t xml:space="preserve"> of applications. "Modern TFT displays attract attention in vending machines and information terminals and </w:t>
      </w:r>
      <w:r w:rsidR="00361581">
        <w:rPr>
          <w:rFonts w:ascii="Arial" w:hAnsi="Arial" w:cs="Arial"/>
          <w:color w:val="222222"/>
          <w:sz w:val="22"/>
          <w:lang w:val="en"/>
        </w:rPr>
        <w:t>add a</w:t>
      </w:r>
      <w:r w:rsidR="002D0A0F" w:rsidRPr="005516A7">
        <w:rPr>
          <w:rFonts w:ascii="Arial" w:hAnsi="Arial" w:cs="Arial"/>
          <w:color w:val="222222"/>
          <w:sz w:val="22"/>
          <w:lang w:val="en"/>
        </w:rPr>
        <w:t xml:space="preserve"> high-quality look</w:t>
      </w:r>
      <w:r w:rsidR="00361581">
        <w:rPr>
          <w:rFonts w:ascii="Arial" w:hAnsi="Arial" w:cs="Arial"/>
          <w:color w:val="222222"/>
          <w:sz w:val="22"/>
          <w:lang w:val="en"/>
        </w:rPr>
        <w:t xml:space="preserve"> to </w:t>
      </w:r>
      <w:r w:rsidR="005411CC">
        <w:rPr>
          <w:rFonts w:ascii="Arial" w:hAnsi="Arial" w:cs="Arial"/>
          <w:color w:val="222222"/>
          <w:sz w:val="22"/>
          <w:lang w:val="en"/>
        </w:rPr>
        <w:t xml:space="preserve">all </w:t>
      </w:r>
      <w:r w:rsidR="003C2F54">
        <w:rPr>
          <w:rFonts w:ascii="Arial" w:hAnsi="Arial" w:cs="Arial"/>
          <w:color w:val="222222"/>
          <w:sz w:val="22"/>
          <w:lang w:val="en"/>
        </w:rPr>
        <w:t>devices</w:t>
      </w:r>
      <w:r w:rsidR="00E41856">
        <w:rPr>
          <w:rFonts w:ascii="Arial" w:hAnsi="Arial" w:cs="Arial"/>
          <w:color w:val="222222"/>
          <w:sz w:val="22"/>
          <w:lang w:val="en"/>
        </w:rPr>
        <w:t>," explained</w:t>
      </w:r>
      <w:r w:rsidR="002D0A0F" w:rsidRPr="005516A7">
        <w:rPr>
          <w:rFonts w:ascii="Arial" w:hAnsi="Arial" w:cs="Arial"/>
          <w:color w:val="222222"/>
          <w:sz w:val="22"/>
          <w:lang w:val="en"/>
        </w:rPr>
        <w:t xml:space="preserve"> Matthias Keller, Sales and Marketing Director Components of Distec GmbH. "TFT displays also simplify device operation </w:t>
      </w:r>
      <w:r w:rsidR="00AC463C">
        <w:rPr>
          <w:rFonts w:ascii="Arial" w:hAnsi="Arial" w:cs="Arial"/>
          <w:color w:val="222222"/>
          <w:sz w:val="22"/>
          <w:lang w:val="en"/>
        </w:rPr>
        <w:t>for</w:t>
      </w:r>
      <w:r w:rsidR="002D0A0F" w:rsidRPr="005516A7">
        <w:rPr>
          <w:rFonts w:ascii="Arial" w:hAnsi="Arial" w:cs="Arial"/>
          <w:color w:val="222222"/>
          <w:sz w:val="22"/>
          <w:lang w:val="en"/>
        </w:rPr>
        <w:t xml:space="preserve"> medical</w:t>
      </w:r>
      <w:r w:rsidR="00AC463C">
        <w:rPr>
          <w:rFonts w:ascii="Arial" w:hAnsi="Arial" w:cs="Arial"/>
          <w:color w:val="222222"/>
          <w:sz w:val="22"/>
          <w:lang w:val="en"/>
        </w:rPr>
        <w:t xml:space="preserve"> and industrial technologies</w:t>
      </w:r>
      <w:r w:rsidR="005411CC">
        <w:rPr>
          <w:rFonts w:ascii="Arial" w:hAnsi="Arial" w:cs="Arial"/>
          <w:color w:val="222222"/>
          <w:sz w:val="22"/>
          <w:lang w:val="en"/>
        </w:rPr>
        <w:t>. A</w:t>
      </w:r>
      <w:r w:rsidR="002D0A0F" w:rsidRPr="005516A7">
        <w:rPr>
          <w:rFonts w:ascii="Arial" w:hAnsi="Arial" w:cs="Arial"/>
          <w:color w:val="222222"/>
          <w:sz w:val="22"/>
          <w:lang w:val="en"/>
        </w:rPr>
        <w:t xml:space="preserve"> clear and </w:t>
      </w:r>
      <w:r w:rsidR="00E04450">
        <w:rPr>
          <w:rFonts w:ascii="Arial" w:hAnsi="Arial" w:cs="Arial"/>
          <w:color w:val="222222"/>
          <w:sz w:val="22"/>
          <w:lang w:val="en"/>
        </w:rPr>
        <w:t>well-arranged</w:t>
      </w:r>
      <w:r w:rsidR="002D0A0F" w:rsidRPr="005516A7">
        <w:rPr>
          <w:rFonts w:ascii="Arial" w:hAnsi="Arial" w:cs="Arial"/>
          <w:color w:val="222222"/>
          <w:sz w:val="22"/>
          <w:lang w:val="en"/>
        </w:rPr>
        <w:t xml:space="preserve"> </w:t>
      </w:r>
      <w:r w:rsidR="005411CC">
        <w:rPr>
          <w:rFonts w:ascii="Arial" w:hAnsi="Arial" w:cs="Arial"/>
          <w:color w:val="222222"/>
          <w:sz w:val="22"/>
          <w:lang w:val="en"/>
        </w:rPr>
        <w:t xml:space="preserve">user </w:t>
      </w:r>
      <w:r w:rsidR="002D0A0F" w:rsidRPr="005516A7">
        <w:rPr>
          <w:rFonts w:ascii="Arial" w:hAnsi="Arial" w:cs="Arial"/>
          <w:color w:val="222222"/>
          <w:sz w:val="22"/>
          <w:lang w:val="en"/>
        </w:rPr>
        <w:t xml:space="preserve">interface </w:t>
      </w:r>
      <w:r w:rsidR="005411CC">
        <w:rPr>
          <w:rFonts w:ascii="Arial" w:hAnsi="Arial" w:cs="Arial"/>
          <w:color w:val="222222"/>
          <w:sz w:val="22"/>
          <w:lang w:val="en"/>
        </w:rPr>
        <w:t xml:space="preserve">is very important </w:t>
      </w:r>
      <w:r w:rsidR="002D0A0F" w:rsidRPr="005516A7">
        <w:rPr>
          <w:rFonts w:ascii="Arial" w:hAnsi="Arial" w:cs="Arial"/>
          <w:color w:val="222222"/>
          <w:sz w:val="22"/>
          <w:lang w:val="en"/>
        </w:rPr>
        <w:t xml:space="preserve">for easy and intuitive </w:t>
      </w:r>
      <w:r w:rsidR="005411CC">
        <w:rPr>
          <w:rFonts w:ascii="Arial" w:hAnsi="Arial" w:cs="Arial"/>
          <w:color w:val="222222"/>
          <w:sz w:val="22"/>
          <w:lang w:val="en"/>
        </w:rPr>
        <w:t>device operation.</w:t>
      </w:r>
      <w:r w:rsidR="00782B4C">
        <w:rPr>
          <w:rFonts w:ascii="Arial" w:hAnsi="Arial" w:cs="Arial"/>
          <w:color w:val="222222"/>
          <w:sz w:val="22"/>
          <w:lang w:val="en"/>
        </w:rPr>
        <w:t>"</w:t>
      </w:r>
      <w:r w:rsidR="005411CC" w:rsidRPr="005516A7">
        <w:rPr>
          <w:rFonts w:ascii="Arial" w:hAnsi="Arial" w:cs="Arial"/>
          <w:color w:val="222222"/>
          <w:sz w:val="22"/>
          <w:lang w:val="en"/>
        </w:rPr>
        <w:t xml:space="preserve"> </w:t>
      </w:r>
      <w:r w:rsidR="002D0A0F" w:rsidRPr="005516A7">
        <w:rPr>
          <w:rFonts w:ascii="Arial" w:hAnsi="Arial" w:cs="Arial"/>
          <w:color w:val="222222"/>
          <w:sz w:val="22"/>
          <w:lang w:val="en"/>
        </w:rPr>
        <w:br/>
      </w:r>
    </w:p>
    <w:p w14:paraId="10AF49EE" w14:textId="77777777" w:rsidR="00E04450" w:rsidRDefault="002D0A0F" w:rsidP="00361581">
      <w:pPr>
        <w:spacing w:line="360" w:lineRule="auto"/>
        <w:rPr>
          <w:rFonts w:ascii="Arial" w:hAnsi="Arial" w:cs="Arial"/>
          <w:color w:val="222222"/>
          <w:sz w:val="22"/>
          <w:lang w:val="en"/>
        </w:rPr>
      </w:pPr>
      <w:r w:rsidRPr="00E04450">
        <w:rPr>
          <w:rFonts w:ascii="Arial" w:hAnsi="Arial" w:cs="Arial"/>
          <w:b/>
          <w:color w:val="222222"/>
          <w:sz w:val="22"/>
          <w:lang w:val="en"/>
        </w:rPr>
        <w:t>Full functionality for intuitive operation</w:t>
      </w:r>
      <w:r w:rsidRPr="00E04450">
        <w:rPr>
          <w:rFonts w:ascii="Arial" w:hAnsi="Arial" w:cs="Arial"/>
          <w:b/>
          <w:color w:val="222222"/>
          <w:sz w:val="22"/>
          <w:lang w:val="en"/>
        </w:rPr>
        <w:br/>
      </w:r>
      <w:r w:rsidRPr="005516A7">
        <w:rPr>
          <w:rFonts w:ascii="Arial" w:hAnsi="Arial" w:cs="Arial"/>
          <w:color w:val="222222"/>
          <w:sz w:val="22"/>
          <w:lang w:val="en"/>
        </w:rPr>
        <w:br/>
        <w:t xml:space="preserve">The </w:t>
      </w:r>
      <w:proofErr w:type="spellStart"/>
      <w:r w:rsidRPr="005516A7">
        <w:rPr>
          <w:rFonts w:ascii="Arial" w:hAnsi="Arial" w:cs="Arial"/>
          <w:color w:val="222222"/>
          <w:sz w:val="22"/>
          <w:lang w:val="en"/>
        </w:rPr>
        <w:t>ArtistaGUI</w:t>
      </w:r>
      <w:proofErr w:type="spellEnd"/>
      <w:r w:rsidRPr="005516A7">
        <w:rPr>
          <w:rFonts w:ascii="Arial" w:hAnsi="Arial" w:cs="Arial"/>
          <w:color w:val="222222"/>
          <w:sz w:val="22"/>
          <w:lang w:val="en"/>
        </w:rPr>
        <w:t xml:space="preserve">-II is based on the Raspberry Pi (4 core, 1.2 GHz) and </w:t>
      </w:r>
      <w:r w:rsidR="00AC463C">
        <w:rPr>
          <w:rFonts w:ascii="Arial" w:hAnsi="Arial" w:cs="Arial"/>
          <w:color w:val="222222"/>
          <w:sz w:val="22"/>
          <w:lang w:val="en"/>
        </w:rPr>
        <w:t>includes</w:t>
      </w:r>
      <w:r w:rsidRPr="005516A7">
        <w:rPr>
          <w:rFonts w:ascii="Arial" w:hAnsi="Arial" w:cs="Arial"/>
          <w:color w:val="222222"/>
          <w:sz w:val="22"/>
          <w:lang w:val="en"/>
        </w:rPr>
        <w:t xml:space="preserve"> 4 GB of </w:t>
      </w:r>
      <w:proofErr w:type="spellStart"/>
      <w:r w:rsidRPr="005516A7">
        <w:rPr>
          <w:rFonts w:ascii="Arial" w:hAnsi="Arial" w:cs="Arial"/>
          <w:color w:val="222222"/>
          <w:sz w:val="22"/>
          <w:lang w:val="en"/>
        </w:rPr>
        <w:t>eMMC</w:t>
      </w:r>
      <w:proofErr w:type="spellEnd"/>
      <w:r w:rsidRPr="005516A7">
        <w:rPr>
          <w:rFonts w:ascii="Arial" w:hAnsi="Arial" w:cs="Arial"/>
          <w:color w:val="222222"/>
          <w:sz w:val="22"/>
          <w:lang w:val="en"/>
        </w:rPr>
        <w:t xml:space="preserve"> among others for storing macros, images, texts, fonts and videos. The storage volume can be expanded as required via an SD card. The controller card offers full graphics capability for TFT displays up to a resolution of 1920x1200 pixels and in sizes from 5 (12.7 cm) to 65 inches (165.1 cm). The </w:t>
      </w:r>
      <w:proofErr w:type="spellStart"/>
      <w:r w:rsidRPr="005516A7">
        <w:rPr>
          <w:rFonts w:ascii="Arial" w:hAnsi="Arial" w:cs="Arial"/>
          <w:color w:val="222222"/>
          <w:sz w:val="22"/>
          <w:lang w:val="en"/>
        </w:rPr>
        <w:t>ArtistaGUI</w:t>
      </w:r>
      <w:proofErr w:type="spellEnd"/>
      <w:r w:rsidRPr="005516A7">
        <w:rPr>
          <w:rFonts w:ascii="Arial" w:hAnsi="Arial" w:cs="Arial"/>
          <w:color w:val="222222"/>
          <w:sz w:val="22"/>
          <w:lang w:val="en"/>
        </w:rPr>
        <w:t>-II controls the PCAP touchscreens directly via the I²C or USB interface and ensures simple, interactive usability via gestures. The wide operating t</w:t>
      </w:r>
      <w:r w:rsidR="00AC463C">
        <w:rPr>
          <w:rFonts w:ascii="Arial" w:hAnsi="Arial" w:cs="Arial"/>
          <w:color w:val="222222"/>
          <w:sz w:val="22"/>
          <w:lang w:val="en"/>
        </w:rPr>
        <w:t>emperature range of -20 to + 70</w:t>
      </w:r>
      <w:r w:rsidRPr="005516A7">
        <w:rPr>
          <w:rFonts w:ascii="Arial" w:hAnsi="Arial" w:cs="Arial"/>
          <w:color w:val="222222"/>
          <w:sz w:val="22"/>
          <w:lang w:val="en"/>
        </w:rPr>
        <w:t>° C also enables outdoor use of the intelligent TFT controller.</w:t>
      </w:r>
    </w:p>
    <w:p w14:paraId="646AF182" w14:textId="77777777" w:rsidR="00782B4C" w:rsidRDefault="002D0A0F" w:rsidP="00361581">
      <w:pPr>
        <w:spacing w:line="360" w:lineRule="auto"/>
        <w:rPr>
          <w:rFonts w:ascii="Arial" w:hAnsi="Arial" w:cs="Arial"/>
          <w:b/>
          <w:color w:val="222222"/>
          <w:sz w:val="22"/>
          <w:lang w:val="en"/>
        </w:rPr>
      </w:pPr>
      <w:r w:rsidRPr="005516A7">
        <w:rPr>
          <w:rFonts w:ascii="Arial" w:hAnsi="Arial" w:cs="Arial"/>
          <w:color w:val="222222"/>
          <w:sz w:val="22"/>
          <w:lang w:val="en"/>
        </w:rPr>
        <w:br/>
      </w:r>
      <w:r w:rsidR="00782B4C">
        <w:rPr>
          <w:rFonts w:ascii="Arial" w:hAnsi="Arial" w:cs="Arial"/>
          <w:b/>
          <w:color w:val="222222"/>
          <w:sz w:val="22"/>
          <w:lang w:val="en"/>
        </w:rPr>
        <w:br w:type="page"/>
      </w:r>
    </w:p>
    <w:p w14:paraId="2FB3E0FD" w14:textId="4B6E6023" w:rsidR="00AE4C1D" w:rsidRPr="005516A7" w:rsidRDefault="00E04450" w:rsidP="00361581">
      <w:pPr>
        <w:spacing w:line="360" w:lineRule="auto"/>
        <w:rPr>
          <w:rFonts w:ascii="Verdana" w:hAnsi="Verdana"/>
          <w:sz w:val="22"/>
          <w:lang w:val="en-US"/>
        </w:rPr>
      </w:pPr>
      <w:r>
        <w:rPr>
          <w:rFonts w:ascii="Arial" w:hAnsi="Arial" w:cs="Arial"/>
          <w:b/>
          <w:color w:val="222222"/>
          <w:sz w:val="22"/>
          <w:lang w:val="en"/>
        </w:rPr>
        <w:lastRenderedPageBreak/>
        <w:t>Designing user interfaces</w:t>
      </w:r>
      <w:r w:rsidR="002D0A0F" w:rsidRPr="00E04450">
        <w:rPr>
          <w:rFonts w:ascii="Arial" w:hAnsi="Arial" w:cs="Arial"/>
          <w:b/>
          <w:color w:val="222222"/>
          <w:sz w:val="22"/>
          <w:lang w:val="en"/>
        </w:rPr>
        <w:t xml:space="preserve"> made easy</w:t>
      </w:r>
      <w:r w:rsidR="002D0A0F" w:rsidRPr="00E04450">
        <w:rPr>
          <w:rFonts w:ascii="Arial" w:hAnsi="Arial" w:cs="Arial"/>
          <w:b/>
          <w:color w:val="222222"/>
          <w:sz w:val="22"/>
          <w:lang w:val="en"/>
        </w:rPr>
        <w:br/>
      </w:r>
      <w:r w:rsidR="002D0A0F" w:rsidRPr="005516A7">
        <w:rPr>
          <w:rFonts w:ascii="Arial" w:hAnsi="Arial" w:cs="Arial"/>
          <w:color w:val="222222"/>
          <w:sz w:val="22"/>
          <w:lang w:val="en"/>
        </w:rPr>
        <w:br/>
        <w:t xml:space="preserve">TARA Systems' Embedded Wizard Software is ideal for creating custom user interfaces and screen layouts with the </w:t>
      </w:r>
      <w:proofErr w:type="spellStart"/>
      <w:r w:rsidR="002D0A0F" w:rsidRPr="005516A7">
        <w:rPr>
          <w:rFonts w:ascii="Arial" w:hAnsi="Arial" w:cs="Arial"/>
          <w:color w:val="222222"/>
          <w:sz w:val="22"/>
          <w:lang w:val="en"/>
        </w:rPr>
        <w:t>ArtistaGUI</w:t>
      </w:r>
      <w:proofErr w:type="spellEnd"/>
      <w:r w:rsidR="002D0A0F" w:rsidRPr="005516A7">
        <w:rPr>
          <w:rFonts w:ascii="Arial" w:hAnsi="Arial" w:cs="Arial"/>
          <w:color w:val="222222"/>
          <w:sz w:val="22"/>
          <w:lang w:val="en"/>
        </w:rPr>
        <w:t xml:space="preserve">-II. The cost-effective and easy-to-use software offers various high-quality </w:t>
      </w:r>
      <w:r>
        <w:rPr>
          <w:rFonts w:ascii="Arial" w:hAnsi="Arial" w:cs="Arial"/>
          <w:color w:val="222222"/>
          <w:sz w:val="22"/>
          <w:lang w:val="en"/>
        </w:rPr>
        <w:t xml:space="preserve">graphic </w:t>
      </w:r>
      <w:r w:rsidR="002D0A0F" w:rsidRPr="005516A7">
        <w:rPr>
          <w:rFonts w:ascii="Arial" w:hAnsi="Arial" w:cs="Arial"/>
          <w:color w:val="222222"/>
          <w:sz w:val="22"/>
          <w:lang w:val="en"/>
        </w:rPr>
        <w:t>objects to choose from, which users can combine, adjust, move, rotate or zoom in the editor according to their own need</w:t>
      </w:r>
      <w:r w:rsidR="00D46429">
        <w:rPr>
          <w:rFonts w:ascii="Arial" w:hAnsi="Arial" w:cs="Arial"/>
          <w:color w:val="222222"/>
          <w:sz w:val="22"/>
          <w:lang w:val="en"/>
        </w:rPr>
        <w:t xml:space="preserve">s using drag-and-drop. Actions such as touch buttons </w:t>
      </w:r>
      <w:r w:rsidR="001A22D7">
        <w:rPr>
          <w:rFonts w:ascii="Arial" w:hAnsi="Arial" w:cs="Arial"/>
          <w:color w:val="222222"/>
          <w:sz w:val="22"/>
          <w:lang w:val="en"/>
        </w:rPr>
        <w:t>can easily be created</w:t>
      </w:r>
      <w:r w:rsidR="002D0A0F" w:rsidRPr="005516A7">
        <w:rPr>
          <w:rFonts w:ascii="Arial" w:hAnsi="Arial" w:cs="Arial"/>
          <w:color w:val="222222"/>
          <w:sz w:val="22"/>
          <w:lang w:val="en"/>
        </w:rPr>
        <w:t xml:space="preserve">. The </w:t>
      </w:r>
      <w:proofErr w:type="spellStart"/>
      <w:r w:rsidR="002D0A0F" w:rsidRPr="005516A7">
        <w:rPr>
          <w:rFonts w:ascii="Arial" w:hAnsi="Arial" w:cs="Arial"/>
          <w:color w:val="222222"/>
          <w:sz w:val="22"/>
          <w:lang w:val="en"/>
        </w:rPr>
        <w:t>ArtistaGUI</w:t>
      </w:r>
      <w:proofErr w:type="spellEnd"/>
      <w:r w:rsidR="002D0A0F" w:rsidRPr="005516A7">
        <w:rPr>
          <w:rFonts w:ascii="Arial" w:hAnsi="Arial" w:cs="Arial"/>
          <w:color w:val="222222"/>
          <w:sz w:val="22"/>
          <w:lang w:val="en"/>
        </w:rPr>
        <w:t>-II also supports QT 5.x software with extensive internationalization capabilities, database capabilities and XML support. As a service to customers, Distec also creates completely customized user interfaces.</w:t>
      </w:r>
    </w:p>
    <w:p w14:paraId="2D779364" w14:textId="77777777" w:rsidR="00782B4C" w:rsidRDefault="00782B4C" w:rsidP="00451B19">
      <w:pPr>
        <w:spacing w:line="240" w:lineRule="auto"/>
        <w:rPr>
          <w:rFonts w:ascii="Verdana" w:hAnsi="Verdana"/>
        </w:rPr>
      </w:pPr>
    </w:p>
    <w:p w14:paraId="22CB2639" w14:textId="3A2A3127" w:rsidR="007E23E9" w:rsidRDefault="00585444" w:rsidP="00451B19">
      <w:pPr>
        <w:spacing w:line="240" w:lineRule="auto"/>
        <w:rPr>
          <w:rFonts w:ascii="Verdana" w:hAnsi="Verdana"/>
        </w:rPr>
      </w:pPr>
      <w:r>
        <w:rPr>
          <w:rFonts w:ascii="Verdana" w:hAnsi="Verdana"/>
        </w:rPr>
        <w:t>Words</w:t>
      </w:r>
      <w:r w:rsidR="00451B19" w:rsidRPr="00451B19">
        <w:rPr>
          <w:rFonts w:ascii="Verdana" w:hAnsi="Verdana"/>
        </w:rPr>
        <w:t xml:space="preserve">: </w:t>
      </w:r>
      <w:r w:rsidR="00782B4C">
        <w:rPr>
          <w:rFonts w:ascii="Verdana" w:hAnsi="Verdana"/>
        </w:rPr>
        <w:t>357</w:t>
      </w:r>
    </w:p>
    <w:p w14:paraId="75BFFD69" w14:textId="77777777" w:rsidR="00782B4C" w:rsidRDefault="00782B4C" w:rsidP="00451B19">
      <w:pPr>
        <w:spacing w:line="240" w:lineRule="auto"/>
        <w:rPr>
          <w:rFonts w:ascii="Verdana" w:hAnsi="Verdana"/>
          <w:b/>
        </w:rPr>
      </w:pPr>
    </w:p>
    <w:p w14:paraId="2EA00374" w14:textId="77777777" w:rsidR="00655ECA" w:rsidRDefault="00655ECA" w:rsidP="00451B19">
      <w:pPr>
        <w:spacing w:line="240" w:lineRule="auto"/>
        <w:rPr>
          <w:rFonts w:ascii="Verdana" w:hAnsi="Verdana"/>
          <w:b/>
        </w:rPr>
      </w:pPr>
      <w:bookmarkStart w:id="0" w:name="_GoBack"/>
      <w:bookmarkEnd w:id="0"/>
    </w:p>
    <w:p w14:paraId="6169A8A4" w14:textId="77777777" w:rsidR="00782B4C" w:rsidRDefault="00782B4C" w:rsidP="00451B19">
      <w:pPr>
        <w:spacing w:line="240" w:lineRule="auto"/>
        <w:rPr>
          <w:rFonts w:ascii="Verdana" w:hAnsi="Verdana"/>
          <w:b/>
        </w:rPr>
      </w:pPr>
    </w:p>
    <w:p w14:paraId="1C29450B" w14:textId="77777777" w:rsidR="00BF6F37" w:rsidRPr="00BF6F37" w:rsidRDefault="000D3EAA" w:rsidP="00451B19">
      <w:pPr>
        <w:spacing w:line="240" w:lineRule="auto"/>
        <w:rPr>
          <w:rFonts w:ascii="Verdana" w:hAnsi="Verdana"/>
          <w:b/>
        </w:rPr>
      </w:pPr>
      <w:r>
        <w:rPr>
          <w:rFonts w:ascii="Verdana" w:hAnsi="Verdana"/>
          <w:b/>
        </w:rPr>
        <w:t>Images</w:t>
      </w:r>
    </w:p>
    <w:p w14:paraId="764A819F" w14:textId="77777777" w:rsidR="00BF6F37" w:rsidRDefault="00BF6F37" w:rsidP="00451B19">
      <w:pPr>
        <w:spacing w:line="240" w:lineRule="auto"/>
        <w:rPr>
          <w:rFonts w:ascii="Verdana" w:hAnsi="Verdana"/>
        </w:rPr>
      </w:pPr>
    </w:p>
    <w:tbl>
      <w:tblPr>
        <w:tblStyle w:val="Tabellenraster"/>
        <w:tblW w:w="83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tblGrid>
      <w:tr w:rsidR="002962F2" w:rsidRPr="001F332A" w14:paraId="0323852A" w14:textId="77777777" w:rsidTr="00385C03">
        <w:tc>
          <w:tcPr>
            <w:tcW w:w="2128" w:type="dxa"/>
            <w:shd w:val="clear" w:color="auto" w:fill="auto"/>
          </w:tcPr>
          <w:p w14:paraId="235BADAB" w14:textId="77777777" w:rsidR="002962F2" w:rsidRPr="0015062E" w:rsidRDefault="002962F2" w:rsidP="00385C03">
            <w:pPr>
              <w:spacing w:line="240" w:lineRule="auto"/>
              <w:rPr>
                <w:rFonts w:ascii="Verdana" w:hAnsi="Verdana"/>
                <w:sz w:val="16"/>
                <w:szCs w:val="16"/>
              </w:rPr>
            </w:pPr>
            <w:r>
              <w:rPr>
                <w:rFonts w:ascii="Verdana" w:hAnsi="Verdana"/>
                <w:noProof/>
                <w:sz w:val="16"/>
                <w:szCs w:val="16"/>
                <w:lang w:eastAsia="de-DE"/>
              </w:rPr>
              <w:drawing>
                <wp:inline distT="0" distB="0" distL="0" distR="0" wp14:anchorId="4468616E" wp14:editId="736E941C">
                  <wp:extent cx="1085863" cy="1078813"/>
                  <wp:effectExtent l="0" t="0" r="635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tec-ArtistaGUI-II-C_Shutterstock_-screen.jpg"/>
                          <pic:cNvPicPr/>
                        </pic:nvPicPr>
                        <pic:blipFill rotWithShape="1">
                          <a:blip r:embed="rId8" cstate="print">
                            <a:extLst>
                              <a:ext uri="{28A0092B-C50C-407E-A947-70E740481C1C}">
                                <a14:useLocalDpi xmlns:a14="http://schemas.microsoft.com/office/drawing/2010/main" val="0"/>
                              </a:ext>
                            </a:extLst>
                          </a:blip>
                          <a:srcRect l="31460" r="5632"/>
                          <a:stretch/>
                        </pic:blipFill>
                        <pic:spPr bwMode="auto">
                          <a:xfrm>
                            <a:off x="0" y="0"/>
                            <a:ext cx="1087057"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15" w:type="dxa"/>
          </w:tcPr>
          <w:p w14:paraId="0F224B2C" w14:textId="77777777" w:rsidR="002962F2" w:rsidRDefault="002962F2" w:rsidP="00385C03">
            <w:pPr>
              <w:spacing w:line="240" w:lineRule="auto"/>
              <w:rPr>
                <w:rFonts w:ascii="Arial" w:hAnsi="Arial" w:cs="Arial"/>
                <w:color w:val="222222"/>
                <w:lang w:val="en"/>
              </w:rPr>
            </w:pPr>
            <w:r w:rsidRPr="002962F2">
              <w:rPr>
                <w:rFonts w:ascii="Verdana" w:hAnsi="Verdana"/>
                <w:sz w:val="16"/>
                <w:szCs w:val="16"/>
                <w:lang w:val="en-US"/>
              </w:rPr>
              <w:t xml:space="preserve">Image 1: </w:t>
            </w:r>
            <w:r>
              <w:rPr>
                <w:rFonts w:ascii="Arial" w:hAnsi="Arial" w:cs="Arial"/>
                <w:color w:val="222222"/>
                <w:lang w:val="en"/>
              </w:rPr>
              <w:t xml:space="preserve">Distec makes it easy to create user interfaces with the </w:t>
            </w:r>
            <w:proofErr w:type="spellStart"/>
            <w:r>
              <w:rPr>
                <w:rFonts w:ascii="Arial" w:hAnsi="Arial" w:cs="Arial"/>
                <w:color w:val="222222"/>
                <w:lang w:val="en"/>
              </w:rPr>
              <w:t>ArtistaGUI</w:t>
            </w:r>
            <w:proofErr w:type="spellEnd"/>
            <w:r>
              <w:rPr>
                <w:rFonts w:ascii="Arial" w:hAnsi="Arial" w:cs="Arial"/>
                <w:color w:val="222222"/>
                <w:lang w:val="en"/>
              </w:rPr>
              <w:t>-II intelligent TFT controller</w:t>
            </w:r>
          </w:p>
          <w:p w14:paraId="31AA867D" w14:textId="77777777" w:rsidR="002962F2" w:rsidRPr="002962F2" w:rsidRDefault="002962F2" w:rsidP="00385C03">
            <w:pPr>
              <w:spacing w:line="240" w:lineRule="auto"/>
              <w:rPr>
                <w:rFonts w:ascii="Verdana" w:hAnsi="Verdana"/>
                <w:sz w:val="16"/>
                <w:szCs w:val="16"/>
                <w:lang w:val="en-US"/>
              </w:rPr>
            </w:pPr>
          </w:p>
          <w:p w14:paraId="75F64964" w14:textId="1549BBA8" w:rsidR="002962F2" w:rsidRPr="0037113C" w:rsidRDefault="002962F2" w:rsidP="00385C03">
            <w:pPr>
              <w:spacing w:line="240" w:lineRule="auto"/>
              <w:rPr>
                <w:rFonts w:ascii="Verdana" w:hAnsi="Verdana"/>
                <w:sz w:val="16"/>
                <w:szCs w:val="16"/>
                <w:lang w:val="en-US"/>
              </w:rPr>
            </w:pPr>
            <w:r w:rsidRPr="0037113C">
              <w:rPr>
                <w:rFonts w:ascii="Verdana" w:hAnsi="Verdana"/>
                <w:sz w:val="16"/>
                <w:szCs w:val="16"/>
                <w:lang w:val="en-US"/>
              </w:rPr>
              <w:t xml:space="preserve">Copyright: </w:t>
            </w:r>
            <w:r w:rsidR="00782B4C">
              <w:rPr>
                <w:rFonts w:ascii="Verdana" w:hAnsi="Verdana"/>
                <w:sz w:val="16"/>
                <w:szCs w:val="16"/>
                <w:lang w:val="en-US"/>
              </w:rPr>
              <w:t>Shutterstock</w:t>
            </w:r>
          </w:p>
          <w:p w14:paraId="046A7552" w14:textId="77777777" w:rsidR="002962F2" w:rsidRPr="005A7EB3" w:rsidRDefault="002962F2" w:rsidP="00385C03">
            <w:pPr>
              <w:spacing w:line="240" w:lineRule="auto"/>
              <w:rPr>
                <w:rFonts w:ascii="Verdana" w:hAnsi="Verdana"/>
                <w:sz w:val="16"/>
                <w:szCs w:val="16"/>
                <w:lang w:val="en-US"/>
              </w:rPr>
            </w:pPr>
            <w:r w:rsidRPr="0037113C">
              <w:rPr>
                <w:rFonts w:ascii="Verdana" w:hAnsi="Verdana"/>
                <w:sz w:val="16"/>
                <w:szCs w:val="16"/>
                <w:lang w:val="en-US"/>
              </w:rPr>
              <w:t xml:space="preserve">Download: </w:t>
            </w:r>
            <w:r w:rsidRPr="003048DB">
              <w:rPr>
                <w:rFonts w:ascii="Verdana" w:hAnsi="Verdana"/>
                <w:sz w:val="16"/>
                <w:szCs w:val="16"/>
                <w:lang w:val="en-US"/>
              </w:rPr>
              <w:t>http://www.ahlendorf-news.com/media/news/images/</w:t>
            </w:r>
            <w:r w:rsidRPr="00A543ED">
              <w:rPr>
                <w:rFonts w:ascii="Verdana" w:hAnsi="Verdana"/>
                <w:sz w:val="16"/>
                <w:szCs w:val="16"/>
                <w:lang w:val="en-US"/>
              </w:rPr>
              <w:t>Distec-</w:t>
            </w:r>
            <w:r>
              <w:rPr>
                <w:rFonts w:ascii="Verdana" w:hAnsi="Verdana"/>
                <w:sz w:val="16"/>
                <w:szCs w:val="16"/>
                <w:lang w:val="en-US"/>
              </w:rPr>
              <w:t>ArtistaGUI-II-TFT-Controller-</w:t>
            </w:r>
            <w:r w:rsidRPr="001A1DDB">
              <w:rPr>
                <w:rFonts w:ascii="Verdana" w:hAnsi="Verdana"/>
                <w:sz w:val="16"/>
                <w:szCs w:val="16"/>
                <w:lang w:val="en-US"/>
              </w:rPr>
              <w:t>H</w:t>
            </w:r>
            <w:r>
              <w:rPr>
                <w:rFonts w:ascii="Verdana" w:hAnsi="Verdana"/>
                <w:sz w:val="16"/>
                <w:szCs w:val="16"/>
                <w:lang w:val="en-US"/>
              </w:rPr>
              <w:t>.jpg</w:t>
            </w:r>
          </w:p>
        </w:tc>
      </w:tr>
      <w:tr w:rsidR="002962F2" w:rsidRPr="001F332A" w14:paraId="11FCBC94" w14:textId="77777777" w:rsidTr="00385C03">
        <w:trPr>
          <w:trHeight w:val="215"/>
        </w:trPr>
        <w:tc>
          <w:tcPr>
            <w:tcW w:w="2128" w:type="dxa"/>
          </w:tcPr>
          <w:p w14:paraId="04B83C7B" w14:textId="77777777" w:rsidR="002962F2" w:rsidRPr="00C11C51" w:rsidRDefault="002962F2" w:rsidP="00385C03">
            <w:pPr>
              <w:spacing w:line="240" w:lineRule="auto"/>
              <w:rPr>
                <w:rFonts w:ascii="Verdana" w:hAnsi="Verdana"/>
                <w:noProof/>
                <w:sz w:val="16"/>
                <w:szCs w:val="16"/>
                <w:lang w:val="en-US" w:eastAsia="de-DE"/>
              </w:rPr>
            </w:pPr>
          </w:p>
        </w:tc>
        <w:tc>
          <w:tcPr>
            <w:tcW w:w="6215" w:type="dxa"/>
          </w:tcPr>
          <w:p w14:paraId="2AF4F236" w14:textId="77777777" w:rsidR="002962F2" w:rsidRPr="00C11C51" w:rsidRDefault="002962F2" w:rsidP="00385C03">
            <w:pPr>
              <w:spacing w:line="240" w:lineRule="auto"/>
              <w:rPr>
                <w:rFonts w:ascii="Verdana" w:hAnsi="Verdana"/>
                <w:sz w:val="16"/>
                <w:szCs w:val="16"/>
                <w:lang w:val="en-US"/>
              </w:rPr>
            </w:pPr>
          </w:p>
        </w:tc>
      </w:tr>
      <w:tr w:rsidR="002962F2" w:rsidRPr="001F332A" w14:paraId="5BB1EEE5" w14:textId="77777777" w:rsidTr="00385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2128" w:type="dxa"/>
            <w:tcBorders>
              <w:top w:val="nil"/>
              <w:left w:val="nil"/>
              <w:bottom w:val="nil"/>
              <w:right w:val="nil"/>
            </w:tcBorders>
            <w:hideMark/>
          </w:tcPr>
          <w:p w14:paraId="27DB427C" w14:textId="77777777" w:rsidR="002962F2" w:rsidRDefault="002962F2" w:rsidP="00385C03">
            <w:pPr>
              <w:spacing w:line="240" w:lineRule="auto"/>
              <w:rPr>
                <w:rFonts w:ascii="Verdana" w:hAnsi="Verdana"/>
                <w:noProof/>
                <w:sz w:val="16"/>
                <w:szCs w:val="16"/>
                <w:lang w:val="en-US" w:eastAsia="de-DE"/>
              </w:rPr>
            </w:pPr>
            <w:r>
              <w:rPr>
                <w:rFonts w:ascii="Verdana" w:hAnsi="Verdana"/>
                <w:noProof/>
                <w:sz w:val="16"/>
                <w:szCs w:val="16"/>
                <w:lang w:eastAsia="de-DE"/>
              </w:rPr>
              <w:drawing>
                <wp:inline distT="0" distB="0" distL="0" distR="0" wp14:anchorId="7434E1EA" wp14:editId="2BCBD601">
                  <wp:extent cx="1076325" cy="1085850"/>
                  <wp:effectExtent l="0" t="0" r="9525" b="0"/>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9">
                            <a:extLst>
                              <a:ext uri="{28A0092B-C50C-407E-A947-70E740481C1C}">
                                <a14:useLocalDpi xmlns:a14="http://schemas.microsoft.com/office/drawing/2010/main" val="0"/>
                              </a:ext>
                            </a:extLst>
                          </a:blip>
                          <a:srcRect t="8156" b="7317"/>
                          <a:stretch>
                            <a:fillRect/>
                          </a:stretch>
                        </pic:blipFill>
                        <pic:spPr bwMode="auto">
                          <a:xfrm>
                            <a:off x="0" y="0"/>
                            <a:ext cx="1076325" cy="1085850"/>
                          </a:xfrm>
                          <a:prstGeom prst="rect">
                            <a:avLst/>
                          </a:prstGeom>
                          <a:noFill/>
                          <a:ln>
                            <a:noFill/>
                          </a:ln>
                        </pic:spPr>
                      </pic:pic>
                    </a:graphicData>
                  </a:graphic>
                </wp:inline>
              </w:drawing>
            </w:r>
          </w:p>
        </w:tc>
        <w:tc>
          <w:tcPr>
            <w:tcW w:w="6215" w:type="dxa"/>
            <w:tcBorders>
              <w:top w:val="nil"/>
              <w:left w:val="nil"/>
              <w:bottom w:val="nil"/>
              <w:right w:val="nil"/>
            </w:tcBorders>
          </w:tcPr>
          <w:p w14:paraId="21926089" w14:textId="77777777" w:rsidR="002962F2" w:rsidRPr="002962F2" w:rsidRDefault="002962F2" w:rsidP="00385C03">
            <w:pPr>
              <w:spacing w:line="240" w:lineRule="auto"/>
              <w:rPr>
                <w:rFonts w:ascii="Verdana" w:hAnsi="Verdana"/>
                <w:sz w:val="16"/>
                <w:szCs w:val="16"/>
                <w:lang w:val="en-US"/>
              </w:rPr>
            </w:pPr>
            <w:r w:rsidRPr="002962F2">
              <w:rPr>
                <w:rFonts w:ascii="Verdana" w:hAnsi="Verdana"/>
                <w:sz w:val="16"/>
                <w:szCs w:val="16"/>
                <w:lang w:val="en-US"/>
              </w:rPr>
              <w:t xml:space="preserve">Image 2: Matthias Keller is Sales and Marketing Director Components of Distec GmbH </w:t>
            </w:r>
          </w:p>
          <w:p w14:paraId="078E1C8F" w14:textId="77777777" w:rsidR="002962F2" w:rsidRPr="002962F2" w:rsidRDefault="002962F2" w:rsidP="00385C03">
            <w:pPr>
              <w:spacing w:line="240" w:lineRule="auto"/>
              <w:rPr>
                <w:rFonts w:ascii="Verdana" w:hAnsi="Verdana"/>
                <w:sz w:val="16"/>
                <w:szCs w:val="16"/>
                <w:lang w:val="en-US"/>
              </w:rPr>
            </w:pPr>
          </w:p>
          <w:p w14:paraId="71EA5F4B" w14:textId="77777777" w:rsidR="002962F2" w:rsidRDefault="002962F2" w:rsidP="00385C03">
            <w:pPr>
              <w:spacing w:line="240" w:lineRule="auto"/>
              <w:rPr>
                <w:rFonts w:ascii="Verdana" w:hAnsi="Verdana"/>
                <w:sz w:val="16"/>
                <w:szCs w:val="16"/>
                <w:lang w:val="en-US"/>
              </w:rPr>
            </w:pPr>
            <w:r>
              <w:rPr>
                <w:rFonts w:ascii="Verdana" w:hAnsi="Verdana"/>
                <w:sz w:val="16"/>
                <w:szCs w:val="16"/>
                <w:lang w:val="en-US"/>
              </w:rPr>
              <w:t>Copyright: Distec GmbH</w:t>
            </w:r>
          </w:p>
          <w:p w14:paraId="4756B16D" w14:textId="77777777" w:rsidR="002962F2" w:rsidRDefault="002962F2" w:rsidP="00385C03">
            <w:pPr>
              <w:spacing w:line="240" w:lineRule="auto"/>
              <w:rPr>
                <w:rFonts w:ascii="Verdana" w:hAnsi="Verdana"/>
                <w:sz w:val="16"/>
                <w:szCs w:val="16"/>
                <w:lang w:val="en-US"/>
              </w:rPr>
            </w:pPr>
            <w:r>
              <w:rPr>
                <w:rFonts w:ascii="Verdana" w:hAnsi="Verdana"/>
                <w:sz w:val="16"/>
                <w:szCs w:val="16"/>
                <w:lang w:val="en-US"/>
              </w:rPr>
              <w:t>Download: http://www.ahlendorf-news.com/media/news/images/Distec-Matthias-Keller-H.jpg</w:t>
            </w:r>
          </w:p>
          <w:p w14:paraId="63E1777D" w14:textId="77777777" w:rsidR="002962F2" w:rsidRDefault="002962F2" w:rsidP="00385C03">
            <w:pPr>
              <w:spacing w:line="240" w:lineRule="auto"/>
              <w:rPr>
                <w:rFonts w:ascii="Verdana" w:hAnsi="Verdana"/>
                <w:sz w:val="16"/>
                <w:szCs w:val="16"/>
                <w:lang w:val="en-US"/>
              </w:rPr>
            </w:pPr>
          </w:p>
        </w:tc>
      </w:tr>
    </w:tbl>
    <w:p w14:paraId="5426A407" w14:textId="77777777" w:rsidR="00A1604B" w:rsidRPr="00C91E4A" w:rsidRDefault="00A1604B" w:rsidP="00A1604B">
      <w:pPr>
        <w:spacing w:line="240" w:lineRule="auto"/>
        <w:rPr>
          <w:rFonts w:ascii="Verdana" w:hAnsi="Verdana"/>
          <w:sz w:val="16"/>
          <w:szCs w:val="16"/>
          <w:lang w:val="en-US"/>
        </w:rPr>
      </w:pPr>
    </w:p>
    <w:p w14:paraId="696F7C67" w14:textId="77777777" w:rsidR="00E55B60" w:rsidRPr="00626C28" w:rsidRDefault="00E55B60">
      <w:pPr>
        <w:spacing w:line="240" w:lineRule="auto"/>
        <w:rPr>
          <w:rFonts w:ascii="Verdana" w:hAnsi="Verdana"/>
          <w:b/>
          <w:sz w:val="16"/>
          <w:szCs w:val="16"/>
          <w:lang w:val="en-US"/>
        </w:rPr>
      </w:pPr>
    </w:p>
    <w:p w14:paraId="75046FC7" w14:textId="77777777" w:rsidR="00FB7CE6" w:rsidRDefault="00FB7CE6" w:rsidP="00FB7CE6">
      <w:pPr>
        <w:pStyle w:val="Default"/>
        <w:rPr>
          <w:b/>
          <w:bCs/>
          <w:sz w:val="16"/>
          <w:szCs w:val="16"/>
          <w:lang w:val="en-US"/>
        </w:rPr>
      </w:pPr>
    </w:p>
    <w:p w14:paraId="6FB80C12" w14:textId="77777777" w:rsidR="00BC0BEA" w:rsidRDefault="00BC0BEA" w:rsidP="00FB7CE6">
      <w:pPr>
        <w:pStyle w:val="Default"/>
        <w:rPr>
          <w:b/>
          <w:bCs/>
          <w:sz w:val="16"/>
          <w:szCs w:val="16"/>
          <w:lang w:val="en-US"/>
        </w:rPr>
      </w:pPr>
      <w:r>
        <w:rPr>
          <w:b/>
          <w:bCs/>
          <w:sz w:val="16"/>
          <w:szCs w:val="16"/>
          <w:lang w:val="en-US"/>
        </w:rPr>
        <w:br w:type="page"/>
      </w:r>
    </w:p>
    <w:p w14:paraId="464128DE" w14:textId="57F867EE" w:rsidR="00FB7CE6" w:rsidRDefault="00FB7CE6" w:rsidP="00FB7CE6">
      <w:pPr>
        <w:pStyle w:val="Default"/>
        <w:rPr>
          <w:b/>
          <w:bCs/>
          <w:sz w:val="16"/>
          <w:szCs w:val="16"/>
          <w:lang w:val="en-US"/>
        </w:rPr>
      </w:pPr>
      <w:r>
        <w:rPr>
          <w:b/>
          <w:bCs/>
          <w:sz w:val="16"/>
          <w:szCs w:val="16"/>
          <w:lang w:val="en-US"/>
        </w:rPr>
        <w:lastRenderedPageBreak/>
        <w:t xml:space="preserve">About Distec </w:t>
      </w:r>
    </w:p>
    <w:p w14:paraId="4CC9A4FD" w14:textId="77777777" w:rsidR="00FB7CE6" w:rsidRDefault="00FB7CE6" w:rsidP="00FB7CE6">
      <w:pPr>
        <w:pStyle w:val="Default"/>
        <w:rPr>
          <w:sz w:val="16"/>
          <w:szCs w:val="16"/>
          <w:lang w:val="en-US"/>
        </w:rPr>
      </w:pPr>
    </w:p>
    <w:p w14:paraId="6ECB5DAA" w14:textId="77777777" w:rsidR="00FB7CE6" w:rsidRDefault="00FB7CE6" w:rsidP="00FB7CE6">
      <w:pPr>
        <w:pStyle w:val="Default"/>
        <w:rPr>
          <w:sz w:val="16"/>
          <w:szCs w:val="16"/>
          <w:lang w:val="en-US"/>
        </w:rPr>
      </w:pPr>
      <w:r>
        <w:rPr>
          <w:sz w:val="16"/>
          <w:szCs w:val="16"/>
          <w:lang w:val="en-US"/>
        </w:rPr>
        <w:t xml:space="preserve">Distec is a </w:t>
      </w:r>
      <w:proofErr w:type="spellStart"/>
      <w:r w:rsidR="002D0A0F">
        <w:rPr>
          <w:sz w:val="16"/>
          <w:szCs w:val="16"/>
          <w:lang w:val="en-US"/>
        </w:rPr>
        <w:t>Fortec</w:t>
      </w:r>
      <w:proofErr w:type="spellEnd"/>
      <w:r w:rsidR="002D0A0F">
        <w:rPr>
          <w:sz w:val="16"/>
          <w:szCs w:val="16"/>
          <w:lang w:val="en-US"/>
        </w:rPr>
        <w:t xml:space="preserve"> Group member and </w:t>
      </w:r>
      <w:r w:rsidR="002962F2">
        <w:rPr>
          <w:sz w:val="16"/>
          <w:szCs w:val="16"/>
          <w:lang w:val="en-US"/>
        </w:rPr>
        <w:t>a worldwide</w:t>
      </w:r>
      <w:r>
        <w:rPr>
          <w:sz w:val="16"/>
          <w:szCs w:val="16"/>
          <w:lang w:val="en-US"/>
        </w:rPr>
        <w:t xml:space="preserve"> operating specialist for TFT flat screen and system solutions for industrial, multimedia and digital signage applications. Located in </w:t>
      </w:r>
      <w:proofErr w:type="spellStart"/>
      <w:r>
        <w:rPr>
          <w:sz w:val="16"/>
          <w:szCs w:val="16"/>
          <w:lang w:val="en-US"/>
        </w:rPr>
        <w:t>Germering</w:t>
      </w:r>
      <w:proofErr w:type="spellEnd"/>
      <w:r>
        <w:rPr>
          <w:sz w:val="16"/>
          <w:szCs w:val="16"/>
          <w:lang w:val="en-US"/>
        </w:rPr>
        <w:t xml:space="preserve"> near Munich in Germany, the company designs, produces and sells innovative solutions and a full range</w:t>
      </w:r>
      <w:r w:rsidR="00EF46AD">
        <w:rPr>
          <w:sz w:val="16"/>
          <w:szCs w:val="16"/>
          <w:lang w:val="en-US"/>
        </w:rPr>
        <w:t xml:space="preserve"> of</w:t>
      </w:r>
      <w:r>
        <w:rPr>
          <w:sz w:val="16"/>
          <w:szCs w:val="16"/>
          <w:lang w:val="en-US"/>
        </w:rPr>
        <w:t xml:space="preserve"> components, displays and services. </w:t>
      </w:r>
      <w:r w:rsidR="00EF46AD">
        <w:rPr>
          <w:sz w:val="16"/>
          <w:szCs w:val="16"/>
          <w:lang w:val="en-US"/>
        </w:rPr>
        <w:t>Distec</w:t>
      </w:r>
      <w:r>
        <w:rPr>
          <w:sz w:val="16"/>
          <w:szCs w:val="16"/>
          <w:lang w:val="en-US"/>
        </w:rPr>
        <w:t xml:space="preserve"> supplies innovative Green IT solutions based on their hardware platforms and their own software to control the TFTs of partners</w:t>
      </w:r>
      <w:r w:rsidR="00EF46AD">
        <w:rPr>
          <w:sz w:val="16"/>
          <w:szCs w:val="16"/>
          <w:lang w:val="en-US"/>
        </w:rPr>
        <w:t xml:space="preserve"> AUO</w:t>
      </w:r>
      <w:r>
        <w:rPr>
          <w:sz w:val="16"/>
          <w:szCs w:val="16"/>
          <w:lang w:val="en-US"/>
        </w:rPr>
        <w:t xml:space="preserve"> </w:t>
      </w:r>
      <w:proofErr w:type="spellStart"/>
      <w:r>
        <w:rPr>
          <w:sz w:val="16"/>
          <w:szCs w:val="16"/>
          <w:lang w:val="en-US"/>
        </w:rPr>
        <w:t>Innolux</w:t>
      </w:r>
      <w:proofErr w:type="spellEnd"/>
      <w:r>
        <w:rPr>
          <w:sz w:val="16"/>
          <w:szCs w:val="16"/>
          <w:lang w:val="en-US"/>
        </w:rPr>
        <w:t>, Kyocera, Mitsubishi</w:t>
      </w:r>
      <w:r w:rsidR="00EF46AD">
        <w:rPr>
          <w:sz w:val="16"/>
          <w:szCs w:val="16"/>
          <w:lang w:val="en-US"/>
        </w:rPr>
        <w:t>,</w:t>
      </w:r>
      <w:r w:rsidR="00EF46AD" w:rsidRPr="00EF46AD">
        <w:rPr>
          <w:sz w:val="16"/>
          <w:szCs w:val="16"/>
          <w:lang w:val="en-US"/>
        </w:rPr>
        <w:t xml:space="preserve"> </w:t>
      </w:r>
      <w:proofErr w:type="spellStart"/>
      <w:r w:rsidR="00EF46AD" w:rsidRPr="00EF46AD">
        <w:rPr>
          <w:sz w:val="16"/>
          <w:szCs w:val="16"/>
          <w:lang w:val="en-US"/>
        </w:rPr>
        <w:t>Ortustech</w:t>
      </w:r>
      <w:proofErr w:type="spellEnd"/>
      <w:r w:rsidR="00EF46AD" w:rsidRPr="00EF46AD">
        <w:rPr>
          <w:sz w:val="16"/>
          <w:szCs w:val="16"/>
          <w:lang w:val="en-US"/>
        </w:rPr>
        <w:t xml:space="preserve">, SGD and </w:t>
      </w:r>
      <w:proofErr w:type="spellStart"/>
      <w:r w:rsidR="00EF46AD" w:rsidRPr="00EF46AD">
        <w:rPr>
          <w:sz w:val="16"/>
          <w:szCs w:val="16"/>
          <w:lang w:val="en-US"/>
        </w:rPr>
        <w:t>Tianma</w:t>
      </w:r>
      <w:proofErr w:type="spellEnd"/>
      <w:r w:rsidR="00EF46AD" w:rsidRPr="00EF46AD">
        <w:rPr>
          <w:sz w:val="16"/>
          <w:szCs w:val="16"/>
          <w:lang w:val="en-US"/>
        </w:rPr>
        <w:t xml:space="preserve"> </w:t>
      </w:r>
      <w:r>
        <w:rPr>
          <w:sz w:val="16"/>
          <w:szCs w:val="16"/>
          <w:lang w:val="en-US"/>
        </w:rPr>
        <w:t xml:space="preserve">as well as selected panels from other manufacturers. These system solutions - from assemblies and kits up to finished OEM products - are developed in their own R&amp;D centers in </w:t>
      </w:r>
      <w:proofErr w:type="spellStart"/>
      <w:r>
        <w:rPr>
          <w:sz w:val="16"/>
          <w:szCs w:val="16"/>
          <w:lang w:val="en-US"/>
        </w:rPr>
        <w:t>Germering</w:t>
      </w:r>
      <w:proofErr w:type="spellEnd"/>
      <w:r>
        <w:rPr>
          <w:sz w:val="16"/>
          <w:szCs w:val="16"/>
          <w:lang w:val="en-US"/>
        </w:rPr>
        <w:t xml:space="preserve"> (Germany) and Ronkonkoma (NY/USA). The range of services includes customized developments and adaptations, product finishing and assembly of monitoring systems as well as the production of finished products and a complete after-sales service with RMA, repair and technical support.</w:t>
      </w:r>
      <w:r w:rsidRPr="009B4995">
        <w:rPr>
          <w:sz w:val="16"/>
          <w:szCs w:val="16"/>
          <w:lang w:val="en-US"/>
        </w:rPr>
        <w:t xml:space="preserve"> </w:t>
      </w:r>
      <w:r w:rsidR="00EF46AD">
        <w:rPr>
          <w:sz w:val="16"/>
          <w:szCs w:val="16"/>
          <w:lang w:val="en"/>
        </w:rPr>
        <w:t xml:space="preserve">Moreover Distec has </w:t>
      </w:r>
      <w:r w:rsidRPr="009B4995">
        <w:rPr>
          <w:sz w:val="16"/>
          <w:szCs w:val="16"/>
          <w:lang w:val="en"/>
        </w:rPr>
        <w:t>access to products, services</w:t>
      </w:r>
      <w:r>
        <w:rPr>
          <w:sz w:val="16"/>
          <w:szCs w:val="16"/>
          <w:lang w:val="en"/>
        </w:rPr>
        <w:t>,</w:t>
      </w:r>
      <w:r w:rsidRPr="009B4995">
        <w:rPr>
          <w:sz w:val="16"/>
          <w:szCs w:val="16"/>
          <w:lang w:val="en"/>
        </w:rPr>
        <w:t xml:space="preserve"> and expertise of </w:t>
      </w:r>
      <w:r w:rsidR="00EF46AD">
        <w:rPr>
          <w:sz w:val="16"/>
          <w:szCs w:val="16"/>
          <w:lang w:val="en"/>
        </w:rPr>
        <w:t xml:space="preserve">the large </w:t>
      </w:r>
      <w:proofErr w:type="spellStart"/>
      <w:r w:rsidR="00EF46AD">
        <w:rPr>
          <w:sz w:val="16"/>
          <w:szCs w:val="16"/>
          <w:lang w:val="en"/>
        </w:rPr>
        <w:t>Fortec</w:t>
      </w:r>
      <w:proofErr w:type="spellEnd"/>
      <w:r w:rsidR="00EF46AD">
        <w:rPr>
          <w:sz w:val="16"/>
          <w:szCs w:val="16"/>
          <w:lang w:val="en"/>
        </w:rPr>
        <w:t xml:space="preserve"> </w:t>
      </w:r>
      <w:r w:rsidRPr="009B4995">
        <w:rPr>
          <w:sz w:val="16"/>
          <w:szCs w:val="16"/>
          <w:lang w:val="en"/>
        </w:rPr>
        <w:t>high-tech company network</w:t>
      </w:r>
      <w:r>
        <w:rPr>
          <w:sz w:val="16"/>
          <w:szCs w:val="16"/>
          <w:lang w:val="en"/>
        </w:rPr>
        <w:t>,</w:t>
      </w:r>
      <w:r w:rsidRPr="009B4995">
        <w:rPr>
          <w:sz w:val="16"/>
          <w:szCs w:val="16"/>
          <w:lang w:val="en"/>
        </w:rPr>
        <w:t xml:space="preserve"> which makes a perfect complement to the product portfolio. </w:t>
      </w:r>
      <w:r w:rsidRPr="009B4995">
        <w:rPr>
          <w:sz w:val="16"/>
          <w:szCs w:val="16"/>
          <w:lang w:val="en-US"/>
        </w:rPr>
        <w:t>M</w:t>
      </w:r>
      <w:r>
        <w:rPr>
          <w:sz w:val="16"/>
          <w:szCs w:val="16"/>
          <w:lang w:val="en-US"/>
        </w:rPr>
        <w:t>ore information can be found on the homepage: http://www.distec.de</w:t>
      </w:r>
      <w:r w:rsidR="00EF46AD">
        <w:rPr>
          <w:sz w:val="16"/>
          <w:szCs w:val="16"/>
          <w:lang w:val="en-US"/>
        </w:rPr>
        <w:t>/en</w:t>
      </w:r>
      <w:r>
        <w:rPr>
          <w:sz w:val="16"/>
          <w:szCs w:val="16"/>
          <w:lang w:val="en-US"/>
        </w:rPr>
        <w:t xml:space="preserve"> </w:t>
      </w:r>
    </w:p>
    <w:p w14:paraId="0AD54835" w14:textId="77777777" w:rsidR="00FB7CE6" w:rsidRDefault="00FB7CE6" w:rsidP="00FB7CE6">
      <w:pPr>
        <w:pStyle w:val="Default"/>
        <w:rPr>
          <w:sz w:val="16"/>
          <w:szCs w:val="16"/>
          <w:lang w:val="en-US"/>
        </w:rPr>
      </w:pPr>
    </w:p>
    <w:p w14:paraId="333FE010" w14:textId="77777777" w:rsidR="00FB7CE6" w:rsidRDefault="00EF46AD" w:rsidP="00FB7CE6">
      <w:pPr>
        <w:pStyle w:val="Default"/>
        <w:rPr>
          <w:sz w:val="16"/>
          <w:szCs w:val="16"/>
          <w:lang w:val="en-US"/>
        </w:rPr>
      </w:pPr>
      <w:proofErr w:type="spellStart"/>
      <w:r>
        <w:rPr>
          <w:sz w:val="16"/>
          <w:szCs w:val="16"/>
          <w:lang w:val="en-US"/>
        </w:rPr>
        <w:t>Distec’s</w:t>
      </w:r>
      <w:proofErr w:type="spellEnd"/>
      <w:r>
        <w:rPr>
          <w:sz w:val="16"/>
          <w:szCs w:val="16"/>
          <w:lang w:val="en-US"/>
        </w:rPr>
        <w:t xml:space="preserve"> p</w:t>
      </w:r>
      <w:r w:rsidR="00FB7CE6">
        <w:rPr>
          <w:sz w:val="16"/>
          <w:szCs w:val="16"/>
          <w:lang w:val="en-US"/>
        </w:rPr>
        <w:t xml:space="preserve">roducts are available at: </w:t>
      </w:r>
    </w:p>
    <w:p w14:paraId="3483923E" w14:textId="77777777" w:rsidR="00FB7CE6" w:rsidRDefault="00FB7CE6" w:rsidP="00FB7CE6">
      <w:pPr>
        <w:pStyle w:val="Default"/>
        <w:rPr>
          <w:sz w:val="16"/>
          <w:szCs w:val="16"/>
          <w:lang w:val="en-US"/>
        </w:rPr>
      </w:pPr>
      <w:r>
        <w:rPr>
          <w:sz w:val="16"/>
          <w:szCs w:val="16"/>
          <w:lang w:val="en-US"/>
        </w:rPr>
        <w:t xml:space="preserve">Europe: Distec GmbH, </w:t>
      </w:r>
      <w:proofErr w:type="spellStart"/>
      <w:r>
        <w:rPr>
          <w:sz w:val="16"/>
          <w:szCs w:val="16"/>
          <w:lang w:val="en-US"/>
        </w:rPr>
        <w:t>Germering</w:t>
      </w:r>
      <w:proofErr w:type="spellEnd"/>
      <w:r>
        <w:rPr>
          <w:sz w:val="16"/>
          <w:szCs w:val="16"/>
          <w:lang w:val="en-US"/>
        </w:rPr>
        <w:t xml:space="preserve">, http://www.distec.de </w:t>
      </w:r>
    </w:p>
    <w:p w14:paraId="368E127D" w14:textId="77777777" w:rsidR="00FB7CE6" w:rsidRDefault="00FB7CE6" w:rsidP="00FB7CE6">
      <w:pPr>
        <w:pStyle w:val="Default"/>
        <w:rPr>
          <w:sz w:val="16"/>
          <w:szCs w:val="16"/>
          <w:lang w:val="en-US"/>
        </w:rPr>
      </w:pPr>
      <w:r>
        <w:rPr>
          <w:sz w:val="16"/>
          <w:szCs w:val="16"/>
          <w:lang w:val="en-US"/>
        </w:rPr>
        <w:t xml:space="preserve">UK and Benelux: Display Technology, Rochester, http://www.displaytechnology.co.uk </w:t>
      </w:r>
    </w:p>
    <w:p w14:paraId="03682792" w14:textId="77777777" w:rsidR="00FB7CE6" w:rsidRDefault="00FB7CE6" w:rsidP="00FB7CE6">
      <w:pPr>
        <w:spacing w:line="240" w:lineRule="auto"/>
        <w:ind w:right="-510"/>
        <w:rPr>
          <w:rFonts w:ascii="Verdana" w:hAnsi="Verdana"/>
          <w:sz w:val="16"/>
          <w:szCs w:val="16"/>
          <w:lang w:val="en-US"/>
        </w:rPr>
      </w:pPr>
      <w:r>
        <w:rPr>
          <w:rFonts w:ascii="Verdana" w:hAnsi="Verdana"/>
          <w:sz w:val="16"/>
          <w:szCs w:val="16"/>
          <w:lang w:val="en-US"/>
        </w:rPr>
        <w:t xml:space="preserve">Turkey and Middle East: DATA DISPLAY BİLİŞİM TEKNOLOJİLERİ LTD </w:t>
      </w:r>
      <w:proofErr w:type="spellStart"/>
      <w:r>
        <w:rPr>
          <w:rFonts w:ascii="Verdana" w:hAnsi="Verdana"/>
          <w:sz w:val="16"/>
          <w:szCs w:val="16"/>
          <w:lang w:val="en-US"/>
        </w:rPr>
        <w:t>ŞTi</w:t>
      </w:r>
      <w:proofErr w:type="spellEnd"/>
      <w:r>
        <w:rPr>
          <w:rFonts w:ascii="Verdana" w:hAnsi="Verdana"/>
          <w:sz w:val="16"/>
          <w:szCs w:val="16"/>
          <w:lang w:val="en-US"/>
        </w:rPr>
        <w:t>., Istanbul, http://www.data-display.com.tr</w:t>
      </w:r>
    </w:p>
    <w:p w14:paraId="4DC2BD91" w14:textId="77777777" w:rsidR="00FB7CE6" w:rsidRDefault="00FB7CE6" w:rsidP="00FB7CE6">
      <w:pPr>
        <w:pStyle w:val="Default"/>
        <w:rPr>
          <w:sz w:val="16"/>
          <w:szCs w:val="16"/>
          <w:lang w:val="en-US"/>
        </w:rPr>
      </w:pPr>
      <w:r>
        <w:rPr>
          <w:sz w:val="16"/>
          <w:szCs w:val="16"/>
          <w:lang w:val="en-US"/>
        </w:rPr>
        <w:t xml:space="preserve">North America: Apollo Display Technologies, Ronkonkoma NY, http://www.apollodisplays.com/ </w:t>
      </w:r>
    </w:p>
    <w:p w14:paraId="3F5F3661" w14:textId="77777777" w:rsidR="00655ECA" w:rsidRPr="00141EA7" w:rsidRDefault="00655ECA" w:rsidP="00655ECA">
      <w:pPr>
        <w:pStyle w:val="Default"/>
        <w:rPr>
          <w:sz w:val="16"/>
          <w:szCs w:val="16"/>
          <w:lang w:val="en-US"/>
        </w:rPr>
      </w:pPr>
    </w:p>
    <w:p w14:paraId="42B60619" w14:textId="77777777" w:rsidR="00655ECA" w:rsidRPr="008E0FA6" w:rsidRDefault="00655ECA" w:rsidP="00655ECA">
      <w:pPr>
        <w:pStyle w:val="Default"/>
        <w:rPr>
          <w:sz w:val="16"/>
          <w:szCs w:val="16"/>
        </w:rPr>
      </w:pPr>
      <w:r w:rsidRPr="008E0FA6">
        <w:rPr>
          <w:sz w:val="16"/>
          <w:szCs w:val="16"/>
        </w:rPr>
        <w:t xml:space="preserve">Distec GmbH </w:t>
      </w:r>
    </w:p>
    <w:p w14:paraId="5C14C545" w14:textId="77777777" w:rsidR="00655ECA" w:rsidRPr="008E0FA6" w:rsidRDefault="00655ECA" w:rsidP="00655ECA">
      <w:pPr>
        <w:pStyle w:val="Default"/>
        <w:rPr>
          <w:sz w:val="16"/>
          <w:szCs w:val="16"/>
        </w:rPr>
      </w:pPr>
      <w:r w:rsidRPr="008E0FA6">
        <w:rPr>
          <w:sz w:val="16"/>
          <w:szCs w:val="16"/>
        </w:rPr>
        <w:t xml:space="preserve">Augsburger Straße 2b </w:t>
      </w:r>
    </w:p>
    <w:p w14:paraId="23E0E041" w14:textId="77777777" w:rsidR="00655ECA" w:rsidRPr="008E0FA6" w:rsidRDefault="00655ECA" w:rsidP="00655ECA">
      <w:pPr>
        <w:pStyle w:val="Default"/>
        <w:rPr>
          <w:sz w:val="16"/>
          <w:szCs w:val="16"/>
        </w:rPr>
      </w:pPr>
      <w:r w:rsidRPr="008E0FA6">
        <w:rPr>
          <w:sz w:val="16"/>
          <w:szCs w:val="16"/>
        </w:rPr>
        <w:t xml:space="preserve">82110 Germering </w:t>
      </w:r>
    </w:p>
    <w:p w14:paraId="0507DE94" w14:textId="77777777" w:rsidR="00655ECA" w:rsidRPr="004F1D93" w:rsidRDefault="00655ECA" w:rsidP="00655ECA">
      <w:pPr>
        <w:pStyle w:val="Default"/>
        <w:rPr>
          <w:sz w:val="16"/>
          <w:szCs w:val="16"/>
        </w:rPr>
      </w:pPr>
      <w:r w:rsidRPr="004F1D93">
        <w:rPr>
          <w:sz w:val="16"/>
          <w:szCs w:val="16"/>
        </w:rPr>
        <w:t xml:space="preserve">Germany </w:t>
      </w:r>
    </w:p>
    <w:p w14:paraId="19F299C0" w14:textId="77777777" w:rsidR="00655ECA" w:rsidRPr="004F1D93" w:rsidRDefault="00655ECA" w:rsidP="00655ECA">
      <w:pPr>
        <w:pStyle w:val="Default"/>
        <w:rPr>
          <w:sz w:val="16"/>
          <w:szCs w:val="16"/>
        </w:rPr>
      </w:pPr>
      <w:r w:rsidRPr="004F1D93">
        <w:rPr>
          <w:sz w:val="16"/>
          <w:szCs w:val="16"/>
        </w:rPr>
        <w:t xml:space="preserve">T +49 89 89 43 63 0 </w:t>
      </w:r>
    </w:p>
    <w:p w14:paraId="0B012741" w14:textId="77777777" w:rsidR="00655ECA" w:rsidRPr="004F1D93" w:rsidRDefault="00655ECA" w:rsidP="00655ECA">
      <w:pPr>
        <w:pStyle w:val="Default"/>
        <w:rPr>
          <w:sz w:val="16"/>
          <w:szCs w:val="16"/>
        </w:rPr>
      </w:pPr>
      <w:r w:rsidRPr="004F1D93">
        <w:rPr>
          <w:sz w:val="16"/>
          <w:szCs w:val="16"/>
        </w:rPr>
        <w:t xml:space="preserve">F +49 89 89 43 63 131 </w:t>
      </w:r>
    </w:p>
    <w:p w14:paraId="464BAD8C" w14:textId="77777777" w:rsidR="00655ECA" w:rsidRPr="004F1D93" w:rsidRDefault="00655ECA" w:rsidP="00655ECA">
      <w:pPr>
        <w:pStyle w:val="Default"/>
        <w:rPr>
          <w:sz w:val="16"/>
          <w:szCs w:val="16"/>
        </w:rPr>
      </w:pPr>
      <w:r w:rsidRPr="004F1D93">
        <w:rPr>
          <w:sz w:val="16"/>
          <w:szCs w:val="16"/>
        </w:rPr>
        <w:t xml:space="preserve">E sales|at|distec.de </w:t>
      </w:r>
    </w:p>
    <w:p w14:paraId="604DB1E5" w14:textId="77777777" w:rsidR="00655ECA" w:rsidRDefault="00655ECA" w:rsidP="00655ECA">
      <w:pPr>
        <w:pStyle w:val="Default"/>
        <w:rPr>
          <w:sz w:val="16"/>
          <w:szCs w:val="16"/>
          <w:lang w:val="en-US"/>
        </w:rPr>
      </w:pPr>
      <w:r w:rsidRPr="00141EA7">
        <w:rPr>
          <w:sz w:val="16"/>
          <w:szCs w:val="16"/>
          <w:lang w:val="en-US"/>
        </w:rPr>
        <w:t>W www.</w:t>
      </w:r>
      <w:r>
        <w:rPr>
          <w:sz w:val="16"/>
          <w:szCs w:val="16"/>
          <w:lang w:val="en-US"/>
        </w:rPr>
        <w:t>distec</w:t>
      </w:r>
      <w:r w:rsidRPr="00141EA7">
        <w:rPr>
          <w:sz w:val="16"/>
          <w:szCs w:val="16"/>
          <w:lang w:val="en-US"/>
        </w:rPr>
        <w:t xml:space="preserve">.de/en </w:t>
      </w:r>
    </w:p>
    <w:p w14:paraId="1FAE7676" w14:textId="77777777" w:rsidR="00655ECA" w:rsidRPr="00141EA7" w:rsidRDefault="00655ECA" w:rsidP="00655ECA">
      <w:pPr>
        <w:pStyle w:val="Default"/>
        <w:rPr>
          <w:sz w:val="16"/>
          <w:szCs w:val="16"/>
          <w:lang w:val="en-US"/>
        </w:rPr>
      </w:pPr>
    </w:p>
    <w:p w14:paraId="03033F4C" w14:textId="77777777" w:rsidR="00655ECA" w:rsidRPr="00141EA7" w:rsidRDefault="00655ECA" w:rsidP="00655ECA">
      <w:pPr>
        <w:pStyle w:val="Default"/>
        <w:rPr>
          <w:sz w:val="16"/>
          <w:szCs w:val="16"/>
          <w:lang w:val="en-US"/>
        </w:rPr>
      </w:pPr>
      <w:r w:rsidRPr="00141EA7">
        <w:rPr>
          <w:sz w:val="16"/>
          <w:szCs w:val="16"/>
          <w:lang w:val="en-US"/>
        </w:rPr>
        <w:t xml:space="preserve">A company of the </w:t>
      </w:r>
      <w:proofErr w:type="spellStart"/>
      <w:r>
        <w:rPr>
          <w:sz w:val="16"/>
          <w:szCs w:val="16"/>
          <w:lang w:val="en-US"/>
        </w:rPr>
        <w:t>Fortec</w:t>
      </w:r>
      <w:proofErr w:type="spellEnd"/>
      <w:r>
        <w:rPr>
          <w:sz w:val="16"/>
          <w:szCs w:val="16"/>
          <w:lang w:val="en-US"/>
        </w:rPr>
        <w:t xml:space="preserve"> </w:t>
      </w:r>
      <w:r w:rsidRPr="00141EA7">
        <w:rPr>
          <w:sz w:val="16"/>
          <w:szCs w:val="16"/>
          <w:lang w:val="en-US"/>
        </w:rPr>
        <w:t xml:space="preserve">Group </w:t>
      </w:r>
    </w:p>
    <w:p w14:paraId="1C3D6F49" w14:textId="77777777" w:rsidR="00655ECA" w:rsidRDefault="00655ECA" w:rsidP="00FB7CE6">
      <w:pPr>
        <w:pStyle w:val="Default"/>
        <w:rPr>
          <w:sz w:val="16"/>
          <w:szCs w:val="16"/>
          <w:lang w:val="en-US"/>
        </w:rPr>
      </w:pPr>
    </w:p>
    <w:p w14:paraId="00DBAA5F" w14:textId="77777777" w:rsidR="00FB7CE6" w:rsidRDefault="00FB7CE6" w:rsidP="00FB7CE6">
      <w:pPr>
        <w:pStyle w:val="Default"/>
        <w:rPr>
          <w:b/>
          <w:bCs/>
          <w:sz w:val="16"/>
          <w:szCs w:val="16"/>
          <w:lang w:val="en-US"/>
        </w:rPr>
      </w:pPr>
    </w:p>
    <w:p w14:paraId="06239C69" w14:textId="77777777" w:rsidR="00FB7CE6" w:rsidRDefault="00FB7CE6" w:rsidP="00FB7CE6">
      <w:pPr>
        <w:pStyle w:val="Default"/>
        <w:rPr>
          <w:b/>
          <w:bCs/>
          <w:sz w:val="16"/>
          <w:szCs w:val="16"/>
          <w:lang w:val="en-US"/>
        </w:rPr>
      </w:pPr>
      <w:r>
        <w:rPr>
          <w:b/>
          <w:bCs/>
          <w:sz w:val="16"/>
          <w:szCs w:val="16"/>
          <w:lang w:val="en-US"/>
        </w:rPr>
        <w:t xml:space="preserve">Media Contact: </w:t>
      </w:r>
    </w:p>
    <w:p w14:paraId="1F342DD5" w14:textId="77777777" w:rsidR="00FB7CE6" w:rsidRDefault="00FB7CE6" w:rsidP="00FB7CE6">
      <w:pPr>
        <w:pStyle w:val="Default"/>
        <w:rPr>
          <w:sz w:val="16"/>
          <w:szCs w:val="16"/>
          <w:lang w:val="en-US"/>
        </w:rPr>
      </w:pPr>
    </w:p>
    <w:p w14:paraId="2FCF0081" w14:textId="77777777" w:rsidR="00FB7CE6" w:rsidRDefault="00FB7CE6" w:rsidP="00FB7CE6">
      <w:pPr>
        <w:pStyle w:val="Default"/>
        <w:rPr>
          <w:sz w:val="16"/>
          <w:szCs w:val="16"/>
          <w:lang w:val="en-US"/>
        </w:rPr>
      </w:pPr>
      <w:r>
        <w:rPr>
          <w:sz w:val="16"/>
          <w:szCs w:val="16"/>
          <w:lang w:val="en-US"/>
        </w:rPr>
        <w:t xml:space="preserve">Mandy Ahlendorf </w:t>
      </w:r>
    </w:p>
    <w:p w14:paraId="3353314A" w14:textId="77777777" w:rsidR="00FB7CE6" w:rsidRDefault="00FB7CE6" w:rsidP="00FB7CE6">
      <w:pPr>
        <w:pStyle w:val="Default"/>
        <w:rPr>
          <w:sz w:val="16"/>
          <w:szCs w:val="16"/>
          <w:lang w:val="en-US"/>
        </w:rPr>
      </w:pPr>
      <w:r>
        <w:rPr>
          <w:sz w:val="16"/>
          <w:szCs w:val="16"/>
          <w:lang w:val="en-US"/>
        </w:rPr>
        <w:t>T +49 8151 9739098</w:t>
      </w:r>
    </w:p>
    <w:p w14:paraId="1996AC9A" w14:textId="77777777" w:rsidR="00295699" w:rsidRPr="00A1604B" w:rsidRDefault="00FB7CE6" w:rsidP="00FB7CE6">
      <w:pPr>
        <w:spacing w:line="240" w:lineRule="auto"/>
        <w:rPr>
          <w:rFonts w:ascii="Verdana" w:hAnsi="Verdana"/>
          <w:sz w:val="16"/>
          <w:szCs w:val="16"/>
        </w:rPr>
      </w:pPr>
      <w:r>
        <w:rPr>
          <w:rFonts w:ascii="Verdana" w:hAnsi="Verdana"/>
          <w:sz w:val="16"/>
          <w:szCs w:val="16"/>
        </w:rPr>
        <w:t>E ma@ahlendorf-communication.com</w:t>
      </w:r>
    </w:p>
    <w:sectPr w:rsidR="00295699" w:rsidRPr="00A1604B" w:rsidSect="00BC0BEA">
      <w:headerReference w:type="default" r:id="rId10"/>
      <w:footerReference w:type="default" r:id="rId11"/>
      <w:headerReference w:type="first" r:id="rId12"/>
      <w:footerReference w:type="first" r:id="rId13"/>
      <w:pgSz w:w="11906" w:h="16838" w:code="9"/>
      <w:pgMar w:top="3062" w:right="2693" w:bottom="1799"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B8DA5" w14:textId="77777777" w:rsidR="00725BC6" w:rsidRDefault="00725BC6">
      <w:r>
        <w:separator/>
      </w:r>
    </w:p>
  </w:endnote>
  <w:endnote w:type="continuationSeparator" w:id="0">
    <w:p w14:paraId="0ABB3639" w14:textId="77777777" w:rsidR="00725BC6" w:rsidRDefault="0072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65FCA648"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17C6FB9"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DD9BE66" w14:textId="77777777" w:rsidTr="00013631">
                  <w:tc>
                    <w:tcPr>
                      <w:tcW w:w="2514" w:type="dxa"/>
                    </w:tcPr>
                    <w:p w14:paraId="3299AC34"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C70224E"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04E0E065"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420D3A9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108D79AA"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1E813B30"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5EC85E67"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47DA7793"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232A1A4C"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213F8B8F"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456A138A" w14:textId="77777777" w:rsidR="00DE73CF" w:rsidRDefault="00DE73CF" w:rsidP="00FB2AD8"/>
            </w:tc>
          </w:tr>
        </w:tbl>
        <w:p w14:paraId="6DD6D6D5" w14:textId="77777777" w:rsidR="00DE73CF" w:rsidRDefault="00DE73CF" w:rsidP="00FB2AD8"/>
      </w:tc>
    </w:tr>
  </w:tbl>
  <w:p w14:paraId="28841091"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67F94D03"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D8C09A8"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313CF53B" w14:textId="77777777" w:rsidTr="004A79D4">
                  <w:tc>
                    <w:tcPr>
                      <w:tcW w:w="2160" w:type="dxa"/>
                    </w:tcPr>
                    <w:p w14:paraId="0224974E"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50CD4DCC"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F2E695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628D3F52"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5FC31683"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5A4384BE"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6B484F1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500F8FBB"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0009D95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14E4BC39"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26159EB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2676A8F8"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A98A8AF" w14:textId="77777777" w:rsidR="00DE73CF" w:rsidRDefault="00DE73CF" w:rsidP="00FB2AD8"/>
            </w:tc>
          </w:tr>
        </w:tbl>
        <w:p w14:paraId="205B41D5" w14:textId="77777777" w:rsidR="00DE73CF" w:rsidRDefault="00DE73CF"/>
      </w:tc>
    </w:tr>
  </w:tbl>
  <w:p w14:paraId="620C549D"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D387E" w14:textId="77777777" w:rsidR="00725BC6" w:rsidRDefault="00725BC6">
      <w:r>
        <w:separator/>
      </w:r>
    </w:p>
  </w:footnote>
  <w:footnote w:type="continuationSeparator" w:id="0">
    <w:p w14:paraId="6803A20D" w14:textId="77777777" w:rsidR="00725BC6" w:rsidRDefault="00725B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EEC27" w14:textId="77777777" w:rsidR="00EF46AD" w:rsidRDefault="00EF46AD" w:rsidP="001E2E69">
    <w:pPr>
      <w:pStyle w:val="Kopfzeile"/>
      <w:jc w:val="right"/>
    </w:pPr>
  </w:p>
  <w:p w14:paraId="51067FFD" w14:textId="77777777" w:rsidR="00DE73CF" w:rsidRDefault="005516A7" w:rsidP="001E2E69">
    <w:pPr>
      <w:pStyle w:val="Kopfzeile"/>
      <w:jc w:val="right"/>
    </w:pPr>
    <w:r>
      <w:rPr>
        <w:rFonts w:ascii="Arial" w:hAnsi="Arial" w:cs="Arial"/>
        <w:noProof/>
        <w:lang w:eastAsia="de-DE"/>
      </w:rPr>
      <w:drawing>
        <wp:anchor distT="0" distB="0" distL="114300" distR="114300" simplePos="0" relativeHeight="251664896" behindDoc="0" locked="0" layoutInCell="1" allowOverlap="1" wp14:anchorId="28A3F0FE" wp14:editId="7EB080B5">
          <wp:simplePos x="0" y="0"/>
          <wp:positionH relativeFrom="column">
            <wp:posOffset>3486682</wp:posOffset>
          </wp:positionH>
          <wp:positionV relativeFrom="paragraph">
            <wp:posOffset>77470</wp:posOffset>
          </wp:positionV>
          <wp:extent cx="1801368" cy="445008"/>
          <wp:effectExtent l="0" t="0" r="2540" b="1270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0A22B402" wp14:editId="70605AC2">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0DB064E5"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431B5752"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0AF1AC20"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464F81A"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22B402"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" stroked="f">
              <v:textbox style="mso-fit-shape-to-text:t">
                <w:txbxContent>
                  <w:p w14:paraId="0DB064E5"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431B5752"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0AF1AC20"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464F81A"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3B86C0DC" wp14:editId="3BA17F7B">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B4F5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3DA45711" wp14:editId="64AD08A8">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07AA4"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0947A"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5D31FAEF" wp14:editId="61747DDC">
              <wp:simplePos x="0" y="0"/>
              <wp:positionH relativeFrom="column">
                <wp:posOffset>-98425</wp:posOffset>
              </wp:positionH>
              <wp:positionV relativeFrom="page">
                <wp:posOffset>461010</wp:posOffset>
              </wp:positionV>
              <wp:extent cx="2066290"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5E55A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2AD9AAB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7B77F1F1"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4389B039"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31FAEF" id="_x0000_t202" coordsize="21600,21600" o:spt="202" path="m0,0l0,21600,21600,21600,21600,0xe">
              <v:stroke joinstyle="miter"/>
              <v:path gradientshapeok="t" o:connecttype="rect"/>
            </v:shapetype>
            <v:shape id="_x0000_s1027" type="#_x0000_t202" style="position:absolute;margin-left:-7.75pt;margin-top:36.3pt;width:162.7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" stroked="f">
              <v:textbox style="mso-fit-shape-to-text:t">
                <w:txbxContent>
                  <w:p w14:paraId="65E55A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2AD9AAB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7B77F1F1"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4389B039"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4D0D555C" wp14:editId="13908E9B">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F4D6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F1A382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5BE9C73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28BD9DA"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3A31505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0E50DA1"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3E48870C"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7F719B9E" w14:textId="77777777" w:rsidR="00DE73CF" w:rsidRPr="00744B00" w:rsidRDefault="00DE73CF" w:rsidP="00AF571F">
                          <w:pPr>
                            <w:pStyle w:val="Kopfzeile"/>
                            <w:spacing w:line="180" w:lineRule="atLeast"/>
                            <w:rPr>
                              <w:rFonts w:ascii="Arial" w:hAnsi="Arial" w:cs="Arial"/>
                              <w:sz w:val="15"/>
                              <w:szCs w:val="15"/>
                              <w:lang w:val="en-US"/>
                            </w:rPr>
                          </w:pPr>
                        </w:p>
                        <w:p w14:paraId="446BE872"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7AC1348D"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610A0EF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59EC07FE"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D555C"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1D0F4D6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F1A382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5BE9C73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28BD9DA"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3A31505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0E50DA1"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3E48870C"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7F719B9E" w14:textId="77777777" w:rsidR="00DE73CF" w:rsidRPr="00744B00" w:rsidRDefault="00DE73CF" w:rsidP="00AF571F">
                    <w:pPr>
                      <w:pStyle w:val="Kopfzeile"/>
                      <w:spacing w:line="180" w:lineRule="atLeast"/>
                      <w:rPr>
                        <w:rFonts w:ascii="Arial" w:hAnsi="Arial" w:cs="Arial"/>
                        <w:sz w:val="15"/>
                        <w:szCs w:val="15"/>
                        <w:lang w:val="en-US"/>
                      </w:rPr>
                    </w:pPr>
                  </w:p>
                  <w:p w14:paraId="446BE872"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7AC1348D"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610A0EF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59EC07FE"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2BBB7E2B" wp14:editId="52E3F164">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C1C44" w14:textId="77777777" w:rsidR="00DE73CF" w:rsidRDefault="00DE73CF" w:rsidP="00AF571F">
                          <w:r>
                            <w:rPr>
                              <w:noProof/>
                              <w:lang w:eastAsia="de-DE"/>
                            </w:rPr>
                            <w:drawing>
                              <wp:inline distT="0" distB="0" distL="0" distR="0" wp14:anchorId="17EEF952" wp14:editId="45DF8BE4">
                                <wp:extent cx="1288415" cy="1081405"/>
                                <wp:effectExtent l="0" t="0" r="6985" b="4445"/>
                                <wp:docPr id="29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BB7E2B"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23DC1C44" w14:textId="77777777" w:rsidR="00DE73CF" w:rsidRDefault="00DE73CF" w:rsidP="00AF571F">
                    <w:r>
                      <w:rPr>
                        <w:noProof/>
                        <w:lang w:eastAsia="de-DE"/>
                      </w:rPr>
                      <w:drawing>
                        <wp:inline distT="0" distB="0" distL="0" distR="0" wp14:anchorId="17EEF952" wp14:editId="45DF8BE4">
                          <wp:extent cx="1288415" cy="1081405"/>
                          <wp:effectExtent l="0" t="0" r="6985" b="4445"/>
                          <wp:docPr id="29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311C9"/>
    <w:rsid w:val="000354F8"/>
    <w:rsid w:val="000357DE"/>
    <w:rsid w:val="00037921"/>
    <w:rsid w:val="000434B8"/>
    <w:rsid w:val="0004429A"/>
    <w:rsid w:val="00044418"/>
    <w:rsid w:val="000449DA"/>
    <w:rsid w:val="0004525C"/>
    <w:rsid w:val="00047618"/>
    <w:rsid w:val="000513A9"/>
    <w:rsid w:val="0005484D"/>
    <w:rsid w:val="000552BD"/>
    <w:rsid w:val="00056A75"/>
    <w:rsid w:val="00060AA4"/>
    <w:rsid w:val="00060AF1"/>
    <w:rsid w:val="000627B1"/>
    <w:rsid w:val="00066925"/>
    <w:rsid w:val="00067E29"/>
    <w:rsid w:val="00072FCE"/>
    <w:rsid w:val="00073C00"/>
    <w:rsid w:val="00075BD7"/>
    <w:rsid w:val="00081EEE"/>
    <w:rsid w:val="00085AEA"/>
    <w:rsid w:val="00090735"/>
    <w:rsid w:val="00090BF2"/>
    <w:rsid w:val="00095435"/>
    <w:rsid w:val="00095D3A"/>
    <w:rsid w:val="000968EA"/>
    <w:rsid w:val="00096DA2"/>
    <w:rsid w:val="000976B0"/>
    <w:rsid w:val="00097CC1"/>
    <w:rsid w:val="000A123B"/>
    <w:rsid w:val="000A3DB0"/>
    <w:rsid w:val="000A5F61"/>
    <w:rsid w:val="000B01B5"/>
    <w:rsid w:val="000B1608"/>
    <w:rsid w:val="000B2D33"/>
    <w:rsid w:val="000B79A5"/>
    <w:rsid w:val="000C0D6A"/>
    <w:rsid w:val="000C10D0"/>
    <w:rsid w:val="000C1310"/>
    <w:rsid w:val="000C3EAD"/>
    <w:rsid w:val="000C477C"/>
    <w:rsid w:val="000C6554"/>
    <w:rsid w:val="000D16C4"/>
    <w:rsid w:val="000D2E6C"/>
    <w:rsid w:val="000D3623"/>
    <w:rsid w:val="000D3EAA"/>
    <w:rsid w:val="000D7E16"/>
    <w:rsid w:val="000E07A7"/>
    <w:rsid w:val="000E0BDE"/>
    <w:rsid w:val="000E2340"/>
    <w:rsid w:val="000E7B59"/>
    <w:rsid w:val="000F063D"/>
    <w:rsid w:val="000F653D"/>
    <w:rsid w:val="0010191F"/>
    <w:rsid w:val="0010274E"/>
    <w:rsid w:val="00103314"/>
    <w:rsid w:val="001036F6"/>
    <w:rsid w:val="0010499F"/>
    <w:rsid w:val="00104FAD"/>
    <w:rsid w:val="00110890"/>
    <w:rsid w:val="00111616"/>
    <w:rsid w:val="00111BAC"/>
    <w:rsid w:val="00111F29"/>
    <w:rsid w:val="001145EC"/>
    <w:rsid w:val="00114745"/>
    <w:rsid w:val="00114862"/>
    <w:rsid w:val="00117BA4"/>
    <w:rsid w:val="001208EB"/>
    <w:rsid w:val="00120C51"/>
    <w:rsid w:val="00120E3A"/>
    <w:rsid w:val="0012101D"/>
    <w:rsid w:val="00124067"/>
    <w:rsid w:val="00125774"/>
    <w:rsid w:val="00125EC3"/>
    <w:rsid w:val="00126AFE"/>
    <w:rsid w:val="00127044"/>
    <w:rsid w:val="00130590"/>
    <w:rsid w:val="0013646B"/>
    <w:rsid w:val="00136952"/>
    <w:rsid w:val="0013743F"/>
    <w:rsid w:val="00137D1A"/>
    <w:rsid w:val="001425D5"/>
    <w:rsid w:val="00142678"/>
    <w:rsid w:val="001438FF"/>
    <w:rsid w:val="001443BE"/>
    <w:rsid w:val="0015243B"/>
    <w:rsid w:val="00152A32"/>
    <w:rsid w:val="001566A4"/>
    <w:rsid w:val="00157B7F"/>
    <w:rsid w:val="001642C2"/>
    <w:rsid w:val="0016557B"/>
    <w:rsid w:val="00167438"/>
    <w:rsid w:val="00170415"/>
    <w:rsid w:val="00175AB2"/>
    <w:rsid w:val="00176CF6"/>
    <w:rsid w:val="00177391"/>
    <w:rsid w:val="001801A8"/>
    <w:rsid w:val="00195F0D"/>
    <w:rsid w:val="001A1E1A"/>
    <w:rsid w:val="001A22D7"/>
    <w:rsid w:val="001A30E5"/>
    <w:rsid w:val="001A6466"/>
    <w:rsid w:val="001A752D"/>
    <w:rsid w:val="001A7753"/>
    <w:rsid w:val="001B1665"/>
    <w:rsid w:val="001B1B30"/>
    <w:rsid w:val="001B4070"/>
    <w:rsid w:val="001B5076"/>
    <w:rsid w:val="001B5434"/>
    <w:rsid w:val="001B57E7"/>
    <w:rsid w:val="001C00B5"/>
    <w:rsid w:val="001C2888"/>
    <w:rsid w:val="001C361F"/>
    <w:rsid w:val="001C3CCB"/>
    <w:rsid w:val="001C4D73"/>
    <w:rsid w:val="001C4FAD"/>
    <w:rsid w:val="001C6D61"/>
    <w:rsid w:val="001C7B15"/>
    <w:rsid w:val="001D0058"/>
    <w:rsid w:val="001D6EC9"/>
    <w:rsid w:val="001D7E3C"/>
    <w:rsid w:val="001E1D3B"/>
    <w:rsid w:val="001E2E69"/>
    <w:rsid w:val="001E3946"/>
    <w:rsid w:val="001E506D"/>
    <w:rsid w:val="001E5683"/>
    <w:rsid w:val="001E5D6B"/>
    <w:rsid w:val="001E695B"/>
    <w:rsid w:val="001E71AE"/>
    <w:rsid w:val="001F0758"/>
    <w:rsid w:val="001F332A"/>
    <w:rsid w:val="001F6664"/>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62F2"/>
    <w:rsid w:val="00297910"/>
    <w:rsid w:val="002A0315"/>
    <w:rsid w:val="002A05D5"/>
    <w:rsid w:val="002A0D2B"/>
    <w:rsid w:val="002A3F65"/>
    <w:rsid w:val="002A6821"/>
    <w:rsid w:val="002A7575"/>
    <w:rsid w:val="002B0BF5"/>
    <w:rsid w:val="002B238D"/>
    <w:rsid w:val="002B4666"/>
    <w:rsid w:val="002B70E1"/>
    <w:rsid w:val="002B720D"/>
    <w:rsid w:val="002C0346"/>
    <w:rsid w:val="002C33B2"/>
    <w:rsid w:val="002C46C9"/>
    <w:rsid w:val="002C654D"/>
    <w:rsid w:val="002D0A0F"/>
    <w:rsid w:val="002D0AFB"/>
    <w:rsid w:val="002D1B52"/>
    <w:rsid w:val="002D1DE7"/>
    <w:rsid w:val="002D3920"/>
    <w:rsid w:val="002D497A"/>
    <w:rsid w:val="002D66D9"/>
    <w:rsid w:val="002E45E9"/>
    <w:rsid w:val="002E5FD2"/>
    <w:rsid w:val="002E7077"/>
    <w:rsid w:val="002F2B3C"/>
    <w:rsid w:val="002F32A0"/>
    <w:rsid w:val="002F3B2E"/>
    <w:rsid w:val="002F415F"/>
    <w:rsid w:val="002F416E"/>
    <w:rsid w:val="002F7E5D"/>
    <w:rsid w:val="00301221"/>
    <w:rsid w:val="00303AAF"/>
    <w:rsid w:val="00303D0B"/>
    <w:rsid w:val="00307366"/>
    <w:rsid w:val="00313A14"/>
    <w:rsid w:val="00314B9B"/>
    <w:rsid w:val="00314FED"/>
    <w:rsid w:val="00321ABD"/>
    <w:rsid w:val="00321F92"/>
    <w:rsid w:val="00322F16"/>
    <w:rsid w:val="003249AC"/>
    <w:rsid w:val="0032548B"/>
    <w:rsid w:val="00331417"/>
    <w:rsid w:val="00336398"/>
    <w:rsid w:val="003407F4"/>
    <w:rsid w:val="00343BD7"/>
    <w:rsid w:val="00345939"/>
    <w:rsid w:val="00347B10"/>
    <w:rsid w:val="00351B10"/>
    <w:rsid w:val="00353B2F"/>
    <w:rsid w:val="00355618"/>
    <w:rsid w:val="00361581"/>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8067C"/>
    <w:rsid w:val="00382B3E"/>
    <w:rsid w:val="00386110"/>
    <w:rsid w:val="003870F4"/>
    <w:rsid w:val="0039181A"/>
    <w:rsid w:val="00391CB3"/>
    <w:rsid w:val="00393022"/>
    <w:rsid w:val="00393585"/>
    <w:rsid w:val="003A05C4"/>
    <w:rsid w:val="003A1137"/>
    <w:rsid w:val="003B096B"/>
    <w:rsid w:val="003B35AC"/>
    <w:rsid w:val="003B6123"/>
    <w:rsid w:val="003B660D"/>
    <w:rsid w:val="003C087E"/>
    <w:rsid w:val="003C2ED5"/>
    <w:rsid w:val="003C2F54"/>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1B19"/>
    <w:rsid w:val="00453920"/>
    <w:rsid w:val="00456396"/>
    <w:rsid w:val="0046322B"/>
    <w:rsid w:val="004645EE"/>
    <w:rsid w:val="004656A6"/>
    <w:rsid w:val="0046772D"/>
    <w:rsid w:val="004713D0"/>
    <w:rsid w:val="004716C9"/>
    <w:rsid w:val="00471AFC"/>
    <w:rsid w:val="00471DF7"/>
    <w:rsid w:val="00475061"/>
    <w:rsid w:val="00475079"/>
    <w:rsid w:val="004777FE"/>
    <w:rsid w:val="00477C68"/>
    <w:rsid w:val="00481B19"/>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235C"/>
    <w:rsid w:val="004B28F0"/>
    <w:rsid w:val="004B2C77"/>
    <w:rsid w:val="004B4851"/>
    <w:rsid w:val="004B4FB8"/>
    <w:rsid w:val="004B7EF8"/>
    <w:rsid w:val="004C00B2"/>
    <w:rsid w:val="004C0F6D"/>
    <w:rsid w:val="004C2401"/>
    <w:rsid w:val="004C6145"/>
    <w:rsid w:val="004C73A1"/>
    <w:rsid w:val="004D1572"/>
    <w:rsid w:val="004D1AED"/>
    <w:rsid w:val="004D36F5"/>
    <w:rsid w:val="004D48EF"/>
    <w:rsid w:val="004D4B44"/>
    <w:rsid w:val="004D4EC0"/>
    <w:rsid w:val="004D7334"/>
    <w:rsid w:val="004E1770"/>
    <w:rsid w:val="004E5803"/>
    <w:rsid w:val="004F5B2B"/>
    <w:rsid w:val="004F6AEA"/>
    <w:rsid w:val="004F6DCE"/>
    <w:rsid w:val="005033A6"/>
    <w:rsid w:val="00506E1E"/>
    <w:rsid w:val="00512F89"/>
    <w:rsid w:val="00514179"/>
    <w:rsid w:val="005210CA"/>
    <w:rsid w:val="005214CB"/>
    <w:rsid w:val="005304C9"/>
    <w:rsid w:val="005338EC"/>
    <w:rsid w:val="00534A09"/>
    <w:rsid w:val="00534C67"/>
    <w:rsid w:val="00535095"/>
    <w:rsid w:val="00540877"/>
    <w:rsid w:val="005411CC"/>
    <w:rsid w:val="005417A5"/>
    <w:rsid w:val="00543562"/>
    <w:rsid w:val="005437CD"/>
    <w:rsid w:val="005516A7"/>
    <w:rsid w:val="00552319"/>
    <w:rsid w:val="005537E0"/>
    <w:rsid w:val="00553E09"/>
    <w:rsid w:val="00554260"/>
    <w:rsid w:val="00556E77"/>
    <w:rsid w:val="005615AD"/>
    <w:rsid w:val="005633E4"/>
    <w:rsid w:val="00564F5B"/>
    <w:rsid w:val="00566376"/>
    <w:rsid w:val="00566A9A"/>
    <w:rsid w:val="00571A32"/>
    <w:rsid w:val="00572452"/>
    <w:rsid w:val="00572EFC"/>
    <w:rsid w:val="0058261D"/>
    <w:rsid w:val="00585444"/>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62D7"/>
    <w:rsid w:val="005D78FE"/>
    <w:rsid w:val="005D7F3A"/>
    <w:rsid w:val="005E0DCB"/>
    <w:rsid w:val="005E3848"/>
    <w:rsid w:val="005F34EA"/>
    <w:rsid w:val="005F3DC4"/>
    <w:rsid w:val="005F494E"/>
    <w:rsid w:val="005F4A37"/>
    <w:rsid w:val="005F669B"/>
    <w:rsid w:val="005F7CE7"/>
    <w:rsid w:val="006016EB"/>
    <w:rsid w:val="0060180D"/>
    <w:rsid w:val="0060211B"/>
    <w:rsid w:val="00602C83"/>
    <w:rsid w:val="00610C4B"/>
    <w:rsid w:val="00610D53"/>
    <w:rsid w:val="00613D9F"/>
    <w:rsid w:val="0061547F"/>
    <w:rsid w:val="00620A3A"/>
    <w:rsid w:val="006213E0"/>
    <w:rsid w:val="00623D95"/>
    <w:rsid w:val="006242EE"/>
    <w:rsid w:val="00626C28"/>
    <w:rsid w:val="006306C6"/>
    <w:rsid w:val="006330B4"/>
    <w:rsid w:val="006359B8"/>
    <w:rsid w:val="0063652F"/>
    <w:rsid w:val="00641A6A"/>
    <w:rsid w:val="00647398"/>
    <w:rsid w:val="00655ECA"/>
    <w:rsid w:val="006579B4"/>
    <w:rsid w:val="00660512"/>
    <w:rsid w:val="00661D1A"/>
    <w:rsid w:val="00664616"/>
    <w:rsid w:val="00664FA2"/>
    <w:rsid w:val="00672957"/>
    <w:rsid w:val="006730FD"/>
    <w:rsid w:val="00674CF5"/>
    <w:rsid w:val="00675F71"/>
    <w:rsid w:val="0067620A"/>
    <w:rsid w:val="00681561"/>
    <w:rsid w:val="00682094"/>
    <w:rsid w:val="006836A5"/>
    <w:rsid w:val="006839DE"/>
    <w:rsid w:val="00684281"/>
    <w:rsid w:val="00684D1D"/>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F24AC"/>
    <w:rsid w:val="006F3E24"/>
    <w:rsid w:val="006F433F"/>
    <w:rsid w:val="006F48CB"/>
    <w:rsid w:val="00703BF8"/>
    <w:rsid w:val="007052E4"/>
    <w:rsid w:val="00706B20"/>
    <w:rsid w:val="0070764B"/>
    <w:rsid w:val="007150F6"/>
    <w:rsid w:val="007167FB"/>
    <w:rsid w:val="00720ABB"/>
    <w:rsid w:val="007231DD"/>
    <w:rsid w:val="00725BC6"/>
    <w:rsid w:val="007314DF"/>
    <w:rsid w:val="007337C8"/>
    <w:rsid w:val="00733ED9"/>
    <w:rsid w:val="0073632B"/>
    <w:rsid w:val="00736392"/>
    <w:rsid w:val="00737F4E"/>
    <w:rsid w:val="00740616"/>
    <w:rsid w:val="00740AB4"/>
    <w:rsid w:val="0074307A"/>
    <w:rsid w:val="00743137"/>
    <w:rsid w:val="00744B00"/>
    <w:rsid w:val="00746938"/>
    <w:rsid w:val="007501A8"/>
    <w:rsid w:val="00751624"/>
    <w:rsid w:val="007523A7"/>
    <w:rsid w:val="0075461E"/>
    <w:rsid w:val="00754839"/>
    <w:rsid w:val="007555FD"/>
    <w:rsid w:val="00756DC4"/>
    <w:rsid w:val="00761BEF"/>
    <w:rsid w:val="00762674"/>
    <w:rsid w:val="00762E0E"/>
    <w:rsid w:val="00762FA1"/>
    <w:rsid w:val="00764869"/>
    <w:rsid w:val="007667FA"/>
    <w:rsid w:val="00766BE0"/>
    <w:rsid w:val="00771816"/>
    <w:rsid w:val="00772D61"/>
    <w:rsid w:val="00773F6D"/>
    <w:rsid w:val="0077539B"/>
    <w:rsid w:val="00776AFC"/>
    <w:rsid w:val="00777720"/>
    <w:rsid w:val="00782B4C"/>
    <w:rsid w:val="00783316"/>
    <w:rsid w:val="007847D2"/>
    <w:rsid w:val="007853DD"/>
    <w:rsid w:val="0078704F"/>
    <w:rsid w:val="00790E1D"/>
    <w:rsid w:val="007916C9"/>
    <w:rsid w:val="00794D30"/>
    <w:rsid w:val="007A07D0"/>
    <w:rsid w:val="007A1A12"/>
    <w:rsid w:val="007A2FA6"/>
    <w:rsid w:val="007A4610"/>
    <w:rsid w:val="007A49E1"/>
    <w:rsid w:val="007A5F4C"/>
    <w:rsid w:val="007B0BCC"/>
    <w:rsid w:val="007B69A6"/>
    <w:rsid w:val="007B6BA8"/>
    <w:rsid w:val="007B7577"/>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50E54"/>
    <w:rsid w:val="00850F55"/>
    <w:rsid w:val="008527C6"/>
    <w:rsid w:val="00856007"/>
    <w:rsid w:val="00861012"/>
    <w:rsid w:val="008656AC"/>
    <w:rsid w:val="00865D82"/>
    <w:rsid w:val="00867EA6"/>
    <w:rsid w:val="008706CA"/>
    <w:rsid w:val="00873960"/>
    <w:rsid w:val="0087476D"/>
    <w:rsid w:val="008754DB"/>
    <w:rsid w:val="008760E6"/>
    <w:rsid w:val="008773D9"/>
    <w:rsid w:val="00877CF3"/>
    <w:rsid w:val="008822BA"/>
    <w:rsid w:val="008856CC"/>
    <w:rsid w:val="00886221"/>
    <w:rsid w:val="008937FD"/>
    <w:rsid w:val="00895BF3"/>
    <w:rsid w:val="00897A3C"/>
    <w:rsid w:val="008A3258"/>
    <w:rsid w:val="008A35F9"/>
    <w:rsid w:val="008A6D0C"/>
    <w:rsid w:val="008A70C9"/>
    <w:rsid w:val="008A7ED1"/>
    <w:rsid w:val="008B1128"/>
    <w:rsid w:val="008B1511"/>
    <w:rsid w:val="008B2E3C"/>
    <w:rsid w:val="008B404A"/>
    <w:rsid w:val="008B7B43"/>
    <w:rsid w:val="008C0E2F"/>
    <w:rsid w:val="008C1EF4"/>
    <w:rsid w:val="008D009B"/>
    <w:rsid w:val="008D2058"/>
    <w:rsid w:val="008D6530"/>
    <w:rsid w:val="008E26D3"/>
    <w:rsid w:val="008E38AA"/>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40EF"/>
    <w:rsid w:val="009270FE"/>
    <w:rsid w:val="00927B5E"/>
    <w:rsid w:val="00930FFC"/>
    <w:rsid w:val="0093466F"/>
    <w:rsid w:val="00940342"/>
    <w:rsid w:val="00942713"/>
    <w:rsid w:val="00946FC7"/>
    <w:rsid w:val="00947D93"/>
    <w:rsid w:val="00950167"/>
    <w:rsid w:val="00950620"/>
    <w:rsid w:val="00951E84"/>
    <w:rsid w:val="00952138"/>
    <w:rsid w:val="00955EA2"/>
    <w:rsid w:val="00957DC3"/>
    <w:rsid w:val="009604FE"/>
    <w:rsid w:val="00960793"/>
    <w:rsid w:val="009641E5"/>
    <w:rsid w:val="00965E87"/>
    <w:rsid w:val="009674F3"/>
    <w:rsid w:val="00974AE8"/>
    <w:rsid w:val="00974AEC"/>
    <w:rsid w:val="00977DD6"/>
    <w:rsid w:val="00984084"/>
    <w:rsid w:val="00986D3D"/>
    <w:rsid w:val="00987FDE"/>
    <w:rsid w:val="009915DC"/>
    <w:rsid w:val="009A00EC"/>
    <w:rsid w:val="009A1D2A"/>
    <w:rsid w:val="009A32FB"/>
    <w:rsid w:val="009A4A7D"/>
    <w:rsid w:val="009A4F02"/>
    <w:rsid w:val="009A61EC"/>
    <w:rsid w:val="009B6590"/>
    <w:rsid w:val="009C11A1"/>
    <w:rsid w:val="009C262C"/>
    <w:rsid w:val="009C557D"/>
    <w:rsid w:val="009C58A6"/>
    <w:rsid w:val="009D392E"/>
    <w:rsid w:val="009D3B61"/>
    <w:rsid w:val="009D4995"/>
    <w:rsid w:val="009E001C"/>
    <w:rsid w:val="009E1B32"/>
    <w:rsid w:val="009E22DD"/>
    <w:rsid w:val="009E29E6"/>
    <w:rsid w:val="009E3290"/>
    <w:rsid w:val="009E37C1"/>
    <w:rsid w:val="009E60D8"/>
    <w:rsid w:val="009E71F7"/>
    <w:rsid w:val="009F0882"/>
    <w:rsid w:val="009F2D40"/>
    <w:rsid w:val="009F571D"/>
    <w:rsid w:val="00A1140E"/>
    <w:rsid w:val="00A11DB6"/>
    <w:rsid w:val="00A14BC5"/>
    <w:rsid w:val="00A1604B"/>
    <w:rsid w:val="00A2015C"/>
    <w:rsid w:val="00A20E5D"/>
    <w:rsid w:val="00A25352"/>
    <w:rsid w:val="00A256F8"/>
    <w:rsid w:val="00A26036"/>
    <w:rsid w:val="00A30EE4"/>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67F84"/>
    <w:rsid w:val="00A708C7"/>
    <w:rsid w:val="00A80559"/>
    <w:rsid w:val="00A822F2"/>
    <w:rsid w:val="00A8500C"/>
    <w:rsid w:val="00A85D42"/>
    <w:rsid w:val="00A930E6"/>
    <w:rsid w:val="00A9470A"/>
    <w:rsid w:val="00A9480F"/>
    <w:rsid w:val="00A9627F"/>
    <w:rsid w:val="00AA1297"/>
    <w:rsid w:val="00AA6382"/>
    <w:rsid w:val="00AB04FF"/>
    <w:rsid w:val="00AB3877"/>
    <w:rsid w:val="00AB504D"/>
    <w:rsid w:val="00AB5153"/>
    <w:rsid w:val="00AB5FCC"/>
    <w:rsid w:val="00AB76FC"/>
    <w:rsid w:val="00AB794B"/>
    <w:rsid w:val="00AC1582"/>
    <w:rsid w:val="00AC463C"/>
    <w:rsid w:val="00AC60B9"/>
    <w:rsid w:val="00AC7860"/>
    <w:rsid w:val="00AD2828"/>
    <w:rsid w:val="00AD3E95"/>
    <w:rsid w:val="00AD5753"/>
    <w:rsid w:val="00AE0F79"/>
    <w:rsid w:val="00AE1699"/>
    <w:rsid w:val="00AE17B4"/>
    <w:rsid w:val="00AE4C1D"/>
    <w:rsid w:val="00AF1572"/>
    <w:rsid w:val="00AF1686"/>
    <w:rsid w:val="00AF1809"/>
    <w:rsid w:val="00AF3E27"/>
    <w:rsid w:val="00AF4572"/>
    <w:rsid w:val="00AF571F"/>
    <w:rsid w:val="00AF610F"/>
    <w:rsid w:val="00AF6F0B"/>
    <w:rsid w:val="00B014B4"/>
    <w:rsid w:val="00B01F95"/>
    <w:rsid w:val="00B0332A"/>
    <w:rsid w:val="00B04FE6"/>
    <w:rsid w:val="00B13197"/>
    <w:rsid w:val="00B14E53"/>
    <w:rsid w:val="00B20BC9"/>
    <w:rsid w:val="00B25116"/>
    <w:rsid w:val="00B27115"/>
    <w:rsid w:val="00B30767"/>
    <w:rsid w:val="00B30B84"/>
    <w:rsid w:val="00B35F94"/>
    <w:rsid w:val="00B3653D"/>
    <w:rsid w:val="00B37B79"/>
    <w:rsid w:val="00B470FB"/>
    <w:rsid w:val="00B516C1"/>
    <w:rsid w:val="00B52DF1"/>
    <w:rsid w:val="00B553AA"/>
    <w:rsid w:val="00B557BA"/>
    <w:rsid w:val="00B57719"/>
    <w:rsid w:val="00B602D0"/>
    <w:rsid w:val="00B60A22"/>
    <w:rsid w:val="00B60A30"/>
    <w:rsid w:val="00B62D56"/>
    <w:rsid w:val="00B64186"/>
    <w:rsid w:val="00B66667"/>
    <w:rsid w:val="00B67DAE"/>
    <w:rsid w:val="00B70AFB"/>
    <w:rsid w:val="00B74786"/>
    <w:rsid w:val="00B76B35"/>
    <w:rsid w:val="00B86674"/>
    <w:rsid w:val="00B874AF"/>
    <w:rsid w:val="00B87EE4"/>
    <w:rsid w:val="00B91737"/>
    <w:rsid w:val="00B918BE"/>
    <w:rsid w:val="00B94D89"/>
    <w:rsid w:val="00B95252"/>
    <w:rsid w:val="00B96090"/>
    <w:rsid w:val="00B96A08"/>
    <w:rsid w:val="00B9749F"/>
    <w:rsid w:val="00BA43C0"/>
    <w:rsid w:val="00BB0C88"/>
    <w:rsid w:val="00BB0F7D"/>
    <w:rsid w:val="00BB1D18"/>
    <w:rsid w:val="00BC0BEA"/>
    <w:rsid w:val="00BC1836"/>
    <w:rsid w:val="00BC5CAE"/>
    <w:rsid w:val="00BC74E4"/>
    <w:rsid w:val="00BC773D"/>
    <w:rsid w:val="00BD2DEF"/>
    <w:rsid w:val="00BD40F0"/>
    <w:rsid w:val="00BD4D7A"/>
    <w:rsid w:val="00BD7872"/>
    <w:rsid w:val="00BE2EF6"/>
    <w:rsid w:val="00BE3497"/>
    <w:rsid w:val="00BE6FCE"/>
    <w:rsid w:val="00BE7744"/>
    <w:rsid w:val="00BF2612"/>
    <w:rsid w:val="00BF2866"/>
    <w:rsid w:val="00BF65C9"/>
    <w:rsid w:val="00BF6F37"/>
    <w:rsid w:val="00C0080F"/>
    <w:rsid w:val="00C049A8"/>
    <w:rsid w:val="00C07964"/>
    <w:rsid w:val="00C10CE1"/>
    <w:rsid w:val="00C14641"/>
    <w:rsid w:val="00C15176"/>
    <w:rsid w:val="00C15BF8"/>
    <w:rsid w:val="00C2053D"/>
    <w:rsid w:val="00C2299B"/>
    <w:rsid w:val="00C243D1"/>
    <w:rsid w:val="00C26748"/>
    <w:rsid w:val="00C269B9"/>
    <w:rsid w:val="00C30ADC"/>
    <w:rsid w:val="00C31041"/>
    <w:rsid w:val="00C310A4"/>
    <w:rsid w:val="00C3348A"/>
    <w:rsid w:val="00C3423A"/>
    <w:rsid w:val="00C360E7"/>
    <w:rsid w:val="00C40A6B"/>
    <w:rsid w:val="00C464F2"/>
    <w:rsid w:val="00C51643"/>
    <w:rsid w:val="00C5632A"/>
    <w:rsid w:val="00C56DC3"/>
    <w:rsid w:val="00C57146"/>
    <w:rsid w:val="00C616EA"/>
    <w:rsid w:val="00C63520"/>
    <w:rsid w:val="00C6576C"/>
    <w:rsid w:val="00C6709C"/>
    <w:rsid w:val="00C677A5"/>
    <w:rsid w:val="00C74845"/>
    <w:rsid w:val="00C7535B"/>
    <w:rsid w:val="00C80EF3"/>
    <w:rsid w:val="00C81B6C"/>
    <w:rsid w:val="00C86770"/>
    <w:rsid w:val="00C8735C"/>
    <w:rsid w:val="00C91E4A"/>
    <w:rsid w:val="00C92605"/>
    <w:rsid w:val="00C92817"/>
    <w:rsid w:val="00C95E56"/>
    <w:rsid w:val="00C96743"/>
    <w:rsid w:val="00C96A50"/>
    <w:rsid w:val="00CA0E7E"/>
    <w:rsid w:val="00CA3DDC"/>
    <w:rsid w:val="00CA5D29"/>
    <w:rsid w:val="00CA5E2E"/>
    <w:rsid w:val="00CA7E5E"/>
    <w:rsid w:val="00CB0CDD"/>
    <w:rsid w:val="00CB1E06"/>
    <w:rsid w:val="00CB21C6"/>
    <w:rsid w:val="00CB3880"/>
    <w:rsid w:val="00CB3981"/>
    <w:rsid w:val="00CB4BFB"/>
    <w:rsid w:val="00CB5657"/>
    <w:rsid w:val="00CB574E"/>
    <w:rsid w:val="00CB5B83"/>
    <w:rsid w:val="00CB6B55"/>
    <w:rsid w:val="00CC0AB7"/>
    <w:rsid w:val="00CC5130"/>
    <w:rsid w:val="00CC6249"/>
    <w:rsid w:val="00CC6286"/>
    <w:rsid w:val="00CC678E"/>
    <w:rsid w:val="00CD05A3"/>
    <w:rsid w:val="00CD5380"/>
    <w:rsid w:val="00CD6E5A"/>
    <w:rsid w:val="00CE0C35"/>
    <w:rsid w:val="00CE0D37"/>
    <w:rsid w:val="00CE1A95"/>
    <w:rsid w:val="00CE466C"/>
    <w:rsid w:val="00CE5F31"/>
    <w:rsid w:val="00CE6C4F"/>
    <w:rsid w:val="00CF01B4"/>
    <w:rsid w:val="00CF3E9A"/>
    <w:rsid w:val="00CF4B13"/>
    <w:rsid w:val="00CF7B97"/>
    <w:rsid w:val="00D01C5D"/>
    <w:rsid w:val="00D02B82"/>
    <w:rsid w:val="00D0512E"/>
    <w:rsid w:val="00D05616"/>
    <w:rsid w:val="00D056A6"/>
    <w:rsid w:val="00D0719A"/>
    <w:rsid w:val="00D1079F"/>
    <w:rsid w:val="00D16576"/>
    <w:rsid w:val="00D17BFC"/>
    <w:rsid w:val="00D20290"/>
    <w:rsid w:val="00D30DF8"/>
    <w:rsid w:val="00D32029"/>
    <w:rsid w:val="00D32075"/>
    <w:rsid w:val="00D32351"/>
    <w:rsid w:val="00D34265"/>
    <w:rsid w:val="00D42239"/>
    <w:rsid w:val="00D44DCE"/>
    <w:rsid w:val="00D46429"/>
    <w:rsid w:val="00D47D0B"/>
    <w:rsid w:val="00D51358"/>
    <w:rsid w:val="00D519F0"/>
    <w:rsid w:val="00D539E5"/>
    <w:rsid w:val="00D54333"/>
    <w:rsid w:val="00D5766A"/>
    <w:rsid w:val="00D603BF"/>
    <w:rsid w:val="00D631F1"/>
    <w:rsid w:val="00D648DC"/>
    <w:rsid w:val="00D65241"/>
    <w:rsid w:val="00D65337"/>
    <w:rsid w:val="00D6554D"/>
    <w:rsid w:val="00D659A8"/>
    <w:rsid w:val="00D65ADC"/>
    <w:rsid w:val="00D664BA"/>
    <w:rsid w:val="00D71222"/>
    <w:rsid w:val="00D719AF"/>
    <w:rsid w:val="00D73D3A"/>
    <w:rsid w:val="00D74C3B"/>
    <w:rsid w:val="00D74FC2"/>
    <w:rsid w:val="00D77AE4"/>
    <w:rsid w:val="00D829B5"/>
    <w:rsid w:val="00D918FC"/>
    <w:rsid w:val="00D924E3"/>
    <w:rsid w:val="00D9496A"/>
    <w:rsid w:val="00DA0041"/>
    <w:rsid w:val="00DA1A82"/>
    <w:rsid w:val="00DA56A4"/>
    <w:rsid w:val="00DA5BEA"/>
    <w:rsid w:val="00DA5E76"/>
    <w:rsid w:val="00DA5EB7"/>
    <w:rsid w:val="00DA61FE"/>
    <w:rsid w:val="00DB0166"/>
    <w:rsid w:val="00DB0F19"/>
    <w:rsid w:val="00DB29B3"/>
    <w:rsid w:val="00DB2F50"/>
    <w:rsid w:val="00DB4562"/>
    <w:rsid w:val="00DB51B8"/>
    <w:rsid w:val="00DB6639"/>
    <w:rsid w:val="00DC0EC2"/>
    <w:rsid w:val="00DC537A"/>
    <w:rsid w:val="00DC692C"/>
    <w:rsid w:val="00DC6BD0"/>
    <w:rsid w:val="00DD03F6"/>
    <w:rsid w:val="00DD165C"/>
    <w:rsid w:val="00DD370C"/>
    <w:rsid w:val="00DD4DBA"/>
    <w:rsid w:val="00DD57ED"/>
    <w:rsid w:val="00DD76ED"/>
    <w:rsid w:val="00DE01B8"/>
    <w:rsid w:val="00DE2356"/>
    <w:rsid w:val="00DE73CF"/>
    <w:rsid w:val="00DF1273"/>
    <w:rsid w:val="00DF2035"/>
    <w:rsid w:val="00DF3D0D"/>
    <w:rsid w:val="00DF6499"/>
    <w:rsid w:val="00E02C3A"/>
    <w:rsid w:val="00E04450"/>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856"/>
    <w:rsid w:val="00E41B0A"/>
    <w:rsid w:val="00E432F2"/>
    <w:rsid w:val="00E43F0F"/>
    <w:rsid w:val="00E45097"/>
    <w:rsid w:val="00E5161F"/>
    <w:rsid w:val="00E51908"/>
    <w:rsid w:val="00E555E5"/>
    <w:rsid w:val="00E55B60"/>
    <w:rsid w:val="00E56F13"/>
    <w:rsid w:val="00E64005"/>
    <w:rsid w:val="00E676FE"/>
    <w:rsid w:val="00E730D6"/>
    <w:rsid w:val="00E7346C"/>
    <w:rsid w:val="00E74009"/>
    <w:rsid w:val="00E74AF1"/>
    <w:rsid w:val="00E75C33"/>
    <w:rsid w:val="00E764D4"/>
    <w:rsid w:val="00E83F4E"/>
    <w:rsid w:val="00E84069"/>
    <w:rsid w:val="00E84DFD"/>
    <w:rsid w:val="00E85729"/>
    <w:rsid w:val="00E85AA6"/>
    <w:rsid w:val="00E87F6B"/>
    <w:rsid w:val="00E9093B"/>
    <w:rsid w:val="00E91402"/>
    <w:rsid w:val="00E91A9F"/>
    <w:rsid w:val="00E94790"/>
    <w:rsid w:val="00E96302"/>
    <w:rsid w:val="00E9642C"/>
    <w:rsid w:val="00E97378"/>
    <w:rsid w:val="00EA0EE3"/>
    <w:rsid w:val="00EA32A7"/>
    <w:rsid w:val="00EA3E91"/>
    <w:rsid w:val="00EA4DDA"/>
    <w:rsid w:val="00EA5C06"/>
    <w:rsid w:val="00EB0B72"/>
    <w:rsid w:val="00EB11A0"/>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B37"/>
    <w:rsid w:val="00EF46AD"/>
    <w:rsid w:val="00F01617"/>
    <w:rsid w:val="00F03D2F"/>
    <w:rsid w:val="00F04CA8"/>
    <w:rsid w:val="00F0537E"/>
    <w:rsid w:val="00F14A6B"/>
    <w:rsid w:val="00F154C6"/>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F79"/>
    <w:rsid w:val="00F5262B"/>
    <w:rsid w:val="00F52AEC"/>
    <w:rsid w:val="00F5461A"/>
    <w:rsid w:val="00F6167D"/>
    <w:rsid w:val="00F61AC4"/>
    <w:rsid w:val="00F66B73"/>
    <w:rsid w:val="00F70F3C"/>
    <w:rsid w:val="00F73064"/>
    <w:rsid w:val="00F7419E"/>
    <w:rsid w:val="00F756C9"/>
    <w:rsid w:val="00F75948"/>
    <w:rsid w:val="00F80411"/>
    <w:rsid w:val="00F827E8"/>
    <w:rsid w:val="00F87CAE"/>
    <w:rsid w:val="00F90866"/>
    <w:rsid w:val="00F91BC6"/>
    <w:rsid w:val="00F93795"/>
    <w:rsid w:val="00F938C6"/>
    <w:rsid w:val="00F95094"/>
    <w:rsid w:val="00F954E8"/>
    <w:rsid w:val="00FA05C5"/>
    <w:rsid w:val="00FA3AEF"/>
    <w:rsid w:val="00FA514B"/>
    <w:rsid w:val="00FA576C"/>
    <w:rsid w:val="00FA597A"/>
    <w:rsid w:val="00FB2A89"/>
    <w:rsid w:val="00FB2AD8"/>
    <w:rsid w:val="00FB4D09"/>
    <w:rsid w:val="00FB7CE6"/>
    <w:rsid w:val="00FC0215"/>
    <w:rsid w:val="00FC0563"/>
    <w:rsid w:val="00FC147B"/>
    <w:rsid w:val="00FD0127"/>
    <w:rsid w:val="00FD278B"/>
    <w:rsid w:val="00FD5553"/>
    <w:rsid w:val="00FD6FB6"/>
    <w:rsid w:val="00FD7858"/>
    <w:rsid w:val="00FE1E69"/>
    <w:rsid w:val="00FE25F2"/>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EEE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B7CE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76B9-1D9E-F643-966A-C8D5061C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4120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2</cp:revision>
  <cp:lastPrinted>2016-08-26T09:14:00Z</cp:lastPrinted>
  <dcterms:created xsi:type="dcterms:W3CDTF">2018-06-21T08:35:00Z</dcterms:created>
  <dcterms:modified xsi:type="dcterms:W3CDTF">2018-06-21T08:35:00Z</dcterms:modified>
</cp:coreProperties>
</file>