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0C61" w14:textId="1CB71FCC" w:rsidR="00226CA4" w:rsidRDefault="00660E61">
      <w:pPr>
        <w:spacing w:line="264" w:lineRule="auto"/>
        <w:rPr>
          <w:rFonts w:ascii="Roboto" w:hAnsi="Roboto"/>
          <w:b/>
          <w:bCs/>
        </w:rPr>
      </w:pPr>
      <w:r>
        <w:rPr>
          <w:rFonts w:ascii="Roboto" w:hAnsi="Roboto"/>
          <w:b/>
          <w:bCs/>
        </w:rPr>
        <w:t>Neues System-on-Modul</w:t>
      </w:r>
      <w:r w:rsidR="006E3250">
        <w:rPr>
          <w:rFonts w:ascii="Roboto" w:hAnsi="Roboto"/>
          <w:b/>
          <w:bCs/>
        </w:rPr>
        <w:t xml:space="preserve">e M100PFS basiert auf </w:t>
      </w:r>
      <w:proofErr w:type="spellStart"/>
      <w:r w:rsidR="006E3250">
        <w:rPr>
          <w:rFonts w:ascii="Roboto" w:hAnsi="Roboto"/>
          <w:b/>
          <w:bCs/>
        </w:rPr>
        <w:t>Microchip</w:t>
      </w:r>
      <w:r>
        <w:rPr>
          <w:rFonts w:ascii="Roboto" w:hAnsi="Roboto"/>
          <w:b/>
          <w:bCs/>
        </w:rPr>
        <w:t>s</w:t>
      </w:r>
      <w:proofErr w:type="spellEnd"/>
      <w:r>
        <w:rPr>
          <w:rFonts w:ascii="Roboto" w:hAnsi="Roboto"/>
          <w:b/>
          <w:bCs/>
        </w:rPr>
        <w:t xml:space="preserve"> stromsparendem PolarFire </w:t>
      </w:r>
      <w:proofErr w:type="spellStart"/>
      <w:r>
        <w:rPr>
          <w:rFonts w:ascii="Roboto" w:hAnsi="Roboto"/>
          <w:b/>
          <w:bCs/>
        </w:rPr>
        <w:t>SoC</w:t>
      </w:r>
      <w:proofErr w:type="spellEnd"/>
      <w:r>
        <w:rPr>
          <w:rFonts w:ascii="Roboto" w:hAnsi="Roboto"/>
          <w:b/>
          <w:bCs/>
        </w:rPr>
        <w:t xml:space="preserve"> FPGA</w:t>
      </w:r>
    </w:p>
    <w:p w14:paraId="6FD4EDD4" w14:textId="77777777" w:rsidR="00226CA4" w:rsidRDefault="00226CA4">
      <w:pPr>
        <w:spacing w:line="264" w:lineRule="auto"/>
        <w:rPr>
          <w:rFonts w:ascii="Roboto" w:hAnsi="Roboto"/>
          <w:b/>
          <w:bCs/>
        </w:rPr>
      </w:pPr>
    </w:p>
    <w:p w14:paraId="56B4E350" w14:textId="77777777" w:rsidR="00226CA4" w:rsidRDefault="00660E61">
      <w:pPr>
        <w:spacing w:line="264" w:lineRule="auto"/>
        <w:rPr>
          <w:rFonts w:ascii="Roboto" w:hAnsi="Roboto"/>
          <w:b/>
          <w:bCs/>
        </w:rPr>
      </w:pPr>
      <w:r>
        <w:rPr>
          <w:rFonts w:ascii="Roboto" w:hAnsi="Roboto"/>
          <w:b/>
          <w:bCs/>
        </w:rPr>
        <w:t>Embedded World 2020: ARIES Embedded integriert den ersten Multi-Core RISC-V System-on-Chip FPGA der Industrie</w:t>
      </w:r>
    </w:p>
    <w:p w14:paraId="7481534B" w14:textId="77777777" w:rsidR="00226CA4" w:rsidRDefault="00226CA4">
      <w:pPr>
        <w:spacing w:line="264" w:lineRule="auto"/>
        <w:rPr>
          <w:rFonts w:ascii="Roboto" w:hAnsi="Roboto"/>
        </w:rPr>
      </w:pPr>
    </w:p>
    <w:p w14:paraId="20655F48" w14:textId="4B7AD61F" w:rsidR="00226CA4" w:rsidRDefault="00660E61">
      <w:pPr>
        <w:spacing w:line="264" w:lineRule="auto"/>
      </w:pPr>
      <w:r>
        <w:rPr>
          <w:rFonts w:ascii="Roboto" w:hAnsi="Roboto"/>
        </w:rPr>
        <w:t>Fürstenfeldbruck, 29. Januar 2020 – ARIES Embedded, Spezialist für Embedded-Services und -Produkte, präsentiert sein brandneues System-on-Module (</w:t>
      </w:r>
      <w:proofErr w:type="spellStart"/>
      <w:r>
        <w:rPr>
          <w:rFonts w:ascii="Roboto" w:hAnsi="Roboto"/>
        </w:rPr>
        <w:t>SoM</w:t>
      </w:r>
      <w:proofErr w:type="spellEnd"/>
      <w:r>
        <w:rPr>
          <w:rFonts w:ascii="Roboto" w:hAnsi="Roboto"/>
        </w:rPr>
        <w:t xml:space="preserve">) M100PFS am Stand 441 in Halle 3A auf der Embedded World 2020 vom 25. bis 27. Februar 2020 in Nürnberg. Das M100PFS </w:t>
      </w:r>
      <w:proofErr w:type="spellStart"/>
      <w:r>
        <w:rPr>
          <w:rFonts w:ascii="Roboto" w:hAnsi="Roboto"/>
        </w:rPr>
        <w:t>SoM</w:t>
      </w:r>
      <w:proofErr w:type="spellEnd"/>
      <w:r>
        <w:rPr>
          <w:rFonts w:ascii="Roboto" w:hAnsi="Roboto"/>
        </w:rPr>
        <w:t xml:space="preserve"> basiert auf der PolarFire® System-on-Chip (</w:t>
      </w:r>
      <w:proofErr w:type="spellStart"/>
      <w:r>
        <w:rPr>
          <w:rFonts w:ascii="Roboto" w:hAnsi="Roboto"/>
        </w:rPr>
        <w:t>SoC</w:t>
      </w:r>
      <w:proofErr w:type="spellEnd"/>
      <w:r>
        <w:rPr>
          <w:rFonts w:ascii="Roboto" w:hAnsi="Roboto"/>
        </w:rPr>
        <w:t xml:space="preserve">) FPGA-Familie von </w:t>
      </w:r>
      <w:proofErr w:type="spellStart"/>
      <w:r>
        <w:rPr>
          <w:rFonts w:ascii="Roboto" w:hAnsi="Roboto"/>
        </w:rPr>
        <w:t>Microchip</w:t>
      </w:r>
      <w:proofErr w:type="spellEnd"/>
      <w:r>
        <w:rPr>
          <w:rFonts w:ascii="Roboto" w:hAnsi="Roboto"/>
        </w:rPr>
        <w:t>, die ein leistungsstarkes 64-Bit RISC-V Multicore-Prozessor-Subsystem mit stromsparende</w:t>
      </w:r>
      <w:r w:rsidR="00DE54FC">
        <w:rPr>
          <w:rFonts w:ascii="Roboto" w:hAnsi="Roboto"/>
        </w:rPr>
        <w:t>r FPGA-Technologie kombiniert. „</w:t>
      </w:r>
      <w:r>
        <w:rPr>
          <w:rFonts w:ascii="Roboto" w:hAnsi="Roboto"/>
        </w:rPr>
        <w:t xml:space="preserve">Mit unserer neuen Plattform können </w:t>
      </w:r>
      <w:r w:rsidR="00D0290A">
        <w:rPr>
          <w:rFonts w:ascii="Roboto" w:hAnsi="Roboto"/>
        </w:rPr>
        <w:t>Anwender</w:t>
      </w:r>
      <w:r>
        <w:rPr>
          <w:rFonts w:ascii="Roboto" w:hAnsi="Roboto"/>
        </w:rPr>
        <w:t xml:space="preserve"> auf einfache Weise die Vorteile des </w:t>
      </w:r>
      <w:r w:rsidRPr="00DE54FC">
        <w:rPr>
          <w:rFonts w:ascii="Roboto" w:hAnsi="Roboto"/>
        </w:rPr>
        <w:t>gehärteten, Linux-fähigen Echtzeit-RISC-V-Prozessor-Subsystems vom</w:t>
      </w:r>
      <w:r>
        <w:rPr>
          <w:rFonts w:ascii="Roboto" w:hAnsi="Roboto"/>
        </w:rPr>
        <w:t xml:space="preserve"> PolarFire </w:t>
      </w:r>
      <w:proofErr w:type="spellStart"/>
      <w:r>
        <w:rPr>
          <w:rFonts w:ascii="Roboto" w:hAnsi="Roboto"/>
        </w:rPr>
        <w:t>SoC</w:t>
      </w:r>
      <w:proofErr w:type="spellEnd"/>
      <w:r w:rsidR="00DE54FC">
        <w:rPr>
          <w:rFonts w:ascii="Roboto" w:hAnsi="Roboto"/>
        </w:rPr>
        <w:t xml:space="preserve"> nutzen“,</w:t>
      </w:r>
      <w:r>
        <w:rPr>
          <w:rFonts w:ascii="Roboto" w:hAnsi="Roboto"/>
        </w:rPr>
        <w:t xml:space="preserve"> erläutert Andreas Widder, Geschäftsführer von ARIES Embe</w:t>
      </w:r>
      <w:r w:rsidR="00DE54FC">
        <w:rPr>
          <w:rFonts w:ascii="Roboto" w:hAnsi="Roboto"/>
        </w:rPr>
        <w:t>dded. „</w:t>
      </w:r>
      <w:r>
        <w:rPr>
          <w:rFonts w:ascii="Roboto" w:hAnsi="Roboto"/>
        </w:rPr>
        <w:t>Unsere Kunden profitieren von der geringen Leistungsaufnahme, der sehr guten Effizienz und der hohen Systemsi</w:t>
      </w:r>
      <w:r w:rsidR="00DE54FC">
        <w:rPr>
          <w:rFonts w:ascii="Roboto" w:hAnsi="Roboto"/>
        </w:rPr>
        <w:t>cherheit</w:t>
      </w:r>
      <w:r>
        <w:rPr>
          <w:rFonts w:ascii="Roboto" w:hAnsi="Roboto"/>
        </w:rPr>
        <w:t xml:space="preserve"> in einer Vielzahl unterschiedlicher Anwendungsfälle.</w:t>
      </w:r>
      <w:r w:rsidR="00DE54FC">
        <w:rPr>
          <w:rFonts w:ascii="Roboto" w:hAnsi="Roboto"/>
        </w:rPr>
        <w:t>“</w:t>
      </w:r>
      <w:r>
        <w:rPr>
          <w:rFonts w:ascii="Roboto" w:hAnsi="Roboto"/>
        </w:rPr>
        <w:t xml:space="preserve"> Das neue M100PFS eignet sich ideal für Applikationen, in denen eine leistungsfähige, </w:t>
      </w:r>
      <w:r w:rsidR="00DE54FC">
        <w:rPr>
          <w:rFonts w:ascii="Roboto" w:hAnsi="Roboto"/>
        </w:rPr>
        <w:t>sichere</w:t>
      </w:r>
      <w:r>
        <w:rPr>
          <w:rFonts w:ascii="Roboto" w:hAnsi="Roboto"/>
        </w:rPr>
        <w:t xml:space="preserve"> und energieeffiziente Rechnerarchitektur mit einem FPGA kombiniert werden soll</w:t>
      </w:r>
      <w:r w:rsidR="00DE54FC">
        <w:rPr>
          <w:rFonts w:ascii="Roboto" w:hAnsi="Roboto"/>
        </w:rPr>
        <w:t>.</w:t>
      </w:r>
      <w:r>
        <w:rPr>
          <w:rFonts w:ascii="Roboto" w:hAnsi="Roboto"/>
        </w:rPr>
        <w:t xml:space="preserve"> </w:t>
      </w:r>
      <w:r w:rsidR="00096B68">
        <w:rPr>
          <w:rFonts w:ascii="Roboto" w:hAnsi="Roboto"/>
        </w:rPr>
        <w:t>Das FPGA-</w:t>
      </w:r>
      <w:proofErr w:type="spellStart"/>
      <w:r w:rsidR="00096B68">
        <w:rPr>
          <w:rFonts w:ascii="Roboto" w:hAnsi="Roboto"/>
        </w:rPr>
        <w:t>SoM</w:t>
      </w:r>
      <w:proofErr w:type="spellEnd"/>
      <w:r>
        <w:rPr>
          <w:rFonts w:ascii="Roboto" w:hAnsi="Roboto"/>
        </w:rPr>
        <w:t xml:space="preserve"> zielt auf</w:t>
      </w:r>
      <w:r w:rsidR="00096B68">
        <w:rPr>
          <w:rFonts w:ascii="Roboto" w:hAnsi="Roboto"/>
        </w:rPr>
        <w:t xml:space="preserve"> </w:t>
      </w:r>
      <w:r>
        <w:rPr>
          <w:rFonts w:ascii="Roboto" w:hAnsi="Roboto"/>
        </w:rPr>
        <w:t xml:space="preserve">eine große Bandbreite an Anwendungen wie Smart Embedded Vision, Industrieautomatisierung, Telekommunikation und industriellem Internet der Dinge ab. </w:t>
      </w:r>
    </w:p>
    <w:p w14:paraId="6C050A85" w14:textId="77777777" w:rsidR="00226CA4" w:rsidRDefault="00226CA4">
      <w:pPr>
        <w:spacing w:line="264" w:lineRule="auto"/>
        <w:rPr>
          <w:rFonts w:ascii="Roboto" w:hAnsi="Roboto"/>
        </w:rPr>
      </w:pPr>
    </w:p>
    <w:p w14:paraId="18718775" w14:textId="77777777" w:rsidR="00226CA4" w:rsidRDefault="00660E61">
      <w:pPr>
        <w:spacing w:line="264" w:lineRule="auto"/>
        <w:rPr>
          <w:rFonts w:ascii="Roboto" w:hAnsi="Roboto"/>
          <w:b/>
        </w:rPr>
      </w:pPr>
      <w:r>
        <w:rPr>
          <w:rFonts w:ascii="Roboto" w:hAnsi="Roboto"/>
          <w:b/>
        </w:rPr>
        <w:t>Geringer Stromverbrauch, zuverlässig, sicher</w:t>
      </w:r>
    </w:p>
    <w:p w14:paraId="56663FC9" w14:textId="77777777" w:rsidR="00226CA4" w:rsidRDefault="00226CA4">
      <w:pPr>
        <w:spacing w:line="264" w:lineRule="auto"/>
        <w:rPr>
          <w:rFonts w:ascii="Roboto" w:hAnsi="Roboto"/>
        </w:rPr>
      </w:pPr>
    </w:p>
    <w:p w14:paraId="3066E172" w14:textId="427546FE" w:rsidR="00226CA4" w:rsidRDefault="00660E61">
      <w:pPr>
        <w:spacing w:line="264" w:lineRule="auto"/>
        <w:rPr>
          <w:rFonts w:ascii="Roboto" w:hAnsi="Roboto"/>
          <w:b/>
        </w:rPr>
      </w:pPr>
      <w:r>
        <w:rPr>
          <w:rFonts w:ascii="Roboto" w:hAnsi="Roboto"/>
        </w:rPr>
        <w:t xml:space="preserve">Das 74 auf 42 mm kleine M100PFS </w:t>
      </w:r>
      <w:proofErr w:type="spellStart"/>
      <w:r>
        <w:rPr>
          <w:rFonts w:ascii="Roboto" w:hAnsi="Roboto"/>
        </w:rPr>
        <w:t>SoM</w:t>
      </w:r>
      <w:proofErr w:type="spellEnd"/>
      <w:r>
        <w:rPr>
          <w:rFonts w:ascii="Roboto" w:hAnsi="Roboto"/>
        </w:rPr>
        <w:t xml:space="preserve"> läuft mit niedriger statischer Geräteleistung, geringem Einschaltstrom und stromsparenden Transceivern. Die PolarFire-FPGA-Technologie zeichnet sich aus durch ihre Zuverlässigkeit mit Single-Event-Störfestigkeit (SEU) sowie integrierter SECDED- und LSRAM-Speicherverriegelung, die in die FPGA-</w:t>
      </w:r>
      <w:proofErr w:type="spellStart"/>
      <w:r>
        <w:rPr>
          <w:rFonts w:ascii="Roboto" w:hAnsi="Roboto"/>
        </w:rPr>
        <w:t>Fabric</w:t>
      </w:r>
      <w:proofErr w:type="spellEnd"/>
      <w:r>
        <w:rPr>
          <w:rFonts w:ascii="Roboto" w:hAnsi="Roboto"/>
        </w:rPr>
        <w:t xml:space="preserve"> eingebaut sind. Darüber hinaus läuft SECDED auf allen Speicherressourcen des Prozessors. Der </w:t>
      </w:r>
      <w:proofErr w:type="spellStart"/>
      <w:r>
        <w:rPr>
          <w:rFonts w:ascii="Roboto" w:hAnsi="Roboto"/>
        </w:rPr>
        <w:t>Suspend</w:t>
      </w:r>
      <w:proofErr w:type="spellEnd"/>
      <w:r>
        <w:rPr>
          <w:rFonts w:ascii="Roboto" w:hAnsi="Roboto"/>
        </w:rPr>
        <w:t xml:space="preserve">-Modus des Systemcontrollers dient sicherheitskritischen Designs. Mehrere Funktionen unterstützen die Sicherheitsaspekte, beispielsweise der von </w:t>
      </w:r>
      <w:proofErr w:type="spellStart"/>
      <w:r>
        <w:rPr>
          <w:rFonts w:ascii="Roboto" w:hAnsi="Roboto"/>
        </w:rPr>
        <w:t>Cryptography</w:t>
      </w:r>
      <w:proofErr w:type="spellEnd"/>
      <w:r>
        <w:rPr>
          <w:rFonts w:ascii="Roboto" w:hAnsi="Roboto"/>
        </w:rPr>
        <w:t xml:space="preserve"> Research Incorporated (CRI) patentierte Bitstrom-Schutz für die Differenzleistungsanalyse (DPA), die integrierte physikalisch nicht </w:t>
      </w:r>
      <w:proofErr w:type="spellStart"/>
      <w:r>
        <w:rPr>
          <w:rFonts w:ascii="Roboto" w:hAnsi="Roboto"/>
        </w:rPr>
        <w:t>klonbare</w:t>
      </w:r>
      <w:proofErr w:type="spellEnd"/>
      <w:r>
        <w:rPr>
          <w:rFonts w:ascii="Roboto" w:hAnsi="Roboto"/>
        </w:rPr>
        <w:t xml:space="preserve"> Doppelfunktion (PUF) und 56 KB sicherer, nichtflüchtiger Speicher (</w:t>
      </w:r>
      <w:proofErr w:type="spellStart"/>
      <w:r>
        <w:rPr>
          <w:rFonts w:ascii="Roboto" w:hAnsi="Roboto"/>
        </w:rPr>
        <w:t>sNVM</w:t>
      </w:r>
      <w:proofErr w:type="spellEnd"/>
      <w:r>
        <w:rPr>
          <w:rFonts w:ascii="Roboto" w:hAnsi="Roboto"/>
        </w:rPr>
        <w:t>).</w:t>
      </w:r>
      <w:r>
        <w:br w:type="page"/>
      </w:r>
    </w:p>
    <w:p w14:paraId="75E3A309" w14:textId="77777777" w:rsidR="00226CA4" w:rsidRDefault="00660E61">
      <w:pPr>
        <w:spacing w:line="264" w:lineRule="auto"/>
        <w:rPr>
          <w:rFonts w:ascii="Roboto" w:hAnsi="Roboto"/>
          <w:b/>
        </w:rPr>
      </w:pPr>
      <w:r>
        <w:rPr>
          <w:rFonts w:ascii="Roboto" w:hAnsi="Roboto"/>
          <w:b/>
        </w:rPr>
        <w:lastRenderedPageBreak/>
        <w:t>Leistungsstark und vielseitig</w:t>
      </w:r>
    </w:p>
    <w:p w14:paraId="38F27B31" w14:textId="77777777" w:rsidR="00226CA4" w:rsidRDefault="00226CA4">
      <w:pPr>
        <w:spacing w:line="264" w:lineRule="auto"/>
        <w:rPr>
          <w:rFonts w:ascii="Roboto" w:hAnsi="Roboto"/>
        </w:rPr>
      </w:pPr>
    </w:p>
    <w:p w14:paraId="496CE86F" w14:textId="77777777" w:rsidR="00226CA4" w:rsidRDefault="00660E61">
      <w:pPr>
        <w:spacing w:line="264" w:lineRule="auto"/>
        <w:rPr>
          <w:rFonts w:ascii="Roboto" w:hAnsi="Roboto"/>
        </w:rPr>
      </w:pPr>
      <w:r>
        <w:rPr>
          <w:rFonts w:ascii="Roboto" w:hAnsi="Roboto"/>
        </w:rPr>
        <w:t xml:space="preserve">Der PolarFire </w:t>
      </w:r>
      <w:proofErr w:type="spellStart"/>
      <w:r>
        <w:rPr>
          <w:rFonts w:ascii="Roboto" w:hAnsi="Roboto"/>
        </w:rPr>
        <w:t>SoC</w:t>
      </w:r>
      <w:proofErr w:type="spellEnd"/>
      <w:r>
        <w:rPr>
          <w:rFonts w:ascii="Roboto" w:hAnsi="Roboto"/>
        </w:rPr>
        <w:t xml:space="preserve"> an Bord des M100PFS </w:t>
      </w:r>
      <w:proofErr w:type="spellStart"/>
      <w:r>
        <w:rPr>
          <w:rFonts w:ascii="Roboto" w:hAnsi="Roboto"/>
        </w:rPr>
        <w:t>SoMs</w:t>
      </w:r>
      <w:proofErr w:type="spellEnd"/>
      <w:r>
        <w:rPr>
          <w:rFonts w:ascii="Roboto" w:hAnsi="Roboto"/>
        </w:rPr>
        <w:t xml:space="preserve"> von ARIES Embedded kombiniert einen vierfachen 64-Bit RISC-V 64GC-Kern und einen 64-Bit RISC-V 64 IMAC-Monitorkern. Das </w:t>
      </w:r>
      <w:proofErr w:type="spellStart"/>
      <w:r>
        <w:rPr>
          <w:rFonts w:ascii="Roboto" w:hAnsi="Roboto"/>
        </w:rPr>
        <w:t>SoM</w:t>
      </w:r>
      <w:proofErr w:type="spellEnd"/>
      <w:r>
        <w:rPr>
          <w:rFonts w:ascii="Roboto" w:hAnsi="Roboto"/>
        </w:rPr>
        <w:t xml:space="preserve"> verwendet das FCVG484-Gehäuse, das vom 23k-Logikelement-Baustein (LE-Baustein) des PolarFire </w:t>
      </w:r>
      <w:proofErr w:type="spellStart"/>
      <w:r>
        <w:rPr>
          <w:rFonts w:ascii="Roboto" w:hAnsi="Roboto"/>
        </w:rPr>
        <w:t>SoCs</w:t>
      </w:r>
      <w:proofErr w:type="spellEnd"/>
      <w:r>
        <w:rPr>
          <w:rFonts w:ascii="Roboto" w:hAnsi="Roboto"/>
        </w:rPr>
        <w:t xml:space="preserve"> bis zum 250k-LE-Baustein skaliert. Ein </w:t>
      </w:r>
      <w:proofErr w:type="spellStart"/>
      <w:r>
        <w:rPr>
          <w:rFonts w:ascii="Roboto" w:hAnsi="Roboto"/>
        </w:rPr>
        <w:t>SoM</w:t>
      </w:r>
      <w:proofErr w:type="spellEnd"/>
      <w:r>
        <w:rPr>
          <w:rFonts w:ascii="Roboto" w:hAnsi="Roboto"/>
        </w:rPr>
        <w:t xml:space="preserve"> mit dem größten 460k LE PolarFire </w:t>
      </w:r>
      <w:proofErr w:type="spellStart"/>
      <w:r>
        <w:rPr>
          <w:rFonts w:ascii="Roboto" w:hAnsi="Roboto"/>
        </w:rPr>
        <w:t>SoC</w:t>
      </w:r>
      <w:proofErr w:type="spellEnd"/>
      <w:r>
        <w:rPr>
          <w:rFonts w:ascii="Roboto" w:hAnsi="Roboto"/>
        </w:rPr>
        <w:t xml:space="preserve">-Baustein wird es in zukünftigen Versionen geben. Die RISC-V-CPU-Mikroarchitektur-Implementierung ist eine einfache fünfstufige, einzelne Pipeline, die immun gegenüber </w:t>
      </w:r>
      <w:proofErr w:type="spellStart"/>
      <w:r>
        <w:rPr>
          <w:rFonts w:ascii="Roboto" w:hAnsi="Roboto"/>
        </w:rPr>
        <w:t>Meltdown</w:t>
      </w:r>
      <w:proofErr w:type="spellEnd"/>
      <w:r>
        <w:rPr>
          <w:rFonts w:ascii="Roboto" w:hAnsi="Roboto"/>
        </w:rPr>
        <w:t xml:space="preserve">- und </w:t>
      </w:r>
      <w:proofErr w:type="spellStart"/>
      <w:r>
        <w:rPr>
          <w:rFonts w:ascii="Roboto" w:hAnsi="Roboto"/>
        </w:rPr>
        <w:t>Spectre-Exploits</w:t>
      </w:r>
      <w:proofErr w:type="spellEnd"/>
      <w:r>
        <w:rPr>
          <w:rFonts w:ascii="Roboto" w:hAnsi="Roboto"/>
        </w:rPr>
        <w:t xml:space="preserve"> ist, die sich häufig in defekten Geräten finden. Alle fünf CPU-Kerne sind kohärent, wobei das Speicher-Subsystem eine vielseitige Mischung aus deterministischen Echtzeitsystemen und Linux in einem einzigen Multi-Core-CPU-Cluster ermöglicht. Die Prozessor-Ein- und Ausgänge umfassen: 2x Gigabit-Ethernet, USB 2.0 OTG, 2x CAN 2.0 A und B, Quad-SPI-Flash-Controller zur direkten Ausführung, 5x Multi-Mode-UARTs, 2x SPI, 2 I</w:t>
      </w:r>
      <w:r>
        <w:rPr>
          <w:rFonts w:ascii="Roboto" w:hAnsi="Roboto"/>
          <w:vertAlign w:val="superscript"/>
        </w:rPr>
        <w:t>2</w:t>
      </w:r>
      <w:r>
        <w:rPr>
          <w:rFonts w:ascii="Roboto" w:hAnsi="Roboto"/>
        </w:rPr>
        <w:t xml:space="preserve">C, RTC, GPIO und 5x </w:t>
      </w:r>
      <w:proofErr w:type="spellStart"/>
      <w:r>
        <w:rPr>
          <w:rFonts w:ascii="Roboto" w:hAnsi="Roboto"/>
        </w:rPr>
        <w:t>Watchdog-Timer</w:t>
      </w:r>
      <w:proofErr w:type="spellEnd"/>
      <w:r>
        <w:rPr>
          <w:rFonts w:ascii="Roboto" w:hAnsi="Roboto"/>
        </w:rPr>
        <w:t xml:space="preserve">. Der Speicher besteht aus 1/2/4 </w:t>
      </w:r>
      <w:proofErr w:type="spellStart"/>
      <w:r>
        <w:rPr>
          <w:rFonts w:ascii="Roboto" w:hAnsi="Roboto"/>
        </w:rPr>
        <w:t>GByte</w:t>
      </w:r>
      <w:proofErr w:type="spellEnd"/>
      <w:r>
        <w:rPr>
          <w:rFonts w:ascii="Roboto" w:hAnsi="Roboto"/>
        </w:rPr>
        <w:t xml:space="preserve"> LPDDR4 RAM für den HMS, 1/2/4 </w:t>
      </w:r>
      <w:proofErr w:type="spellStart"/>
      <w:r>
        <w:rPr>
          <w:rFonts w:ascii="Roboto" w:hAnsi="Roboto"/>
        </w:rPr>
        <w:t>GByte</w:t>
      </w:r>
      <w:proofErr w:type="spellEnd"/>
      <w:r>
        <w:rPr>
          <w:rFonts w:ascii="Roboto" w:hAnsi="Roboto"/>
        </w:rPr>
        <w:t xml:space="preserve"> LPDDR4 RAM für den FPGA, 32 Mbit NOR-Flash und 4 - 64 </w:t>
      </w:r>
      <w:proofErr w:type="spellStart"/>
      <w:r>
        <w:rPr>
          <w:rFonts w:ascii="Roboto" w:hAnsi="Roboto"/>
        </w:rPr>
        <w:t>GByte</w:t>
      </w:r>
      <w:proofErr w:type="spellEnd"/>
      <w:r>
        <w:rPr>
          <w:rFonts w:ascii="Roboto" w:hAnsi="Roboto"/>
        </w:rPr>
        <w:t xml:space="preserve"> </w:t>
      </w:r>
      <w:proofErr w:type="spellStart"/>
      <w:r>
        <w:rPr>
          <w:rFonts w:ascii="Roboto" w:hAnsi="Roboto"/>
        </w:rPr>
        <w:t>eMMC</w:t>
      </w:r>
      <w:proofErr w:type="spellEnd"/>
      <w:r>
        <w:rPr>
          <w:rFonts w:ascii="Roboto" w:hAnsi="Roboto"/>
        </w:rPr>
        <w:t>-Speicher. Die Standardkonfiguration enthält Gigabit-Ethernet, UART, CAN, SPI, I²C und USB.</w:t>
      </w:r>
    </w:p>
    <w:p w14:paraId="721DB7CC" w14:textId="77777777" w:rsidR="00226CA4" w:rsidRDefault="00226CA4">
      <w:pPr>
        <w:spacing w:line="264" w:lineRule="auto"/>
        <w:rPr>
          <w:rFonts w:ascii="Roboto" w:hAnsi="Roboto"/>
        </w:rPr>
      </w:pPr>
    </w:p>
    <w:p w14:paraId="79210644" w14:textId="77777777" w:rsidR="00226CA4" w:rsidRDefault="00660E61">
      <w:pPr>
        <w:spacing w:line="264" w:lineRule="auto"/>
        <w:rPr>
          <w:rFonts w:ascii="Roboto" w:hAnsi="Roboto"/>
        </w:rPr>
      </w:pPr>
      <w:r>
        <w:rPr>
          <w:rFonts w:ascii="Roboto" w:hAnsi="Roboto"/>
        </w:rPr>
        <w:t xml:space="preserve">Einen ersten Prototyp des M100PFS-SoM stellt ARIES Embedded auf der Embedded World am Stand 441 in Halle 3A vom 25. bis 27. Februar 2020 in Nürnberg vor. Die Auslieferung von Boards an Kunden wird ab dem vierten Quartal 2020 beginnen. </w:t>
      </w:r>
    </w:p>
    <w:p w14:paraId="02FA53F8" w14:textId="77777777" w:rsidR="00226CA4" w:rsidRDefault="00226CA4">
      <w:pPr>
        <w:spacing w:line="264" w:lineRule="auto"/>
        <w:rPr>
          <w:rFonts w:ascii="Roboto" w:hAnsi="Roboto"/>
        </w:rPr>
      </w:pPr>
    </w:p>
    <w:p w14:paraId="58740EE9" w14:textId="28314F0C" w:rsidR="00226CA4" w:rsidRDefault="00660E61">
      <w:pPr>
        <w:spacing w:line="264" w:lineRule="auto"/>
        <w:rPr>
          <w:rFonts w:ascii="Roboto" w:hAnsi="Roboto"/>
        </w:rPr>
      </w:pPr>
      <w:r>
        <w:rPr>
          <w:rFonts w:ascii="Roboto" w:hAnsi="Roboto"/>
        </w:rPr>
        <w:t>Zeichen: 3.7</w:t>
      </w:r>
      <w:r w:rsidR="00D26498">
        <w:rPr>
          <w:rFonts w:ascii="Roboto" w:hAnsi="Roboto"/>
        </w:rPr>
        <w:t>56</w:t>
      </w:r>
    </w:p>
    <w:p w14:paraId="776CD4DD" w14:textId="77777777" w:rsidR="00226CA4" w:rsidRDefault="00226CA4">
      <w:pPr>
        <w:spacing w:line="264" w:lineRule="auto"/>
        <w:rPr>
          <w:rFonts w:ascii="Roboto" w:hAnsi="Roboto"/>
        </w:rPr>
      </w:pPr>
    </w:p>
    <w:p w14:paraId="252F196C" w14:textId="77777777" w:rsidR="00226CA4" w:rsidRDefault="00226CA4">
      <w:pPr>
        <w:spacing w:line="264" w:lineRule="auto"/>
        <w:rPr>
          <w:rFonts w:ascii="Roboto" w:hAnsi="Roboto"/>
        </w:rPr>
      </w:pPr>
    </w:p>
    <w:p w14:paraId="1AEF16E2" w14:textId="77777777" w:rsidR="00226CA4" w:rsidRDefault="00660E61">
      <w:pPr>
        <w:spacing w:line="264" w:lineRule="auto"/>
        <w:rPr>
          <w:rFonts w:ascii="Roboto" w:hAnsi="Roboto"/>
        </w:rPr>
      </w:pPr>
      <w:r>
        <w:rPr>
          <w:rFonts w:ascii="Roboto" w:hAnsi="Roboto"/>
        </w:rPr>
        <w:t>Weitere Informationen:</w:t>
      </w:r>
    </w:p>
    <w:p w14:paraId="614D9CFD" w14:textId="77777777" w:rsidR="00226CA4" w:rsidRDefault="00660E61">
      <w:pPr>
        <w:spacing w:line="264" w:lineRule="auto"/>
        <w:rPr>
          <w:rFonts w:ascii="Roboto" w:hAnsi="Roboto"/>
        </w:rPr>
      </w:pPr>
      <w:r>
        <w:rPr>
          <w:rFonts w:ascii="Roboto" w:hAnsi="Roboto"/>
        </w:rPr>
        <w:t>https://www.aries-embedded.com/polarfire-soc-fpga-microsemi-m100pfs-som-mpfs025t-pcie-serdes</w:t>
      </w:r>
    </w:p>
    <w:p w14:paraId="798C7B49" w14:textId="77777777" w:rsidR="00226CA4" w:rsidRDefault="00660E61">
      <w:pPr>
        <w:spacing w:line="264" w:lineRule="auto"/>
        <w:rPr>
          <w:rFonts w:ascii="Roboto" w:hAnsi="Roboto"/>
        </w:rPr>
      </w:pPr>
      <w:r>
        <w:rPr>
          <w:rFonts w:ascii="Roboto" w:hAnsi="Roboto"/>
        </w:rPr>
        <w:t>https://www.microsemi.com/product-directory/soc-fpgas/5498-polarfire-soc-fpga</w:t>
      </w:r>
    </w:p>
    <w:p w14:paraId="1D629682" w14:textId="77777777" w:rsidR="00226CA4" w:rsidRDefault="00226CA4">
      <w:pPr>
        <w:spacing w:line="264" w:lineRule="auto"/>
        <w:rPr>
          <w:rFonts w:ascii="Roboto" w:hAnsi="Roboto"/>
        </w:rPr>
      </w:pPr>
    </w:p>
    <w:p w14:paraId="6A34BDC9" w14:textId="77777777" w:rsidR="00226CA4" w:rsidRDefault="00226CA4">
      <w:pPr>
        <w:spacing w:line="264" w:lineRule="auto"/>
        <w:rPr>
          <w:rFonts w:ascii="Roboto" w:hAnsi="Roboto"/>
        </w:rPr>
      </w:pPr>
    </w:p>
    <w:p w14:paraId="0461A995" w14:textId="77777777" w:rsidR="00226CA4" w:rsidRDefault="00226CA4">
      <w:pPr>
        <w:spacing w:line="264" w:lineRule="auto"/>
        <w:rPr>
          <w:rFonts w:ascii="Roboto" w:hAnsi="Roboto"/>
        </w:rPr>
      </w:pPr>
    </w:p>
    <w:p w14:paraId="31B35946" w14:textId="77777777" w:rsidR="00226CA4" w:rsidRDefault="00660E61">
      <w:pPr>
        <w:spacing w:line="264" w:lineRule="auto"/>
        <w:rPr>
          <w:rFonts w:ascii="Roboto" w:hAnsi="Roboto"/>
          <w:b/>
          <w:bCs/>
        </w:rPr>
      </w:pPr>
      <w:r>
        <w:br w:type="page"/>
      </w:r>
    </w:p>
    <w:p w14:paraId="4874A959" w14:textId="77777777" w:rsidR="00226CA4" w:rsidRDefault="00660E61">
      <w:pPr>
        <w:spacing w:line="264" w:lineRule="auto"/>
        <w:rPr>
          <w:rFonts w:ascii="Roboto" w:hAnsi="Roboto"/>
          <w:b/>
          <w:bCs/>
        </w:rPr>
      </w:pPr>
      <w:r>
        <w:rPr>
          <w:rFonts w:ascii="Roboto" w:hAnsi="Roboto"/>
          <w:b/>
          <w:bCs/>
        </w:rPr>
        <w:lastRenderedPageBreak/>
        <w:t>Bilder</w:t>
      </w:r>
    </w:p>
    <w:p w14:paraId="1E3CC43A" w14:textId="77777777" w:rsidR="003C21CA" w:rsidRDefault="003C21CA">
      <w:pPr>
        <w:spacing w:line="264" w:lineRule="auto"/>
        <w:rPr>
          <w:rFonts w:ascii="Roboto" w:hAnsi="Roboto"/>
          <w:b/>
          <w:bCs/>
        </w:rPr>
      </w:pPr>
    </w:p>
    <w:tbl>
      <w:tblPr>
        <w:tblStyle w:val="Tabellenraster"/>
        <w:tblW w:w="7518" w:type="dxa"/>
        <w:tblInd w:w="-11" w:type="dxa"/>
        <w:tblCellMar>
          <w:left w:w="113" w:type="dxa"/>
        </w:tblCellMar>
        <w:tblLook w:val="04A0" w:firstRow="1" w:lastRow="0" w:firstColumn="1" w:lastColumn="0" w:noHBand="0" w:noVBand="1"/>
      </w:tblPr>
      <w:tblGrid>
        <w:gridCol w:w="2556"/>
        <w:gridCol w:w="4962"/>
      </w:tblGrid>
      <w:tr w:rsidR="00226CA4" w:rsidRPr="006E3250" w14:paraId="35260EDA" w14:textId="77777777" w:rsidTr="00460D3C">
        <w:trPr>
          <w:trHeight w:val="2378"/>
        </w:trPr>
        <w:tc>
          <w:tcPr>
            <w:tcW w:w="2556" w:type="dxa"/>
            <w:tcBorders>
              <w:top w:val="nil"/>
              <w:left w:val="nil"/>
              <w:bottom w:val="nil"/>
              <w:right w:val="nil"/>
            </w:tcBorders>
            <w:shd w:val="clear" w:color="auto" w:fill="auto"/>
          </w:tcPr>
          <w:p w14:paraId="3E9189C8" w14:textId="282E9214" w:rsidR="00226CA4" w:rsidRDefault="00460D3C">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1DA6D638" wp14:editId="4C817E7D">
                  <wp:extent cx="1435195" cy="1435195"/>
                  <wp:effectExtent l="0" t="0" r="12700"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embedded-M100PFS-som-polarfire-soc-FPGA-sc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015" cy="1441015"/>
                          </a:xfrm>
                          <a:prstGeom prst="rect">
                            <a:avLst/>
                          </a:prstGeom>
                        </pic:spPr>
                      </pic:pic>
                    </a:graphicData>
                  </a:graphic>
                </wp:inline>
              </w:drawing>
            </w:r>
          </w:p>
        </w:tc>
        <w:tc>
          <w:tcPr>
            <w:tcW w:w="4961" w:type="dxa"/>
            <w:tcBorders>
              <w:top w:val="nil"/>
              <w:left w:val="nil"/>
              <w:bottom w:val="nil"/>
              <w:right w:val="nil"/>
            </w:tcBorders>
            <w:shd w:val="clear" w:color="auto" w:fill="auto"/>
          </w:tcPr>
          <w:p w14:paraId="705F9E50" w14:textId="478C9417" w:rsidR="00226CA4" w:rsidRDefault="00660E61">
            <w:pPr>
              <w:spacing w:line="264" w:lineRule="auto"/>
              <w:rPr>
                <w:rFonts w:ascii="Roboto" w:eastAsia="MS Mincho" w:hAnsi="Roboto" w:cs="Times New Roman"/>
                <w:sz w:val="18"/>
                <w:szCs w:val="18"/>
              </w:rPr>
            </w:pPr>
            <w:r>
              <w:rPr>
                <w:rFonts w:ascii="Roboto" w:eastAsia="MS Mincho" w:hAnsi="Roboto" w:cs="Times New Roman"/>
                <w:sz w:val="18"/>
                <w:szCs w:val="18"/>
              </w:rPr>
              <w:t xml:space="preserve">Bild 1: ARIES Embedded präsentiert neues System-on-Module </w:t>
            </w:r>
            <w:r w:rsidR="006E3250">
              <w:rPr>
                <w:rFonts w:ascii="Roboto" w:eastAsia="MS Mincho" w:hAnsi="Roboto" w:cs="Times New Roman"/>
                <w:sz w:val="18"/>
                <w:szCs w:val="18"/>
              </w:rPr>
              <w:t xml:space="preserve">M100PFS basierend auf </w:t>
            </w:r>
            <w:proofErr w:type="spellStart"/>
            <w:r w:rsidR="006E3250">
              <w:rPr>
                <w:rFonts w:ascii="Roboto" w:eastAsia="MS Mincho" w:hAnsi="Roboto" w:cs="Times New Roman"/>
                <w:sz w:val="18"/>
                <w:szCs w:val="18"/>
              </w:rPr>
              <w:t>Microchip</w:t>
            </w:r>
            <w:bookmarkStart w:id="0" w:name="_GoBack"/>
            <w:bookmarkEnd w:id="0"/>
            <w:r>
              <w:rPr>
                <w:rFonts w:ascii="Roboto" w:eastAsia="MS Mincho" w:hAnsi="Roboto" w:cs="Times New Roman"/>
                <w:sz w:val="18"/>
                <w:szCs w:val="18"/>
              </w:rPr>
              <w:t>s</w:t>
            </w:r>
            <w:proofErr w:type="spellEnd"/>
            <w:r>
              <w:rPr>
                <w:rFonts w:ascii="Roboto" w:eastAsia="MS Mincho" w:hAnsi="Roboto" w:cs="Times New Roman"/>
                <w:sz w:val="18"/>
                <w:szCs w:val="18"/>
              </w:rPr>
              <w:t xml:space="preserve"> PolarFire </w:t>
            </w:r>
            <w:proofErr w:type="spellStart"/>
            <w:r>
              <w:rPr>
                <w:rFonts w:ascii="Roboto" w:eastAsia="MS Mincho" w:hAnsi="Roboto" w:cs="Times New Roman"/>
                <w:sz w:val="18"/>
                <w:szCs w:val="18"/>
              </w:rPr>
              <w:t>SoC</w:t>
            </w:r>
            <w:proofErr w:type="spellEnd"/>
            <w:r>
              <w:rPr>
                <w:rFonts w:ascii="Roboto" w:eastAsia="MS Mincho" w:hAnsi="Roboto" w:cs="Times New Roman"/>
                <w:sz w:val="18"/>
                <w:szCs w:val="18"/>
              </w:rPr>
              <w:t xml:space="preserve"> FPGA</w:t>
            </w:r>
          </w:p>
          <w:p w14:paraId="1F49490B" w14:textId="77777777" w:rsidR="00226CA4" w:rsidRDefault="00226CA4">
            <w:pPr>
              <w:spacing w:line="264" w:lineRule="auto"/>
              <w:rPr>
                <w:rFonts w:ascii="Roboto" w:eastAsia="MS Mincho" w:hAnsi="Roboto" w:cs="Times New Roman"/>
                <w:sz w:val="18"/>
                <w:szCs w:val="18"/>
              </w:rPr>
            </w:pPr>
          </w:p>
          <w:p w14:paraId="5983E6B6" w14:textId="77777777" w:rsidR="00226CA4" w:rsidRDefault="00660E61">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3436CB67" w14:textId="0D631F9E" w:rsidR="00226CA4" w:rsidRDefault="00660E61">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http://www.ahlendorf-news.com/media/news/images/aries-embedded</w:t>
            </w:r>
            <w:r w:rsidR="0068278A">
              <w:rPr>
                <w:rFonts w:ascii="Roboto" w:eastAsia="MS Mincho" w:hAnsi="Roboto" w:cs="Times New Roman"/>
                <w:sz w:val="18"/>
                <w:szCs w:val="18"/>
                <w:lang w:val="en-US"/>
              </w:rPr>
              <w:t>-M100PFS-som-polarfire-soc-FPGA</w:t>
            </w:r>
            <w:r>
              <w:rPr>
                <w:rFonts w:ascii="Roboto" w:eastAsia="MS Mincho" w:hAnsi="Roboto" w:cs="Times New Roman"/>
                <w:sz w:val="18"/>
                <w:szCs w:val="18"/>
                <w:lang w:val="en-US"/>
              </w:rPr>
              <w:t>-H.jpg</w:t>
            </w:r>
          </w:p>
        </w:tc>
      </w:tr>
      <w:tr w:rsidR="00226CA4" w:rsidRPr="006E3250" w14:paraId="76D36B99" w14:textId="77777777">
        <w:trPr>
          <w:trHeight w:val="2378"/>
        </w:trPr>
        <w:tc>
          <w:tcPr>
            <w:tcW w:w="2556" w:type="dxa"/>
            <w:tcBorders>
              <w:top w:val="nil"/>
              <w:left w:val="nil"/>
              <w:bottom w:val="nil"/>
              <w:right w:val="nil"/>
            </w:tcBorders>
            <w:shd w:val="clear" w:color="auto" w:fill="auto"/>
          </w:tcPr>
          <w:p w14:paraId="10149245" w14:textId="761BA959" w:rsidR="00226CA4" w:rsidRDefault="003C21CA">
            <w:pPr>
              <w:spacing w:line="264" w:lineRule="auto"/>
              <w:rPr>
                <w:rFonts w:ascii="Times New Roman" w:eastAsia="MS Mincho" w:hAnsi="Times New Roman" w:cs="Times New Roman"/>
                <w:sz w:val="20"/>
              </w:rPr>
            </w:pPr>
            <w:r w:rsidRPr="001D65C9">
              <w:rPr>
                <w:rFonts w:ascii="Times New Roman" w:eastAsia="MS Mincho" w:hAnsi="Times New Roman" w:cs="Times New Roman"/>
                <w:noProof/>
                <w:sz w:val="20"/>
              </w:rPr>
              <w:drawing>
                <wp:inline distT="0" distB="0" distL="0" distR="0" wp14:anchorId="5BA3ADD3" wp14:editId="31507169">
                  <wp:extent cx="1440000" cy="1440000"/>
                  <wp:effectExtent l="0" t="0" r="8255" b="825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ies-embedded-M100PFS-som-polarfire-soc-FPGA-blockdiagram-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1" w:type="dxa"/>
            <w:tcBorders>
              <w:top w:val="nil"/>
              <w:left w:val="nil"/>
              <w:bottom w:val="nil"/>
              <w:right w:val="nil"/>
            </w:tcBorders>
            <w:shd w:val="clear" w:color="auto" w:fill="auto"/>
          </w:tcPr>
          <w:p w14:paraId="003C2914" w14:textId="77777777" w:rsidR="00226CA4" w:rsidRDefault="00660E61">
            <w:pPr>
              <w:spacing w:line="264" w:lineRule="auto"/>
              <w:rPr>
                <w:rFonts w:ascii="Roboto" w:eastAsia="MS Mincho" w:hAnsi="Roboto" w:cs="Times New Roman"/>
                <w:sz w:val="18"/>
                <w:szCs w:val="18"/>
              </w:rPr>
            </w:pPr>
            <w:r>
              <w:rPr>
                <w:rFonts w:ascii="Roboto" w:eastAsia="MS Mincho" w:hAnsi="Roboto" w:cs="Times New Roman"/>
                <w:sz w:val="18"/>
                <w:szCs w:val="18"/>
              </w:rPr>
              <w:t xml:space="preserve">Bild 2: </w:t>
            </w:r>
            <w:r>
              <w:rPr>
                <w:rFonts w:ascii="Roboto" w:hAnsi="Roboto"/>
                <w:sz w:val="18"/>
                <w:szCs w:val="18"/>
              </w:rPr>
              <w:t>Der neue M100PFS FPGA-</w:t>
            </w:r>
            <w:proofErr w:type="spellStart"/>
            <w:r>
              <w:rPr>
                <w:rFonts w:ascii="Roboto" w:hAnsi="Roboto"/>
                <w:sz w:val="18"/>
                <w:szCs w:val="18"/>
              </w:rPr>
              <w:t>SoM</w:t>
            </w:r>
            <w:proofErr w:type="spellEnd"/>
            <w:r>
              <w:rPr>
                <w:rFonts w:ascii="Roboto" w:hAnsi="Roboto"/>
                <w:sz w:val="18"/>
                <w:szCs w:val="18"/>
              </w:rPr>
              <w:t xml:space="preserve"> ist ideal für sichere, energieeffiziente Rechenaufgaben in industriellen Anwendungen.</w:t>
            </w:r>
          </w:p>
          <w:p w14:paraId="1F0086BC" w14:textId="77777777" w:rsidR="00226CA4" w:rsidRDefault="00226CA4">
            <w:pPr>
              <w:spacing w:line="264" w:lineRule="auto"/>
              <w:rPr>
                <w:rFonts w:ascii="Roboto" w:eastAsia="MS Mincho" w:hAnsi="Roboto" w:cs="Times New Roman"/>
                <w:sz w:val="18"/>
                <w:szCs w:val="18"/>
              </w:rPr>
            </w:pPr>
          </w:p>
          <w:p w14:paraId="723DA30D" w14:textId="77777777" w:rsidR="00226CA4" w:rsidRDefault="00660E61">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41A52042" w14:textId="77777777" w:rsidR="00226CA4" w:rsidRDefault="00660E61">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http://www.ahlendorf-news.com/media/news/images/aries-embedded-M100PFS-som-polarfire-soc-FPGA-blockdiagram-H.jpg</w:t>
            </w:r>
          </w:p>
        </w:tc>
      </w:tr>
      <w:tr w:rsidR="00226CA4" w:rsidRPr="006E3250" w14:paraId="5071CCD0" w14:textId="77777777">
        <w:trPr>
          <w:trHeight w:val="215"/>
        </w:trPr>
        <w:tc>
          <w:tcPr>
            <w:tcW w:w="2556" w:type="dxa"/>
            <w:tcBorders>
              <w:top w:val="nil"/>
              <w:left w:val="nil"/>
              <w:bottom w:val="nil"/>
              <w:right w:val="nil"/>
            </w:tcBorders>
            <w:shd w:val="clear" w:color="auto" w:fill="auto"/>
          </w:tcPr>
          <w:p w14:paraId="27D3D4CE" w14:textId="77777777" w:rsidR="00226CA4" w:rsidRDefault="00660E61">
            <w:pPr>
              <w:spacing w:line="264" w:lineRule="auto"/>
              <w:rPr>
                <w:rFonts w:ascii="Verdana" w:hAnsi="Verdana"/>
                <w:sz w:val="16"/>
                <w:szCs w:val="16"/>
              </w:rPr>
            </w:pPr>
            <w:r>
              <w:rPr>
                <w:noProof/>
              </w:rPr>
              <w:drawing>
                <wp:inline distT="0" distB="0" distL="0" distR="0" wp14:anchorId="7C351F3C" wp14:editId="1CFC32D7">
                  <wp:extent cx="1438910" cy="143954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8"/>
                          <a:srcRect t="8121" b="5992"/>
                          <a:stretch>
                            <a:fillRect/>
                          </a:stretch>
                        </pic:blipFill>
                        <pic:spPr bwMode="auto">
                          <a:xfrm>
                            <a:off x="0" y="0"/>
                            <a:ext cx="1438910" cy="1439545"/>
                          </a:xfrm>
                          <a:prstGeom prst="rect">
                            <a:avLst/>
                          </a:prstGeom>
                        </pic:spPr>
                      </pic:pic>
                    </a:graphicData>
                  </a:graphic>
                </wp:inline>
              </w:drawing>
            </w:r>
          </w:p>
        </w:tc>
        <w:tc>
          <w:tcPr>
            <w:tcW w:w="4961" w:type="dxa"/>
            <w:tcBorders>
              <w:top w:val="nil"/>
              <w:left w:val="nil"/>
              <w:bottom w:val="nil"/>
              <w:right w:val="nil"/>
            </w:tcBorders>
            <w:shd w:val="clear" w:color="auto" w:fill="auto"/>
          </w:tcPr>
          <w:p w14:paraId="04979F02" w14:textId="77777777" w:rsidR="00226CA4" w:rsidRDefault="00660E61">
            <w:pPr>
              <w:spacing w:line="264" w:lineRule="auto"/>
              <w:rPr>
                <w:rFonts w:ascii="Roboto" w:hAnsi="Roboto"/>
                <w:sz w:val="18"/>
                <w:szCs w:val="18"/>
              </w:rPr>
            </w:pPr>
            <w:r>
              <w:rPr>
                <w:rFonts w:ascii="Roboto" w:eastAsia="MS Mincho" w:hAnsi="Roboto" w:cs="Times New Roman"/>
                <w:sz w:val="18"/>
                <w:szCs w:val="18"/>
              </w:rPr>
              <w:t>Bild 3: Andreas Widder ist Geschäftsführer der ARIES Embedded GmbH</w:t>
            </w:r>
          </w:p>
          <w:p w14:paraId="47BBBDBB" w14:textId="77777777" w:rsidR="00226CA4" w:rsidRDefault="00226CA4">
            <w:pPr>
              <w:spacing w:line="264" w:lineRule="auto"/>
              <w:rPr>
                <w:rFonts w:ascii="Roboto" w:eastAsia="MS Mincho" w:hAnsi="Roboto" w:cs="Times New Roman"/>
                <w:sz w:val="18"/>
                <w:szCs w:val="18"/>
              </w:rPr>
            </w:pPr>
          </w:p>
          <w:p w14:paraId="086A9D02" w14:textId="77777777" w:rsidR="00226CA4" w:rsidRDefault="00660E61">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7D1602AE" w14:textId="77777777" w:rsidR="00226CA4" w:rsidRDefault="00660E61">
            <w:pPr>
              <w:spacing w:line="264" w:lineRule="auto"/>
              <w:rPr>
                <w:rFonts w:ascii="Verdana" w:hAnsi="Verdana"/>
                <w:sz w:val="18"/>
                <w:szCs w:val="18"/>
                <w:lang w:val="en-US"/>
              </w:rPr>
            </w:pPr>
            <w:r>
              <w:rPr>
                <w:rFonts w:ascii="Roboto" w:eastAsia="MS Mincho" w:hAnsi="Roboto" w:cs="Times New Roman"/>
                <w:sz w:val="18"/>
                <w:szCs w:val="18"/>
                <w:lang w:val="en-US"/>
              </w:rPr>
              <w:t>Download: http://www.ahlendorf-news.com/media/news/images/aries-embedded-Andreas-Widder-H.jpg</w:t>
            </w:r>
          </w:p>
        </w:tc>
      </w:tr>
    </w:tbl>
    <w:p w14:paraId="65BBA7D8" w14:textId="77777777" w:rsidR="00226CA4" w:rsidRDefault="00226CA4">
      <w:pPr>
        <w:spacing w:line="264" w:lineRule="auto"/>
        <w:rPr>
          <w:rFonts w:ascii="Roboto" w:hAnsi="Roboto"/>
          <w:b/>
          <w:bCs/>
          <w:sz w:val="18"/>
          <w:szCs w:val="18"/>
          <w:lang w:val="en-US"/>
        </w:rPr>
      </w:pPr>
    </w:p>
    <w:p w14:paraId="6B22F6F0" w14:textId="77777777" w:rsidR="00226CA4" w:rsidRDefault="00226CA4">
      <w:pPr>
        <w:spacing w:line="264" w:lineRule="auto"/>
        <w:rPr>
          <w:rFonts w:ascii="Roboto" w:hAnsi="Roboto"/>
          <w:b/>
          <w:bCs/>
          <w:sz w:val="18"/>
          <w:szCs w:val="18"/>
          <w:lang w:val="en-US"/>
        </w:rPr>
      </w:pPr>
    </w:p>
    <w:p w14:paraId="37683D7D" w14:textId="77777777" w:rsidR="00226CA4" w:rsidRDefault="00660E61">
      <w:pPr>
        <w:spacing w:line="264" w:lineRule="auto"/>
        <w:rPr>
          <w:rFonts w:ascii="Roboto" w:hAnsi="Roboto"/>
          <w:b/>
          <w:bCs/>
          <w:sz w:val="18"/>
          <w:szCs w:val="18"/>
        </w:rPr>
      </w:pPr>
      <w:r>
        <w:rPr>
          <w:rFonts w:ascii="Roboto" w:hAnsi="Roboto"/>
          <w:b/>
          <w:bCs/>
          <w:sz w:val="18"/>
          <w:szCs w:val="18"/>
        </w:rPr>
        <w:t>Über ARIES Embedded</w:t>
      </w:r>
    </w:p>
    <w:p w14:paraId="350BB842" w14:textId="77777777" w:rsidR="00226CA4" w:rsidRDefault="00660E61">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1DA87945" w14:textId="77777777" w:rsidR="00226CA4" w:rsidRDefault="00226CA4">
      <w:pPr>
        <w:spacing w:line="264" w:lineRule="auto"/>
        <w:rPr>
          <w:rFonts w:ascii="Roboto" w:hAnsi="Roboto"/>
          <w:sz w:val="18"/>
          <w:szCs w:val="18"/>
        </w:rPr>
      </w:pPr>
    </w:p>
    <w:p w14:paraId="634115DE" w14:textId="77777777" w:rsidR="00226CA4" w:rsidRDefault="00226CA4">
      <w:pPr>
        <w:sectPr w:rsidR="00226CA4">
          <w:headerReference w:type="default" r:id="rId9"/>
          <w:footerReference w:type="default" r:id="rId10"/>
          <w:pgSz w:w="11906" w:h="16838"/>
          <w:pgMar w:top="2835" w:right="3402" w:bottom="1134" w:left="1134" w:header="709" w:footer="414" w:gutter="0"/>
          <w:cols w:space="720"/>
          <w:formProt w:val="0"/>
          <w:docGrid w:linePitch="360" w:charSpace="-2049"/>
        </w:sectPr>
      </w:pPr>
    </w:p>
    <w:p w14:paraId="52F0E2A1" w14:textId="77777777" w:rsidR="00226CA4" w:rsidRDefault="00660E61">
      <w:pPr>
        <w:spacing w:line="264" w:lineRule="auto"/>
        <w:rPr>
          <w:rFonts w:ascii="Roboto" w:hAnsi="Roboto"/>
          <w:sz w:val="18"/>
          <w:szCs w:val="18"/>
        </w:rPr>
      </w:pPr>
      <w:r>
        <w:rPr>
          <w:rFonts w:ascii="Roboto" w:hAnsi="Roboto"/>
          <w:sz w:val="18"/>
          <w:szCs w:val="18"/>
        </w:rPr>
        <w:lastRenderedPageBreak/>
        <w:t>ARIES Embedded GmbH</w:t>
      </w:r>
    </w:p>
    <w:p w14:paraId="7E33136D" w14:textId="77777777" w:rsidR="00226CA4" w:rsidRDefault="00660E61">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087D2DBE" w14:textId="77777777" w:rsidR="00226CA4" w:rsidRDefault="00660E61">
      <w:pPr>
        <w:spacing w:line="264" w:lineRule="auto"/>
        <w:rPr>
          <w:rFonts w:ascii="Roboto" w:hAnsi="Roboto"/>
          <w:sz w:val="18"/>
          <w:szCs w:val="18"/>
        </w:rPr>
      </w:pPr>
      <w:r>
        <w:rPr>
          <w:rFonts w:ascii="Roboto" w:hAnsi="Roboto"/>
          <w:sz w:val="18"/>
          <w:szCs w:val="18"/>
        </w:rPr>
        <w:t>DE-82256 Fürstenfeldbruck</w:t>
      </w:r>
    </w:p>
    <w:p w14:paraId="4550904A" w14:textId="77777777" w:rsidR="00226CA4" w:rsidRDefault="00660E61">
      <w:pPr>
        <w:spacing w:line="264" w:lineRule="auto"/>
        <w:rPr>
          <w:rFonts w:ascii="Roboto" w:hAnsi="Roboto"/>
          <w:sz w:val="18"/>
          <w:szCs w:val="18"/>
        </w:rPr>
      </w:pPr>
      <w:r>
        <w:rPr>
          <w:rFonts w:ascii="Roboto" w:hAnsi="Roboto"/>
          <w:sz w:val="18"/>
          <w:szCs w:val="18"/>
        </w:rPr>
        <w:t>Fon: +49 8141 36 367 0</w:t>
      </w:r>
    </w:p>
    <w:p w14:paraId="3EBC3E8D" w14:textId="77777777" w:rsidR="00226CA4" w:rsidRDefault="00660E61">
      <w:pPr>
        <w:spacing w:line="264" w:lineRule="auto"/>
        <w:rPr>
          <w:rFonts w:ascii="Roboto" w:hAnsi="Roboto"/>
          <w:sz w:val="18"/>
          <w:szCs w:val="18"/>
        </w:rPr>
      </w:pPr>
      <w:r>
        <w:rPr>
          <w:rFonts w:ascii="Roboto" w:hAnsi="Roboto"/>
          <w:sz w:val="18"/>
          <w:szCs w:val="18"/>
        </w:rPr>
        <w:t>Fax: +49 8141 36 367 67</w:t>
      </w:r>
    </w:p>
    <w:p w14:paraId="56B86EA1" w14:textId="77777777" w:rsidR="00226CA4" w:rsidRDefault="00660E61">
      <w:pPr>
        <w:spacing w:line="264" w:lineRule="auto"/>
        <w:rPr>
          <w:rFonts w:ascii="Roboto" w:hAnsi="Roboto"/>
          <w:sz w:val="18"/>
          <w:szCs w:val="18"/>
        </w:rPr>
      </w:pPr>
      <w:r>
        <w:rPr>
          <w:rFonts w:ascii="Roboto" w:hAnsi="Roboto"/>
          <w:sz w:val="18"/>
          <w:szCs w:val="18"/>
        </w:rPr>
        <w:t>www.aries-embedded.com</w:t>
      </w:r>
    </w:p>
    <w:p w14:paraId="7C78F44C" w14:textId="77777777" w:rsidR="00226CA4" w:rsidRDefault="00660E61">
      <w:pPr>
        <w:spacing w:line="264" w:lineRule="auto"/>
        <w:rPr>
          <w:rFonts w:ascii="Roboto" w:hAnsi="Roboto"/>
          <w:sz w:val="18"/>
          <w:szCs w:val="18"/>
        </w:rPr>
      </w:pPr>
      <w:r>
        <w:rPr>
          <w:rFonts w:ascii="Roboto" w:hAnsi="Roboto"/>
          <w:sz w:val="18"/>
          <w:szCs w:val="18"/>
        </w:rPr>
        <w:t>info@aries-embedded.de</w:t>
      </w:r>
    </w:p>
    <w:p w14:paraId="4740F155" w14:textId="77777777" w:rsidR="00226CA4" w:rsidRDefault="00226CA4">
      <w:pPr>
        <w:spacing w:line="264" w:lineRule="auto"/>
        <w:rPr>
          <w:rFonts w:ascii="Roboto" w:hAnsi="Roboto"/>
          <w:sz w:val="18"/>
          <w:szCs w:val="18"/>
        </w:rPr>
      </w:pPr>
    </w:p>
    <w:p w14:paraId="21772F1C" w14:textId="77777777" w:rsidR="00226CA4" w:rsidRDefault="00226CA4">
      <w:pPr>
        <w:spacing w:line="264" w:lineRule="auto"/>
        <w:rPr>
          <w:rFonts w:ascii="Roboto" w:hAnsi="Roboto"/>
          <w:sz w:val="18"/>
          <w:szCs w:val="18"/>
        </w:rPr>
      </w:pPr>
    </w:p>
    <w:p w14:paraId="745707DB" w14:textId="77777777" w:rsidR="00226CA4" w:rsidRDefault="00660E61">
      <w:pPr>
        <w:spacing w:line="264" w:lineRule="auto"/>
        <w:rPr>
          <w:rFonts w:ascii="Roboto" w:hAnsi="Roboto"/>
          <w:b/>
          <w:bCs/>
          <w:sz w:val="18"/>
          <w:szCs w:val="18"/>
        </w:rPr>
      </w:pPr>
      <w:r>
        <w:rPr>
          <w:rFonts w:ascii="Roboto" w:hAnsi="Roboto"/>
          <w:b/>
          <w:bCs/>
          <w:sz w:val="18"/>
          <w:szCs w:val="18"/>
        </w:rPr>
        <w:t>Pressekontakt</w:t>
      </w:r>
    </w:p>
    <w:p w14:paraId="49D54FB9" w14:textId="77777777" w:rsidR="00226CA4" w:rsidRDefault="00660E61">
      <w:pPr>
        <w:spacing w:line="264" w:lineRule="auto"/>
        <w:rPr>
          <w:rFonts w:ascii="Roboto" w:hAnsi="Roboto"/>
          <w:sz w:val="18"/>
          <w:szCs w:val="18"/>
        </w:rPr>
      </w:pPr>
      <w:r>
        <w:rPr>
          <w:rFonts w:ascii="Roboto" w:hAnsi="Roboto"/>
          <w:sz w:val="18"/>
          <w:szCs w:val="18"/>
        </w:rPr>
        <w:t xml:space="preserve">Mandy Ahlendorf </w:t>
      </w:r>
    </w:p>
    <w:p w14:paraId="17604D18" w14:textId="77777777" w:rsidR="00226CA4" w:rsidRDefault="00660E61">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647A3FDF" w14:textId="77777777" w:rsidR="00226CA4" w:rsidRDefault="00660E61">
      <w:pPr>
        <w:spacing w:line="264" w:lineRule="auto"/>
        <w:rPr>
          <w:rFonts w:ascii="Roboto" w:hAnsi="Roboto"/>
          <w:sz w:val="18"/>
          <w:szCs w:val="18"/>
        </w:rPr>
      </w:pPr>
      <w:r>
        <w:rPr>
          <w:rFonts w:ascii="Roboto" w:hAnsi="Roboto"/>
          <w:sz w:val="18"/>
          <w:szCs w:val="18"/>
        </w:rPr>
        <w:t>ma@ahlendorf-communication.com</w:t>
      </w:r>
    </w:p>
    <w:p w14:paraId="40F14A05" w14:textId="77777777" w:rsidR="00226CA4" w:rsidRDefault="00660E61">
      <w:pPr>
        <w:spacing w:line="264" w:lineRule="auto"/>
        <w:rPr>
          <w:rFonts w:ascii="Roboto" w:hAnsi="Roboto"/>
          <w:sz w:val="18"/>
          <w:szCs w:val="18"/>
        </w:rPr>
      </w:pPr>
      <w:r>
        <w:rPr>
          <w:rFonts w:ascii="Roboto" w:hAnsi="Roboto"/>
          <w:sz w:val="18"/>
          <w:szCs w:val="18"/>
        </w:rPr>
        <w:t>+49 89 41109402</w:t>
      </w:r>
    </w:p>
    <w:p w14:paraId="03B16CE6" w14:textId="77777777" w:rsidR="00226CA4" w:rsidRDefault="00226CA4">
      <w:pPr>
        <w:spacing w:line="264" w:lineRule="auto"/>
        <w:rPr>
          <w:rFonts w:ascii="Roboto" w:hAnsi="Roboto"/>
          <w:sz w:val="18"/>
          <w:szCs w:val="18"/>
        </w:rPr>
      </w:pPr>
    </w:p>
    <w:p w14:paraId="48AB672E" w14:textId="77777777" w:rsidR="00226CA4" w:rsidRDefault="00226CA4">
      <w:pPr>
        <w:spacing w:line="264" w:lineRule="auto"/>
      </w:pPr>
    </w:p>
    <w:sectPr w:rsidR="00226CA4">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8EB9" w14:textId="77777777" w:rsidR="00344F77" w:rsidRDefault="00344F77">
      <w:r>
        <w:separator/>
      </w:r>
    </w:p>
  </w:endnote>
  <w:endnote w:type="continuationSeparator" w:id="0">
    <w:p w14:paraId="4856FD3A" w14:textId="77777777" w:rsidR="00344F77" w:rsidRDefault="0034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F19B" w14:textId="77777777" w:rsidR="00226CA4" w:rsidRDefault="00660E61">
    <w:pPr>
      <w:pStyle w:val="Fuzeile"/>
    </w:pPr>
    <w:r>
      <w:rPr>
        <w:noProof/>
        <w:lang w:eastAsia="de-DE"/>
      </w:rPr>
      <mc:AlternateContent>
        <mc:Choice Requires="wps">
          <w:drawing>
            <wp:anchor distT="0" distB="0" distL="114300" distR="114300" simplePos="0" relativeHeight="15" behindDoc="1" locked="0" layoutInCell="1" allowOverlap="1" wp14:anchorId="6E43BEB3" wp14:editId="37F7DE53">
              <wp:simplePos x="0" y="0"/>
              <wp:positionH relativeFrom="page">
                <wp:posOffset>5829935</wp:posOffset>
              </wp:positionH>
              <wp:positionV relativeFrom="paragraph">
                <wp:posOffset>-1449705</wp:posOffset>
              </wp:positionV>
              <wp:extent cx="1610360" cy="1264285"/>
              <wp:effectExtent l="0" t="0" r="0" b="10160"/>
              <wp:wrapNone/>
              <wp:docPr id="6" name="Textfeld 2"/>
              <wp:cNvGraphicFramePr/>
              <a:graphic xmlns:a="http://schemas.openxmlformats.org/drawingml/2006/main">
                <a:graphicData uri="http://schemas.microsoft.com/office/word/2010/wordprocessingShape">
                  <wps:wsp>
                    <wps:cNvSpPr/>
                    <wps:spPr>
                      <a:xfrm>
                        <a:off x="0" y="0"/>
                        <a:ext cx="1609560" cy="12636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CF8EA2A" w14:textId="77777777" w:rsidR="00226CA4" w:rsidRDefault="00660E61">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43C01A3" w14:textId="77777777" w:rsidR="00226CA4" w:rsidRDefault="00660E61">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D177C6A" w14:textId="77777777" w:rsidR="00226CA4" w:rsidRDefault="00660E61">
                          <w:pPr>
                            <w:pStyle w:val="Rahmeninhalt"/>
                            <w:rPr>
                              <w:rFonts w:ascii="Roboto" w:hAnsi="Roboto"/>
                              <w:sz w:val="18"/>
                              <w:szCs w:val="18"/>
                            </w:rPr>
                          </w:pPr>
                          <w:r>
                            <w:rPr>
                              <w:rFonts w:ascii="Roboto" w:hAnsi="Roboto"/>
                              <w:color w:val="000000"/>
                              <w:sz w:val="18"/>
                              <w:szCs w:val="18"/>
                            </w:rPr>
                            <w:t>DE-82256 Fürstenfeldbruck</w:t>
                          </w:r>
                        </w:p>
                        <w:p w14:paraId="690CE32B" w14:textId="77777777" w:rsidR="00226CA4" w:rsidRDefault="00660E61">
                          <w:pPr>
                            <w:pStyle w:val="Rahmeninhalt"/>
                            <w:rPr>
                              <w:rFonts w:ascii="Roboto" w:hAnsi="Roboto"/>
                              <w:sz w:val="18"/>
                              <w:szCs w:val="18"/>
                            </w:rPr>
                          </w:pPr>
                          <w:r>
                            <w:rPr>
                              <w:rFonts w:ascii="Roboto" w:hAnsi="Roboto"/>
                              <w:color w:val="000000"/>
                              <w:sz w:val="18"/>
                              <w:szCs w:val="18"/>
                            </w:rPr>
                            <w:t>Fon: +49 8141 36 367 0</w:t>
                          </w:r>
                        </w:p>
                        <w:p w14:paraId="2E73E1B5" w14:textId="77777777" w:rsidR="00226CA4" w:rsidRDefault="00660E61">
                          <w:pPr>
                            <w:pStyle w:val="Rahmeninhalt"/>
                            <w:rPr>
                              <w:rFonts w:ascii="Roboto" w:hAnsi="Roboto"/>
                              <w:sz w:val="18"/>
                              <w:szCs w:val="18"/>
                            </w:rPr>
                          </w:pPr>
                          <w:r>
                            <w:rPr>
                              <w:rFonts w:ascii="Roboto" w:hAnsi="Roboto"/>
                              <w:color w:val="000000"/>
                              <w:sz w:val="18"/>
                              <w:szCs w:val="18"/>
                            </w:rPr>
                            <w:t>Fax: +49 8141 36 367 67</w:t>
                          </w:r>
                        </w:p>
                        <w:p w14:paraId="2EA6A49D" w14:textId="77777777" w:rsidR="00226CA4" w:rsidRDefault="00660E61">
                          <w:pPr>
                            <w:pStyle w:val="Rahmeninhalt"/>
                            <w:rPr>
                              <w:rFonts w:ascii="Roboto" w:hAnsi="Roboto"/>
                              <w:sz w:val="18"/>
                              <w:szCs w:val="18"/>
                            </w:rPr>
                          </w:pPr>
                          <w:r>
                            <w:rPr>
                              <w:rFonts w:ascii="Roboto" w:hAnsi="Roboto"/>
                              <w:color w:val="000000"/>
                              <w:sz w:val="18"/>
                              <w:szCs w:val="18"/>
                            </w:rPr>
                            <w:t>www.aries-embedded.com</w:t>
                          </w:r>
                        </w:p>
                        <w:p w14:paraId="4A05D5EE" w14:textId="77777777" w:rsidR="00226CA4" w:rsidRDefault="00660E61">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id="shape_0" ID="Textfeld 2" stroked="f" style="position:absolute;margin-left:459.05pt;margin-top:-114.15pt;width:126.7pt;height:99.45pt;mso-position-horizontal-relative:page" wp14:anchorId="01554B5A">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EFA0" w14:textId="77777777" w:rsidR="00344F77" w:rsidRDefault="00344F77">
      <w:r>
        <w:separator/>
      </w:r>
    </w:p>
  </w:footnote>
  <w:footnote w:type="continuationSeparator" w:id="0">
    <w:p w14:paraId="3183E851" w14:textId="77777777" w:rsidR="00344F77" w:rsidRDefault="00344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C74A" w14:textId="77777777" w:rsidR="00226CA4" w:rsidRDefault="00660E61">
    <w:pPr>
      <w:pStyle w:val="Kopfzeile"/>
    </w:pPr>
    <w:r>
      <w:rPr>
        <w:noProof/>
        <w:lang w:eastAsia="de-DE"/>
      </w:rPr>
      <mc:AlternateContent>
        <mc:Choice Requires="wps">
          <w:drawing>
            <wp:anchor distT="0" distB="0" distL="114300" distR="114300" simplePos="0" relativeHeight="5" behindDoc="1" locked="0" layoutInCell="1" allowOverlap="1" wp14:anchorId="20E4575A" wp14:editId="72F7D549">
              <wp:simplePos x="0" y="0"/>
              <wp:positionH relativeFrom="column">
                <wp:posOffset>-59055</wp:posOffset>
              </wp:positionH>
              <wp:positionV relativeFrom="page">
                <wp:posOffset>343535</wp:posOffset>
              </wp:positionV>
              <wp:extent cx="1875155" cy="468630"/>
              <wp:effectExtent l="0" t="0" r="8890" b="0"/>
              <wp:wrapNone/>
              <wp:docPr id="3" name="Textfeld 2"/>
              <wp:cNvGraphicFramePr/>
              <a:graphic xmlns:a="http://schemas.openxmlformats.org/drawingml/2006/main">
                <a:graphicData uri="http://schemas.microsoft.com/office/word/2010/wordprocessingShape">
                  <wps:wsp>
                    <wps:cNvSpPr/>
                    <wps:spPr>
                      <a:xfrm>
                        <a:off x="0" y="0"/>
                        <a:ext cx="1875155"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B18F563" w14:textId="77777777" w:rsidR="00226CA4" w:rsidRDefault="00660E61">
                          <w:pPr>
                            <w:pStyle w:val="Rahmeninhalt"/>
                            <w:rPr>
                              <w:rFonts w:ascii="Roboto" w:hAnsi="Roboto"/>
                              <w:b/>
                              <w:bCs/>
                              <w:lang w:val="es-ES"/>
                            </w:rPr>
                          </w:pPr>
                          <w:r>
                            <w:rPr>
                              <w:rFonts w:ascii="Roboto" w:hAnsi="Roboto"/>
                              <w:b/>
                              <w:bCs/>
                              <w:color w:val="000000"/>
                              <w:lang w:val="es-ES"/>
                            </w:rPr>
                            <w:t>PRESS RELEASE</w:t>
                          </w:r>
                        </w:p>
                        <w:p w14:paraId="478AABA2" w14:textId="77777777" w:rsidR="00226CA4" w:rsidRDefault="00660E61">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2" fillcolor="white" stroked="f" style="position:absolute;margin-left:-4.65pt;margin-top:27.05pt;width:147.55pt;height:36.05pt;mso-position-vertical-relative:page" wp14:anchorId="459CA4E8">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lang w:eastAsia="de-DE"/>
      </w:rPr>
      <w:drawing>
        <wp:anchor distT="0" distB="6350" distL="114300" distR="114300" simplePos="0" relativeHeight="9" behindDoc="0" locked="0" layoutInCell="1" allowOverlap="1" wp14:anchorId="28BE3733" wp14:editId="245865BD">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46" y="0"/>
              <wp:lineTo x="606" y="104"/>
              <wp:lineTo x="-43" y="845"/>
              <wp:lineTo x="-43" y="19549"/>
              <wp:lineTo x="3679" y="20288"/>
              <wp:lineTo x="20560" y="20288"/>
              <wp:lineTo x="20863" y="9827"/>
              <wp:lineTo x="20863" y="104"/>
              <wp:lineTo x="14413" y="0"/>
              <wp:lineTo x="11946"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A4"/>
    <w:rsid w:val="00096B68"/>
    <w:rsid w:val="000D43BD"/>
    <w:rsid w:val="00133C0C"/>
    <w:rsid w:val="001D65C9"/>
    <w:rsid w:val="00226CA4"/>
    <w:rsid w:val="00344F77"/>
    <w:rsid w:val="00397D87"/>
    <w:rsid w:val="003C21CA"/>
    <w:rsid w:val="00460D3C"/>
    <w:rsid w:val="00660E61"/>
    <w:rsid w:val="0068278A"/>
    <w:rsid w:val="006E3250"/>
    <w:rsid w:val="00862574"/>
    <w:rsid w:val="00BB481D"/>
    <w:rsid w:val="00D0290A"/>
    <w:rsid w:val="00D26498"/>
    <w:rsid w:val="00DE54FC"/>
    <w:rsid w:val="00EB15C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E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4832</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2020-01-29T10:51:00Z</cp:lastPrinted>
  <dcterms:created xsi:type="dcterms:W3CDTF">2020-01-29T10:52:00Z</dcterms:created>
  <dcterms:modified xsi:type="dcterms:W3CDTF">2020-01-29T12:50:00Z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