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2BF49" w14:textId="7ACC21C1" w:rsidR="006D3692" w:rsidRPr="003158C9" w:rsidRDefault="00D321C5">
      <w:pPr>
        <w:spacing w:line="264" w:lineRule="auto"/>
        <w:rPr>
          <w:lang w:val="en-US"/>
        </w:rPr>
      </w:pPr>
      <w:r w:rsidRPr="003158C9">
        <w:rPr>
          <w:rFonts w:ascii="Roboto" w:hAnsi="Roboto"/>
          <w:b/>
          <w:bCs/>
          <w:lang w:val="en-US"/>
        </w:rPr>
        <w:t>ARIES Embedded stellt Embedded-Vision-Kit “C-Vision” auf Embedded World vor</w:t>
      </w:r>
    </w:p>
    <w:p w14:paraId="36511BC0" w14:textId="77777777" w:rsidR="006D3692" w:rsidRPr="003158C9" w:rsidRDefault="006D3692">
      <w:pPr>
        <w:spacing w:line="264" w:lineRule="auto"/>
        <w:rPr>
          <w:rFonts w:ascii="Roboto" w:hAnsi="Roboto"/>
          <w:b/>
          <w:bCs/>
          <w:lang w:val="en-US"/>
        </w:rPr>
      </w:pPr>
    </w:p>
    <w:p w14:paraId="60A2727C" w14:textId="77777777" w:rsidR="006D3692" w:rsidRDefault="00D321C5">
      <w:pPr>
        <w:spacing w:line="264" w:lineRule="auto"/>
        <w:rPr>
          <w:rFonts w:ascii="Roboto" w:hAnsi="Roboto"/>
          <w:b/>
          <w:bCs/>
        </w:rPr>
      </w:pPr>
      <w:r>
        <w:rPr>
          <w:rFonts w:ascii="Roboto" w:hAnsi="Roboto"/>
          <w:b/>
          <w:bCs/>
        </w:rPr>
        <w:t xml:space="preserve">Versuchsplattform für Künstliche Intelligenz und industrielle Embedded Vision integriert Cyclone V SoC-FPGA und Basler Dart-Kameras </w:t>
      </w:r>
    </w:p>
    <w:p w14:paraId="530EE1CD" w14:textId="77777777" w:rsidR="006D3692" w:rsidRDefault="006D3692">
      <w:pPr>
        <w:spacing w:line="264" w:lineRule="auto"/>
        <w:rPr>
          <w:rFonts w:ascii="Roboto" w:hAnsi="Roboto"/>
        </w:rPr>
      </w:pPr>
    </w:p>
    <w:p w14:paraId="7CF95EBE" w14:textId="392416DD" w:rsidR="006D3692" w:rsidRDefault="000B2C4E">
      <w:pPr>
        <w:spacing w:line="264" w:lineRule="auto"/>
        <w:rPr>
          <w:rFonts w:ascii="Roboto" w:hAnsi="Roboto"/>
        </w:rPr>
      </w:pPr>
      <w:r>
        <w:rPr>
          <w:rFonts w:ascii="Roboto" w:hAnsi="Roboto"/>
        </w:rPr>
        <w:t>Fürstenfeldbruck, 4. Februar</w:t>
      </w:r>
      <w:r w:rsidR="00D321C5">
        <w:rPr>
          <w:rFonts w:ascii="Roboto" w:hAnsi="Roboto"/>
        </w:rPr>
        <w:t xml:space="preserve"> 2020 – ARIES Embedded, Spezialist für Embedded-Services und -Produkte, präsentiert erstmals sein neues „C-Vision-Kit“ auf der Embedded World am Stand 441 in Halle 3A vom 25. bis 27. Februar 2020 in Nürnberg. „Mit dem neuen C-Vision-Kit stellen wir eine Designplattform für industrielle Anwendungen mit Embedded Vision und Künstlicher Intelligenz (KI) bereit“, erläutert Andreas Widder, Geschäftsführer von ARIES Embedded. „Die Kombination von Computer Vision und KI auf einem Kit ermöglicht das unmittelbare Verarbeiten und Auswerten der Bilddaten.“ Für das C-Vision-Kit hat der Embedded-Spezialist das bewährte FPGA-Entwicklungsboard MCVEVP um zwei Basler Dart-Kameras, eine Adapterkarte und eine KI-Beschleunigerkarte erweitert.</w:t>
      </w:r>
    </w:p>
    <w:p w14:paraId="05B4A719" w14:textId="77777777" w:rsidR="006D3692" w:rsidRDefault="006D3692">
      <w:pPr>
        <w:spacing w:line="264" w:lineRule="auto"/>
        <w:rPr>
          <w:rFonts w:ascii="Roboto" w:hAnsi="Roboto"/>
        </w:rPr>
      </w:pPr>
    </w:p>
    <w:p w14:paraId="7E7B1829" w14:textId="77777777" w:rsidR="006D3692" w:rsidRDefault="00D321C5">
      <w:pPr>
        <w:spacing w:line="264" w:lineRule="auto"/>
        <w:rPr>
          <w:rFonts w:ascii="Roboto" w:hAnsi="Roboto"/>
          <w:b/>
        </w:rPr>
      </w:pPr>
      <w:r>
        <w:rPr>
          <w:rFonts w:ascii="Roboto" w:hAnsi="Roboto"/>
          <w:b/>
        </w:rPr>
        <w:t xml:space="preserve">Einfache und günstige FPGAs bieten hohe Flexibilität </w:t>
      </w:r>
    </w:p>
    <w:p w14:paraId="535AD1EF" w14:textId="77777777" w:rsidR="006D3692" w:rsidRDefault="006D3692">
      <w:pPr>
        <w:spacing w:line="264" w:lineRule="auto"/>
        <w:rPr>
          <w:rFonts w:ascii="Roboto" w:hAnsi="Roboto"/>
        </w:rPr>
      </w:pPr>
    </w:p>
    <w:p w14:paraId="5E348D2C" w14:textId="7BA97AD3" w:rsidR="006D3692" w:rsidRDefault="00D321C5">
      <w:pPr>
        <w:spacing w:line="264" w:lineRule="auto"/>
      </w:pPr>
      <w:r>
        <w:rPr>
          <w:rFonts w:ascii="Roboto" w:hAnsi="Roboto"/>
        </w:rPr>
        <w:t xml:space="preserve">ARIES Embedded entschied sich beim C-Vision-Kit für den Cyclone V SoC-FPGA, da sich </w:t>
      </w:r>
      <w:r w:rsidR="00B0327B">
        <w:rPr>
          <w:rFonts w:ascii="Roboto" w:hAnsi="Roboto"/>
        </w:rPr>
        <w:t>die</w:t>
      </w:r>
      <w:r>
        <w:rPr>
          <w:rFonts w:ascii="Roboto" w:hAnsi="Roboto"/>
        </w:rPr>
        <w:t xml:space="preserve"> ARM-Architektur mit definierten Ressourcen auch dezentral einsetzen lässt. „Viele KI-Applikationen laufen auf eher leistungshungrigen x86-Architekturen, die teuer, komplex und mit hoher Verlustleistung nicht überall anwendbar sind“, erläutert Andreas Widder. Das FPGA bietet zudem eine große Flexibilität, um viele unterschiedliche Sensoren und Aktoren anzuschließen und anzusteuern. Dazu gehören optische Zeilensensoren, Lage-, Orientierungs- und Beschleunigungssensoren, AD-Wandler, Kameras und weitere. </w:t>
      </w:r>
    </w:p>
    <w:p w14:paraId="2118B88A" w14:textId="77777777" w:rsidR="006D3692" w:rsidRDefault="006D3692">
      <w:pPr>
        <w:spacing w:line="264" w:lineRule="auto"/>
        <w:rPr>
          <w:rFonts w:ascii="Roboto" w:hAnsi="Roboto"/>
        </w:rPr>
      </w:pPr>
    </w:p>
    <w:p w14:paraId="6F132588" w14:textId="0724640A" w:rsidR="006D3692" w:rsidRPr="003158C9" w:rsidRDefault="00D321C5">
      <w:pPr>
        <w:spacing w:line="264" w:lineRule="auto"/>
      </w:pPr>
      <w:r>
        <w:rPr>
          <w:rFonts w:ascii="Roboto" w:hAnsi="Roboto"/>
        </w:rPr>
        <w:t>Kern des C-Vision-Kits ist das MCV System-on-Module (SoM)</w:t>
      </w:r>
      <w:r w:rsidR="003158C9">
        <w:rPr>
          <w:rFonts w:ascii="Roboto" w:hAnsi="Roboto"/>
        </w:rPr>
        <w:t xml:space="preserve"> auf dem MCVEVP-Basisboard, </w:t>
      </w:r>
      <w:r>
        <w:rPr>
          <w:rFonts w:ascii="Roboto" w:hAnsi="Roboto"/>
        </w:rPr>
        <w:t>das</w:t>
      </w:r>
      <w:r w:rsidR="003158C9">
        <w:rPr>
          <w:rFonts w:ascii="Roboto" w:hAnsi="Roboto"/>
        </w:rPr>
        <w:t xml:space="preserve"> </w:t>
      </w:r>
      <w:r>
        <w:rPr>
          <w:rFonts w:ascii="Roboto" w:hAnsi="Roboto"/>
        </w:rPr>
        <w:t xml:space="preserve">optional mit einem 7-Zoll TFT-Display und kapazitivem Touchscreen </w:t>
      </w:r>
      <w:r w:rsidR="003158C9">
        <w:rPr>
          <w:rFonts w:ascii="Roboto" w:hAnsi="Roboto"/>
        </w:rPr>
        <w:t>erweitert werden kann</w:t>
      </w:r>
      <w:r>
        <w:rPr>
          <w:rFonts w:ascii="Roboto" w:hAnsi="Roboto"/>
        </w:rPr>
        <w:t xml:space="preserve">. Über den C-Vision-Adapter lassen sich zwei Basler Dart-LVDS-Kameras, eine miniPCIe-Karte mit Movidius Myriad X Chip, die Vision Processing Unit (VPU) von Intel, sowie ein Monitor über einen HDMI-Steckplatz anschließen. </w:t>
      </w:r>
    </w:p>
    <w:p w14:paraId="4C93BED4" w14:textId="77777777" w:rsidR="006D3692" w:rsidRDefault="006D3692">
      <w:pPr>
        <w:spacing w:line="264" w:lineRule="auto"/>
        <w:rPr>
          <w:rFonts w:ascii="Roboto" w:hAnsi="Roboto"/>
        </w:rPr>
      </w:pPr>
    </w:p>
    <w:p w14:paraId="5B0C9E8F" w14:textId="3A27CFCA" w:rsidR="006D3692" w:rsidRDefault="00F84238">
      <w:pPr>
        <w:spacing w:line="264" w:lineRule="auto"/>
        <w:rPr>
          <w:rFonts w:ascii="Roboto" w:hAnsi="Roboto"/>
        </w:rPr>
      </w:pPr>
      <w:r>
        <w:rPr>
          <w:rFonts w:ascii="Roboto" w:hAnsi="Roboto"/>
        </w:rPr>
        <w:t>Zeichen: 2.010</w:t>
      </w:r>
      <w:bookmarkStart w:id="0" w:name="_GoBack"/>
      <w:bookmarkEnd w:id="0"/>
    </w:p>
    <w:p w14:paraId="0E2BC219" w14:textId="77777777" w:rsidR="006D3692" w:rsidRDefault="006D3692">
      <w:pPr>
        <w:spacing w:line="264" w:lineRule="auto"/>
        <w:rPr>
          <w:rFonts w:ascii="Roboto" w:hAnsi="Roboto"/>
        </w:rPr>
      </w:pPr>
    </w:p>
    <w:p w14:paraId="1FBBBE52" w14:textId="77777777" w:rsidR="00056C85" w:rsidRDefault="00056C85">
      <w:pPr>
        <w:spacing w:line="264" w:lineRule="auto"/>
        <w:rPr>
          <w:rFonts w:ascii="Roboto" w:hAnsi="Roboto"/>
        </w:rPr>
      </w:pPr>
      <w:r>
        <w:rPr>
          <w:rFonts w:ascii="Roboto" w:hAnsi="Roboto"/>
        </w:rPr>
        <w:br w:type="page"/>
      </w:r>
    </w:p>
    <w:p w14:paraId="258C42DD" w14:textId="458F2643" w:rsidR="00056C85" w:rsidRDefault="00105B2B">
      <w:pPr>
        <w:spacing w:line="264" w:lineRule="auto"/>
        <w:rPr>
          <w:rFonts w:ascii="Roboto" w:hAnsi="Roboto"/>
        </w:rPr>
      </w:pPr>
      <w:r>
        <w:rPr>
          <w:rFonts w:ascii="Roboto" w:hAnsi="Roboto"/>
        </w:rPr>
        <w:lastRenderedPageBreak/>
        <w:t xml:space="preserve">Weitere Informationen: </w:t>
      </w:r>
    </w:p>
    <w:p w14:paraId="3FC1ED02" w14:textId="10EDEF35" w:rsidR="006D3692" w:rsidRDefault="00056C85">
      <w:pPr>
        <w:spacing w:line="264" w:lineRule="auto"/>
        <w:rPr>
          <w:rFonts w:ascii="Roboto" w:hAnsi="Roboto"/>
        </w:rPr>
      </w:pPr>
      <w:r w:rsidRPr="00D0696F">
        <w:rPr>
          <w:rFonts w:ascii="Roboto" w:hAnsi="Roboto"/>
        </w:rPr>
        <w:t>https://www.aries-embedded.com/evaluation-kit/vision/c-vision</w:t>
      </w:r>
    </w:p>
    <w:p w14:paraId="0844406D" w14:textId="77777777" w:rsidR="00056C85" w:rsidRDefault="00056C85">
      <w:pPr>
        <w:spacing w:line="264" w:lineRule="auto"/>
        <w:rPr>
          <w:rFonts w:ascii="Roboto" w:hAnsi="Roboto"/>
        </w:rPr>
      </w:pPr>
    </w:p>
    <w:p w14:paraId="3D685A28" w14:textId="77777777" w:rsidR="00056C85" w:rsidRDefault="00056C85">
      <w:pPr>
        <w:spacing w:line="264" w:lineRule="auto"/>
        <w:rPr>
          <w:rFonts w:ascii="Roboto" w:hAnsi="Roboto"/>
        </w:rPr>
      </w:pPr>
    </w:p>
    <w:p w14:paraId="0DAE3AD9" w14:textId="77777777" w:rsidR="006D3692" w:rsidRDefault="00D321C5">
      <w:pPr>
        <w:spacing w:line="264" w:lineRule="auto"/>
        <w:rPr>
          <w:rFonts w:ascii="Roboto" w:hAnsi="Roboto"/>
          <w:b/>
          <w:bCs/>
        </w:rPr>
      </w:pPr>
      <w:r>
        <w:rPr>
          <w:rFonts w:ascii="Roboto" w:hAnsi="Roboto"/>
          <w:b/>
          <w:bCs/>
        </w:rPr>
        <w:t>Bilder</w:t>
      </w:r>
    </w:p>
    <w:p w14:paraId="7014577E" w14:textId="77777777" w:rsidR="006D3692" w:rsidRDefault="006D3692">
      <w:pPr>
        <w:spacing w:line="264" w:lineRule="auto"/>
        <w:rPr>
          <w:rFonts w:ascii="Roboto" w:hAnsi="Roboto"/>
          <w:sz w:val="18"/>
          <w:szCs w:val="18"/>
        </w:rPr>
      </w:pPr>
    </w:p>
    <w:tbl>
      <w:tblPr>
        <w:tblStyle w:val="Tabellenraster"/>
        <w:tblW w:w="7518" w:type="dxa"/>
        <w:tblInd w:w="-5" w:type="dxa"/>
        <w:tblCellMar>
          <w:left w:w="128" w:type="dxa"/>
        </w:tblCellMar>
        <w:tblLook w:val="04A0" w:firstRow="1" w:lastRow="0" w:firstColumn="1" w:lastColumn="0" w:noHBand="0" w:noVBand="1"/>
      </w:tblPr>
      <w:tblGrid>
        <w:gridCol w:w="2557"/>
        <w:gridCol w:w="4961"/>
      </w:tblGrid>
      <w:tr w:rsidR="006D3692" w:rsidRPr="00F84238" w14:paraId="54BF43E2" w14:textId="77777777" w:rsidTr="00105B2B">
        <w:trPr>
          <w:trHeight w:val="2378"/>
        </w:trPr>
        <w:tc>
          <w:tcPr>
            <w:tcW w:w="2557" w:type="dxa"/>
            <w:tcBorders>
              <w:top w:val="nil"/>
              <w:left w:val="nil"/>
              <w:bottom w:val="nil"/>
              <w:right w:val="nil"/>
            </w:tcBorders>
            <w:shd w:val="clear" w:color="auto" w:fill="auto"/>
          </w:tcPr>
          <w:p w14:paraId="576D739C" w14:textId="4CB58D68" w:rsidR="006D3692" w:rsidRDefault="004F13E1">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6BFEAA0B" wp14:editId="6CF2EBA2">
                  <wp:extent cx="1440000" cy="1440000"/>
                  <wp:effectExtent l="0" t="0" r="8255"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es-embedded-c-vision-mcvevp-fpga-sc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4960" w:type="dxa"/>
            <w:tcBorders>
              <w:top w:val="nil"/>
              <w:left w:val="nil"/>
              <w:bottom w:val="nil"/>
              <w:right w:val="nil"/>
            </w:tcBorders>
            <w:shd w:val="clear" w:color="auto" w:fill="auto"/>
          </w:tcPr>
          <w:p w14:paraId="1CF904CF" w14:textId="47D409BF" w:rsidR="006D3692" w:rsidRDefault="00D321C5">
            <w:pPr>
              <w:spacing w:line="264" w:lineRule="auto"/>
              <w:rPr>
                <w:rFonts w:ascii="Roboto" w:hAnsi="Roboto"/>
                <w:sz w:val="18"/>
                <w:szCs w:val="18"/>
              </w:rPr>
            </w:pPr>
            <w:r>
              <w:rPr>
                <w:rFonts w:ascii="Roboto" w:eastAsia="MS Mincho" w:hAnsi="Roboto" w:cs="Times New Roman"/>
                <w:sz w:val="18"/>
                <w:szCs w:val="18"/>
              </w:rPr>
              <w:t xml:space="preserve">Bild 1: </w:t>
            </w:r>
            <w:r w:rsidR="003158C9">
              <w:rPr>
                <w:rFonts w:ascii="Roboto" w:hAnsi="Roboto"/>
                <w:bCs/>
                <w:sz w:val="18"/>
                <w:szCs w:val="18"/>
              </w:rPr>
              <w:t>Embedded-Vision-Kit</w:t>
            </w:r>
            <w:r>
              <w:rPr>
                <w:rFonts w:ascii="Roboto" w:hAnsi="Roboto"/>
                <w:bCs/>
                <w:sz w:val="18"/>
                <w:szCs w:val="18"/>
              </w:rPr>
              <w:t xml:space="preserve"> “C-Vision” von ARIES Embedded für Künstliche Intelligenz und industrielle Embedded Vision</w:t>
            </w:r>
          </w:p>
          <w:p w14:paraId="183A4A93" w14:textId="77777777" w:rsidR="006D3692" w:rsidRDefault="006D3692">
            <w:pPr>
              <w:spacing w:line="264" w:lineRule="auto"/>
              <w:rPr>
                <w:rFonts w:ascii="Roboto" w:eastAsia="MS Mincho" w:hAnsi="Roboto" w:cs="Times New Roman"/>
                <w:sz w:val="18"/>
                <w:szCs w:val="18"/>
              </w:rPr>
            </w:pPr>
          </w:p>
          <w:p w14:paraId="0F4BA6EC" w14:textId="77777777" w:rsidR="006D3692" w:rsidRPr="003158C9" w:rsidRDefault="00D321C5">
            <w:pPr>
              <w:spacing w:line="264" w:lineRule="auto"/>
              <w:rPr>
                <w:rFonts w:ascii="Roboto" w:hAnsi="Roboto"/>
                <w:sz w:val="18"/>
                <w:szCs w:val="18"/>
                <w:lang w:val="en-US"/>
              </w:rPr>
            </w:pPr>
            <w:r w:rsidRPr="003158C9">
              <w:rPr>
                <w:rFonts w:ascii="Roboto" w:eastAsia="MS Mincho" w:hAnsi="Roboto" w:cs="Times New Roman"/>
                <w:sz w:val="18"/>
                <w:szCs w:val="18"/>
                <w:lang w:val="en-US"/>
              </w:rPr>
              <w:t>Bildquelle: ARIES Embedded GmbH</w:t>
            </w:r>
          </w:p>
          <w:p w14:paraId="644F6414" w14:textId="4EAA9624" w:rsidR="006D3692" w:rsidRDefault="00D321C5">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http://www.ahlendorf-news.com/media/news/images/a</w:t>
            </w:r>
            <w:r w:rsidR="00105B2B">
              <w:rPr>
                <w:rFonts w:ascii="Roboto" w:eastAsia="MS Mincho" w:hAnsi="Roboto" w:cs="Times New Roman"/>
                <w:sz w:val="18"/>
                <w:szCs w:val="18"/>
                <w:lang w:val="en-US"/>
              </w:rPr>
              <w:t>ries-embedded-c-vision-</w:t>
            </w:r>
            <w:r>
              <w:rPr>
                <w:rFonts w:ascii="Roboto" w:eastAsia="MS Mincho" w:hAnsi="Roboto" w:cs="Times New Roman"/>
                <w:sz w:val="18"/>
                <w:szCs w:val="18"/>
                <w:lang w:val="en-US"/>
              </w:rPr>
              <w:t>mcvevp-fpga-H.jpg</w:t>
            </w:r>
          </w:p>
        </w:tc>
      </w:tr>
      <w:tr w:rsidR="006D3692" w:rsidRPr="00F84238" w14:paraId="62CF8ED6" w14:textId="77777777">
        <w:trPr>
          <w:trHeight w:val="215"/>
        </w:trPr>
        <w:tc>
          <w:tcPr>
            <w:tcW w:w="2557" w:type="dxa"/>
            <w:tcBorders>
              <w:top w:val="nil"/>
              <w:left w:val="nil"/>
              <w:bottom w:val="nil"/>
              <w:right w:val="nil"/>
            </w:tcBorders>
            <w:shd w:val="clear" w:color="auto" w:fill="auto"/>
          </w:tcPr>
          <w:p w14:paraId="489C0F2A" w14:textId="77777777" w:rsidR="006D3692" w:rsidRDefault="00D321C5">
            <w:pPr>
              <w:spacing w:line="264" w:lineRule="auto"/>
              <w:rPr>
                <w:rFonts w:ascii="Verdana" w:hAnsi="Verdana"/>
                <w:sz w:val="16"/>
                <w:szCs w:val="16"/>
              </w:rPr>
            </w:pPr>
            <w:r>
              <w:rPr>
                <w:noProof/>
              </w:rPr>
              <w:drawing>
                <wp:inline distT="0" distB="0" distL="0" distR="0" wp14:anchorId="7A2D92C6" wp14:editId="4164AB45">
                  <wp:extent cx="1438910" cy="1439545"/>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pic:cNvPicPr>
                            <a:picLocks noChangeAspect="1" noChangeArrowheads="1"/>
                          </pic:cNvPicPr>
                        </pic:nvPicPr>
                        <pic:blipFill>
                          <a:blip r:embed="rId7"/>
                          <a:srcRect t="8121" b="5992"/>
                          <a:stretch>
                            <a:fillRect/>
                          </a:stretch>
                        </pic:blipFill>
                        <pic:spPr bwMode="auto">
                          <a:xfrm>
                            <a:off x="0" y="0"/>
                            <a:ext cx="1438910" cy="1439545"/>
                          </a:xfrm>
                          <a:prstGeom prst="rect">
                            <a:avLst/>
                          </a:prstGeom>
                        </pic:spPr>
                      </pic:pic>
                    </a:graphicData>
                  </a:graphic>
                </wp:inline>
              </w:drawing>
            </w:r>
          </w:p>
        </w:tc>
        <w:tc>
          <w:tcPr>
            <w:tcW w:w="4960" w:type="dxa"/>
            <w:tcBorders>
              <w:top w:val="nil"/>
              <w:left w:val="nil"/>
              <w:bottom w:val="nil"/>
              <w:right w:val="nil"/>
            </w:tcBorders>
            <w:shd w:val="clear" w:color="auto" w:fill="auto"/>
          </w:tcPr>
          <w:p w14:paraId="25FEA4D6" w14:textId="77777777" w:rsidR="006D3692" w:rsidRDefault="00D321C5">
            <w:pPr>
              <w:spacing w:line="264" w:lineRule="auto"/>
              <w:rPr>
                <w:rFonts w:ascii="Roboto" w:hAnsi="Roboto"/>
                <w:sz w:val="18"/>
                <w:szCs w:val="18"/>
              </w:rPr>
            </w:pPr>
            <w:r>
              <w:rPr>
                <w:rFonts w:ascii="Roboto" w:eastAsia="MS Mincho" w:hAnsi="Roboto" w:cs="Times New Roman"/>
                <w:sz w:val="18"/>
                <w:szCs w:val="18"/>
              </w:rPr>
              <w:t>Bild 2: Andreas Widder ist Geschäftsführer der ARIES Embedded GmbH</w:t>
            </w:r>
          </w:p>
          <w:p w14:paraId="350672C5" w14:textId="77777777" w:rsidR="006D3692" w:rsidRDefault="006D3692">
            <w:pPr>
              <w:spacing w:line="264" w:lineRule="auto"/>
              <w:rPr>
                <w:rFonts w:ascii="Roboto" w:eastAsia="MS Mincho" w:hAnsi="Roboto" w:cs="Times New Roman"/>
                <w:sz w:val="18"/>
                <w:szCs w:val="18"/>
              </w:rPr>
            </w:pPr>
          </w:p>
          <w:p w14:paraId="536DBEEA" w14:textId="77777777" w:rsidR="006D3692" w:rsidRDefault="00D321C5">
            <w:pPr>
              <w:spacing w:line="264" w:lineRule="auto"/>
              <w:rPr>
                <w:rFonts w:ascii="Roboto" w:hAnsi="Roboto"/>
                <w:sz w:val="18"/>
                <w:szCs w:val="18"/>
                <w:lang w:val="en-US"/>
              </w:rPr>
            </w:pPr>
            <w:r>
              <w:rPr>
                <w:rFonts w:ascii="Roboto" w:eastAsia="MS Mincho" w:hAnsi="Roboto" w:cs="Times New Roman"/>
                <w:sz w:val="18"/>
                <w:szCs w:val="18"/>
                <w:lang w:val="en-US"/>
              </w:rPr>
              <w:t>Bildquelle: ARIES Embedded GmbH</w:t>
            </w:r>
          </w:p>
          <w:p w14:paraId="3441FE8F" w14:textId="77777777" w:rsidR="006D3692" w:rsidRDefault="00D321C5">
            <w:pPr>
              <w:spacing w:line="264" w:lineRule="auto"/>
              <w:rPr>
                <w:rFonts w:ascii="Verdana" w:hAnsi="Verdana"/>
                <w:sz w:val="18"/>
                <w:szCs w:val="18"/>
                <w:lang w:val="en-US"/>
              </w:rPr>
            </w:pPr>
            <w:r>
              <w:rPr>
                <w:rFonts w:ascii="Roboto" w:eastAsia="MS Mincho" w:hAnsi="Roboto" w:cs="Times New Roman"/>
                <w:sz w:val="18"/>
                <w:szCs w:val="18"/>
                <w:lang w:val="en-US"/>
              </w:rPr>
              <w:t>Download: http://www.ahlendorf-news.com/media/news/images/aries-embedded-Andreas-Widder-H.jpg</w:t>
            </w:r>
          </w:p>
        </w:tc>
      </w:tr>
    </w:tbl>
    <w:p w14:paraId="4FA78E3E" w14:textId="77777777" w:rsidR="006D3692" w:rsidRDefault="006D3692">
      <w:pPr>
        <w:spacing w:line="264" w:lineRule="auto"/>
        <w:rPr>
          <w:rFonts w:ascii="Roboto" w:hAnsi="Roboto"/>
          <w:b/>
          <w:bCs/>
          <w:sz w:val="18"/>
          <w:szCs w:val="18"/>
          <w:lang w:val="en-US"/>
        </w:rPr>
      </w:pPr>
    </w:p>
    <w:p w14:paraId="6EAB3362" w14:textId="77777777" w:rsidR="006D3692" w:rsidRDefault="006D3692">
      <w:pPr>
        <w:spacing w:line="264" w:lineRule="auto"/>
        <w:rPr>
          <w:rFonts w:ascii="Roboto" w:hAnsi="Roboto"/>
          <w:b/>
          <w:bCs/>
          <w:sz w:val="18"/>
          <w:szCs w:val="18"/>
          <w:lang w:val="en-US"/>
        </w:rPr>
      </w:pPr>
    </w:p>
    <w:p w14:paraId="38DF1DC7" w14:textId="77777777" w:rsidR="006D3692" w:rsidRDefault="00D321C5">
      <w:pPr>
        <w:spacing w:line="264" w:lineRule="auto"/>
        <w:rPr>
          <w:rFonts w:ascii="Roboto" w:hAnsi="Roboto"/>
          <w:b/>
          <w:bCs/>
          <w:sz w:val="18"/>
          <w:szCs w:val="18"/>
        </w:rPr>
      </w:pPr>
      <w:r>
        <w:rPr>
          <w:rFonts w:ascii="Roboto" w:hAnsi="Roboto"/>
          <w:b/>
          <w:bCs/>
          <w:sz w:val="18"/>
          <w:szCs w:val="18"/>
        </w:rPr>
        <w:t>Über ARIES Embedded</w:t>
      </w:r>
    </w:p>
    <w:p w14:paraId="628639C7" w14:textId="77777777" w:rsidR="006D3692" w:rsidRDefault="00D321C5">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52636301" w14:textId="77777777" w:rsidR="006D3692" w:rsidRDefault="006D3692">
      <w:pPr>
        <w:spacing w:line="264" w:lineRule="auto"/>
        <w:rPr>
          <w:rFonts w:ascii="Roboto" w:hAnsi="Roboto"/>
          <w:sz w:val="18"/>
          <w:szCs w:val="18"/>
        </w:rPr>
      </w:pPr>
    </w:p>
    <w:p w14:paraId="49DA03CA" w14:textId="77777777" w:rsidR="006D3692" w:rsidRDefault="00D321C5">
      <w:pPr>
        <w:spacing w:line="264" w:lineRule="auto"/>
        <w:rPr>
          <w:rFonts w:ascii="Roboto" w:hAnsi="Roboto"/>
          <w:sz w:val="18"/>
          <w:szCs w:val="18"/>
        </w:rPr>
      </w:pPr>
      <w:r>
        <w:rPr>
          <w:rFonts w:ascii="Roboto" w:hAnsi="Roboto"/>
          <w:sz w:val="18"/>
          <w:szCs w:val="18"/>
        </w:rPr>
        <w:t>ARIES Embedded GmbH</w:t>
      </w:r>
    </w:p>
    <w:p w14:paraId="4BD041D6" w14:textId="77777777" w:rsidR="006D3692" w:rsidRDefault="00D321C5">
      <w:pPr>
        <w:spacing w:line="264" w:lineRule="auto"/>
        <w:rPr>
          <w:rFonts w:ascii="Roboto" w:hAnsi="Roboto"/>
          <w:sz w:val="18"/>
          <w:szCs w:val="18"/>
        </w:rPr>
      </w:pPr>
      <w:r>
        <w:rPr>
          <w:rFonts w:ascii="Roboto" w:hAnsi="Roboto"/>
          <w:sz w:val="18"/>
          <w:szCs w:val="18"/>
        </w:rPr>
        <w:t>Schöngeisinger Str. 84</w:t>
      </w:r>
    </w:p>
    <w:p w14:paraId="0F7A8656" w14:textId="77777777" w:rsidR="006D3692" w:rsidRDefault="00D321C5">
      <w:pPr>
        <w:spacing w:line="264" w:lineRule="auto"/>
        <w:rPr>
          <w:rFonts w:ascii="Roboto" w:hAnsi="Roboto"/>
          <w:sz w:val="18"/>
          <w:szCs w:val="18"/>
        </w:rPr>
      </w:pPr>
      <w:r>
        <w:rPr>
          <w:rFonts w:ascii="Roboto" w:hAnsi="Roboto"/>
          <w:sz w:val="18"/>
          <w:szCs w:val="18"/>
        </w:rPr>
        <w:t>DE-82256 Fürstenfeldbruck</w:t>
      </w:r>
    </w:p>
    <w:p w14:paraId="6A8051AE" w14:textId="77777777" w:rsidR="006D3692" w:rsidRDefault="00D321C5">
      <w:pPr>
        <w:spacing w:line="264" w:lineRule="auto"/>
        <w:rPr>
          <w:rFonts w:ascii="Roboto" w:hAnsi="Roboto"/>
          <w:sz w:val="18"/>
          <w:szCs w:val="18"/>
        </w:rPr>
      </w:pPr>
      <w:r>
        <w:rPr>
          <w:rFonts w:ascii="Roboto" w:hAnsi="Roboto"/>
          <w:sz w:val="18"/>
          <w:szCs w:val="18"/>
        </w:rPr>
        <w:t>Fon: +49 8141 36 367 0</w:t>
      </w:r>
    </w:p>
    <w:p w14:paraId="57CA6224" w14:textId="77777777" w:rsidR="006D3692" w:rsidRDefault="00D321C5">
      <w:pPr>
        <w:spacing w:line="264" w:lineRule="auto"/>
        <w:rPr>
          <w:rFonts w:ascii="Roboto" w:hAnsi="Roboto"/>
          <w:sz w:val="18"/>
          <w:szCs w:val="18"/>
        </w:rPr>
      </w:pPr>
      <w:r>
        <w:rPr>
          <w:rFonts w:ascii="Roboto" w:hAnsi="Roboto"/>
          <w:sz w:val="18"/>
          <w:szCs w:val="18"/>
        </w:rPr>
        <w:t>Fax: +49 8141 36 367 67</w:t>
      </w:r>
    </w:p>
    <w:p w14:paraId="0A23E86E" w14:textId="77777777" w:rsidR="006D3692" w:rsidRDefault="00D321C5">
      <w:pPr>
        <w:spacing w:line="264" w:lineRule="auto"/>
        <w:rPr>
          <w:rFonts w:ascii="Roboto" w:hAnsi="Roboto"/>
          <w:sz w:val="18"/>
          <w:szCs w:val="18"/>
        </w:rPr>
      </w:pPr>
      <w:r>
        <w:rPr>
          <w:rFonts w:ascii="Roboto" w:hAnsi="Roboto"/>
          <w:sz w:val="18"/>
          <w:szCs w:val="18"/>
        </w:rPr>
        <w:t>www.aries-embedded.com</w:t>
      </w:r>
    </w:p>
    <w:p w14:paraId="1E988646" w14:textId="77777777" w:rsidR="006D3692" w:rsidRDefault="00D321C5">
      <w:pPr>
        <w:spacing w:line="264" w:lineRule="auto"/>
        <w:rPr>
          <w:rFonts w:ascii="Roboto" w:hAnsi="Roboto"/>
          <w:sz w:val="18"/>
          <w:szCs w:val="18"/>
        </w:rPr>
      </w:pPr>
      <w:r>
        <w:rPr>
          <w:rFonts w:ascii="Roboto" w:hAnsi="Roboto"/>
          <w:sz w:val="18"/>
          <w:szCs w:val="18"/>
        </w:rPr>
        <w:t>info@aries-embedded.de</w:t>
      </w:r>
    </w:p>
    <w:p w14:paraId="5C63FBC0" w14:textId="77777777" w:rsidR="006D3692" w:rsidRDefault="006D3692">
      <w:pPr>
        <w:spacing w:line="264" w:lineRule="auto"/>
        <w:rPr>
          <w:rFonts w:ascii="Roboto" w:hAnsi="Roboto"/>
          <w:sz w:val="18"/>
          <w:szCs w:val="18"/>
        </w:rPr>
      </w:pPr>
    </w:p>
    <w:p w14:paraId="02BDEA2B" w14:textId="77777777" w:rsidR="006D3692" w:rsidRDefault="00D321C5">
      <w:pPr>
        <w:spacing w:line="264" w:lineRule="auto"/>
        <w:rPr>
          <w:rFonts w:ascii="Roboto" w:hAnsi="Roboto"/>
          <w:b/>
          <w:bCs/>
          <w:sz w:val="18"/>
          <w:szCs w:val="18"/>
        </w:rPr>
      </w:pPr>
      <w:r>
        <w:rPr>
          <w:rFonts w:ascii="Roboto" w:hAnsi="Roboto"/>
          <w:b/>
          <w:bCs/>
          <w:sz w:val="18"/>
          <w:szCs w:val="18"/>
        </w:rPr>
        <w:t>Pressekontakt</w:t>
      </w:r>
    </w:p>
    <w:p w14:paraId="4ACD18EF" w14:textId="77777777" w:rsidR="006D3692" w:rsidRDefault="00D321C5">
      <w:pPr>
        <w:spacing w:line="264" w:lineRule="auto"/>
        <w:rPr>
          <w:rFonts w:ascii="Roboto" w:hAnsi="Roboto"/>
          <w:sz w:val="18"/>
          <w:szCs w:val="18"/>
        </w:rPr>
      </w:pPr>
      <w:r>
        <w:rPr>
          <w:rFonts w:ascii="Roboto" w:hAnsi="Roboto"/>
          <w:sz w:val="18"/>
          <w:szCs w:val="18"/>
        </w:rPr>
        <w:t xml:space="preserve">Mandy Ahlendorf </w:t>
      </w:r>
    </w:p>
    <w:p w14:paraId="39427433" w14:textId="77777777" w:rsidR="006D3692" w:rsidRDefault="00D321C5">
      <w:pPr>
        <w:spacing w:line="264" w:lineRule="auto"/>
        <w:rPr>
          <w:rFonts w:ascii="Roboto" w:hAnsi="Roboto"/>
          <w:sz w:val="18"/>
          <w:szCs w:val="18"/>
        </w:rPr>
      </w:pPr>
      <w:r>
        <w:rPr>
          <w:rFonts w:ascii="Roboto" w:hAnsi="Roboto"/>
          <w:sz w:val="18"/>
          <w:szCs w:val="18"/>
        </w:rPr>
        <w:t>ahlendorf communication</w:t>
      </w:r>
    </w:p>
    <w:p w14:paraId="45709E2C" w14:textId="77777777" w:rsidR="006D3692" w:rsidRDefault="00D321C5">
      <w:pPr>
        <w:spacing w:line="264" w:lineRule="auto"/>
        <w:rPr>
          <w:rFonts w:ascii="Roboto" w:hAnsi="Roboto"/>
          <w:sz w:val="18"/>
          <w:szCs w:val="18"/>
        </w:rPr>
      </w:pPr>
      <w:r>
        <w:rPr>
          <w:rFonts w:ascii="Roboto" w:hAnsi="Roboto"/>
          <w:sz w:val="18"/>
          <w:szCs w:val="18"/>
        </w:rPr>
        <w:t>ma@ahlendorf-communication.com</w:t>
      </w:r>
    </w:p>
    <w:p w14:paraId="33024C15" w14:textId="67579216" w:rsidR="006D3692" w:rsidRPr="00056C85" w:rsidRDefault="00D321C5">
      <w:pPr>
        <w:spacing w:line="264" w:lineRule="auto"/>
        <w:rPr>
          <w:rFonts w:ascii="Roboto" w:hAnsi="Roboto"/>
          <w:sz w:val="18"/>
          <w:szCs w:val="18"/>
        </w:rPr>
      </w:pPr>
      <w:r>
        <w:rPr>
          <w:rFonts w:ascii="Roboto" w:hAnsi="Roboto"/>
          <w:sz w:val="18"/>
          <w:szCs w:val="18"/>
        </w:rPr>
        <w:t>+49 89 41109402</w:t>
      </w:r>
    </w:p>
    <w:sectPr w:rsidR="006D3692" w:rsidRPr="00056C85">
      <w:headerReference w:type="default" r:id="rId8"/>
      <w:footerReference w:type="default" r:id="rId9"/>
      <w:pgSz w:w="11906" w:h="16838"/>
      <w:pgMar w:top="2835" w:right="3402" w:bottom="1134" w:left="1134" w:header="709" w:footer="414"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407E" w14:textId="77777777" w:rsidR="008014FC" w:rsidRDefault="008014FC">
      <w:r>
        <w:separator/>
      </w:r>
    </w:p>
  </w:endnote>
  <w:endnote w:type="continuationSeparator" w:id="0">
    <w:p w14:paraId="471789D7" w14:textId="77777777" w:rsidR="008014FC" w:rsidRDefault="0080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3F7B" w14:textId="77777777" w:rsidR="006D3692" w:rsidRDefault="00D321C5">
    <w:pPr>
      <w:pStyle w:val="Fuzeile"/>
    </w:pPr>
    <w:r>
      <w:rPr>
        <w:noProof/>
        <w:lang w:eastAsia="de-DE"/>
      </w:rPr>
      <mc:AlternateContent>
        <mc:Choice Requires="wps">
          <w:drawing>
            <wp:anchor distT="0" distB="0" distL="114300" distR="114300" simplePos="0" relativeHeight="8" behindDoc="1" locked="0" layoutInCell="1" allowOverlap="1" wp14:anchorId="01554B5A" wp14:editId="403875B1">
              <wp:simplePos x="0" y="0"/>
              <wp:positionH relativeFrom="page">
                <wp:posOffset>5829935</wp:posOffset>
              </wp:positionH>
              <wp:positionV relativeFrom="paragraph">
                <wp:posOffset>-1449705</wp:posOffset>
              </wp:positionV>
              <wp:extent cx="1609090" cy="1263015"/>
              <wp:effectExtent l="0" t="0" r="0" b="10160"/>
              <wp:wrapNone/>
              <wp:docPr id="5" name="Textfeld 2"/>
              <wp:cNvGraphicFramePr/>
              <a:graphic xmlns:a="http://schemas.openxmlformats.org/drawingml/2006/main">
                <a:graphicData uri="http://schemas.microsoft.com/office/word/2010/wordprocessingShape">
                  <wps:wsp>
                    <wps:cNvSpPr/>
                    <wps:spPr>
                      <a:xfrm>
                        <a:off x="0" y="0"/>
                        <a:ext cx="1608480" cy="1262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7603FFF" w14:textId="77777777" w:rsidR="006D3692" w:rsidRDefault="00D321C5">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283DCA1" w14:textId="77777777" w:rsidR="006D3692" w:rsidRDefault="00D321C5">
                          <w:pPr>
                            <w:pStyle w:val="Rahmeninhalt"/>
                            <w:rPr>
                              <w:rFonts w:ascii="Roboto" w:hAnsi="Roboto"/>
                              <w:sz w:val="18"/>
                              <w:szCs w:val="18"/>
                            </w:rPr>
                          </w:pPr>
                          <w:r>
                            <w:rPr>
                              <w:rFonts w:ascii="Roboto" w:hAnsi="Roboto"/>
                              <w:color w:val="000000"/>
                              <w:sz w:val="18"/>
                              <w:szCs w:val="18"/>
                            </w:rPr>
                            <w:t>Schöngeisinger Str. 84</w:t>
                          </w:r>
                        </w:p>
                        <w:p w14:paraId="67B3B617" w14:textId="77777777" w:rsidR="006D3692" w:rsidRDefault="00D321C5">
                          <w:pPr>
                            <w:pStyle w:val="Rahmeninhalt"/>
                            <w:rPr>
                              <w:rFonts w:ascii="Roboto" w:hAnsi="Roboto"/>
                              <w:sz w:val="18"/>
                              <w:szCs w:val="18"/>
                            </w:rPr>
                          </w:pPr>
                          <w:r>
                            <w:rPr>
                              <w:rFonts w:ascii="Roboto" w:hAnsi="Roboto"/>
                              <w:color w:val="000000"/>
                              <w:sz w:val="18"/>
                              <w:szCs w:val="18"/>
                            </w:rPr>
                            <w:t>DE-82256 Fürstenfeldbruck</w:t>
                          </w:r>
                        </w:p>
                        <w:p w14:paraId="745D8170" w14:textId="77777777" w:rsidR="006D3692" w:rsidRDefault="00D321C5">
                          <w:pPr>
                            <w:pStyle w:val="Rahmeninhalt"/>
                            <w:rPr>
                              <w:rFonts w:ascii="Roboto" w:hAnsi="Roboto"/>
                              <w:sz w:val="18"/>
                              <w:szCs w:val="18"/>
                            </w:rPr>
                          </w:pPr>
                          <w:r>
                            <w:rPr>
                              <w:rFonts w:ascii="Roboto" w:hAnsi="Roboto"/>
                              <w:color w:val="000000"/>
                              <w:sz w:val="18"/>
                              <w:szCs w:val="18"/>
                            </w:rPr>
                            <w:t>Fon: +49 8141 36 367 0</w:t>
                          </w:r>
                        </w:p>
                        <w:p w14:paraId="423BA1B2" w14:textId="77777777" w:rsidR="006D3692" w:rsidRDefault="00D321C5">
                          <w:pPr>
                            <w:pStyle w:val="Rahmeninhalt"/>
                            <w:rPr>
                              <w:rFonts w:ascii="Roboto" w:hAnsi="Roboto"/>
                              <w:sz w:val="18"/>
                              <w:szCs w:val="18"/>
                            </w:rPr>
                          </w:pPr>
                          <w:r>
                            <w:rPr>
                              <w:rFonts w:ascii="Roboto" w:hAnsi="Roboto"/>
                              <w:color w:val="000000"/>
                              <w:sz w:val="18"/>
                              <w:szCs w:val="18"/>
                            </w:rPr>
                            <w:t>Fax: +49 8141 36 367 67</w:t>
                          </w:r>
                        </w:p>
                        <w:p w14:paraId="04B6F4D2" w14:textId="77777777" w:rsidR="006D3692" w:rsidRDefault="00D321C5">
                          <w:pPr>
                            <w:pStyle w:val="Rahmeninhalt"/>
                            <w:rPr>
                              <w:rFonts w:ascii="Roboto" w:hAnsi="Roboto"/>
                              <w:sz w:val="18"/>
                              <w:szCs w:val="18"/>
                            </w:rPr>
                          </w:pPr>
                          <w:r>
                            <w:rPr>
                              <w:rFonts w:ascii="Roboto" w:hAnsi="Roboto"/>
                              <w:color w:val="000000"/>
                              <w:sz w:val="18"/>
                              <w:szCs w:val="18"/>
                            </w:rPr>
                            <w:t>www.aries-embedded.com</w:t>
                          </w:r>
                        </w:p>
                        <w:p w14:paraId="79DAD6E1" w14:textId="77777777" w:rsidR="006D3692" w:rsidRDefault="00D321C5">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01554B5A" id="_x0000_s1027" style="position:absolute;margin-left:459.05pt;margin-top:-114.1pt;width:126.7pt;height:99.45pt;z-index:-503316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" filled="f" stroked="f">
              <v:textbox inset="0">
                <w:txbxContent>
                  <w:p w14:paraId="07603FFF" w14:textId="77777777" w:rsidR="006D3692" w:rsidRDefault="00D321C5">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283DCA1" w14:textId="77777777" w:rsidR="006D3692" w:rsidRDefault="00D321C5">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67B3B617" w14:textId="77777777" w:rsidR="006D3692" w:rsidRDefault="00D321C5">
                    <w:pPr>
                      <w:pStyle w:val="Rahmeninhalt"/>
                      <w:rPr>
                        <w:rFonts w:ascii="Roboto" w:hAnsi="Roboto"/>
                        <w:sz w:val="18"/>
                        <w:szCs w:val="18"/>
                      </w:rPr>
                    </w:pPr>
                    <w:r>
                      <w:rPr>
                        <w:rFonts w:ascii="Roboto" w:hAnsi="Roboto"/>
                        <w:color w:val="000000"/>
                        <w:sz w:val="18"/>
                        <w:szCs w:val="18"/>
                      </w:rPr>
                      <w:t>DE-82256 Fürstenfeldbruck</w:t>
                    </w:r>
                  </w:p>
                  <w:p w14:paraId="745D8170" w14:textId="77777777" w:rsidR="006D3692" w:rsidRDefault="00D321C5">
                    <w:pPr>
                      <w:pStyle w:val="Rahmeninhalt"/>
                      <w:rPr>
                        <w:rFonts w:ascii="Roboto" w:hAnsi="Roboto"/>
                        <w:sz w:val="18"/>
                        <w:szCs w:val="18"/>
                      </w:rPr>
                    </w:pPr>
                    <w:r>
                      <w:rPr>
                        <w:rFonts w:ascii="Roboto" w:hAnsi="Roboto"/>
                        <w:color w:val="000000"/>
                        <w:sz w:val="18"/>
                        <w:szCs w:val="18"/>
                      </w:rPr>
                      <w:t>Fon: +49 8141 36 367 0</w:t>
                    </w:r>
                  </w:p>
                  <w:p w14:paraId="423BA1B2" w14:textId="77777777" w:rsidR="006D3692" w:rsidRDefault="00D321C5">
                    <w:pPr>
                      <w:pStyle w:val="Rahmeninhalt"/>
                      <w:rPr>
                        <w:rFonts w:ascii="Roboto" w:hAnsi="Roboto"/>
                        <w:sz w:val="18"/>
                        <w:szCs w:val="18"/>
                      </w:rPr>
                    </w:pPr>
                    <w:r>
                      <w:rPr>
                        <w:rFonts w:ascii="Roboto" w:hAnsi="Roboto"/>
                        <w:color w:val="000000"/>
                        <w:sz w:val="18"/>
                        <w:szCs w:val="18"/>
                      </w:rPr>
                      <w:t>Fax: +49 8141 36 367 67</w:t>
                    </w:r>
                  </w:p>
                  <w:p w14:paraId="04B6F4D2" w14:textId="77777777" w:rsidR="006D3692" w:rsidRDefault="00D321C5">
                    <w:pPr>
                      <w:pStyle w:val="Rahmeninhalt"/>
                      <w:rPr>
                        <w:rFonts w:ascii="Roboto" w:hAnsi="Roboto"/>
                        <w:sz w:val="18"/>
                        <w:szCs w:val="18"/>
                      </w:rPr>
                    </w:pPr>
                    <w:r>
                      <w:rPr>
                        <w:rFonts w:ascii="Roboto" w:hAnsi="Roboto"/>
                        <w:color w:val="000000"/>
                        <w:sz w:val="18"/>
                        <w:szCs w:val="18"/>
                      </w:rPr>
                      <w:t>www.aries-embedded.com</w:t>
                    </w:r>
                  </w:p>
                  <w:p w14:paraId="79DAD6E1" w14:textId="77777777" w:rsidR="006D3692" w:rsidRDefault="00D321C5">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728F" w14:textId="77777777" w:rsidR="008014FC" w:rsidRDefault="008014FC">
      <w:r>
        <w:separator/>
      </w:r>
    </w:p>
  </w:footnote>
  <w:footnote w:type="continuationSeparator" w:id="0">
    <w:p w14:paraId="73578F81" w14:textId="77777777" w:rsidR="008014FC" w:rsidRDefault="00801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4DCF" w14:textId="77777777" w:rsidR="006D3692" w:rsidRDefault="00D321C5">
    <w:pPr>
      <w:pStyle w:val="Kopfzeile"/>
    </w:pPr>
    <w:r>
      <w:rPr>
        <w:noProof/>
        <w:lang w:eastAsia="de-DE"/>
      </w:rPr>
      <mc:AlternateContent>
        <mc:Choice Requires="wps">
          <w:drawing>
            <wp:anchor distT="0" distB="0" distL="114300" distR="114300" simplePos="0" relativeHeight="3" behindDoc="1" locked="0" layoutInCell="1" allowOverlap="1" wp14:anchorId="459CA4E8" wp14:editId="256F2B27">
              <wp:simplePos x="0" y="0"/>
              <wp:positionH relativeFrom="column">
                <wp:posOffset>-59055</wp:posOffset>
              </wp:positionH>
              <wp:positionV relativeFrom="page">
                <wp:posOffset>343535</wp:posOffset>
              </wp:positionV>
              <wp:extent cx="1873885" cy="468630"/>
              <wp:effectExtent l="0" t="0" r="8890" b="0"/>
              <wp:wrapNone/>
              <wp:docPr id="2" name="Textfeld 2"/>
              <wp:cNvGraphicFramePr/>
              <a:graphic xmlns:a="http://schemas.openxmlformats.org/drawingml/2006/main">
                <a:graphicData uri="http://schemas.microsoft.com/office/word/2010/wordprocessingShape">
                  <wps:wsp>
                    <wps:cNvSpPr/>
                    <wps:spPr>
                      <a:xfrm>
                        <a:off x="0" y="0"/>
                        <a:ext cx="1873885"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107D168" w14:textId="77777777" w:rsidR="006D3692" w:rsidRDefault="00D321C5">
                          <w:pPr>
                            <w:pStyle w:val="Rahmeninhalt"/>
                            <w:rPr>
                              <w:rFonts w:ascii="Roboto" w:hAnsi="Roboto"/>
                              <w:b/>
                              <w:bCs/>
                              <w:lang w:val="es-ES"/>
                            </w:rPr>
                          </w:pPr>
                          <w:r>
                            <w:rPr>
                              <w:rFonts w:ascii="Roboto" w:hAnsi="Roboto"/>
                              <w:b/>
                              <w:bCs/>
                              <w:color w:val="000000"/>
                              <w:lang w:val="es-ES"/>
                            </w:rPr>
                            <w:t>PRESS RELEASE</w:t>
                          </w:r>
                        </w:p>
                        <w:p w14:paraId="33F95A60" w14:textId="77777777" w:rsidR="006D3692" w:rsidRDefault="00D321C5">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459CA4E8" id="Textfeld 2" o:spid="_x0000_s1026" style="position:absolute;margin-left:-4.65pt;margin-top:27.05pt;width:147.55pt;height:36.9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" stroked="f" strokeweight=".26mm">
              <v:textbox style="mso-fit-shape-to-text:t">
                <w:txbxContent>
                  <w:p w14:paraId="5107D168" w14:textId="77777777" w:rsidR="006D3692" w:rsidRDefault="00D321C5">
                    <w:pPr>
                      <w:pStyle w:val="Rahmeninhalt"/>
                      <w:rPr>
                        <w:rFonts w:ascii="Roboto" w:hAnsi="Roboto"/>
                        <w:b/>
                        <w:bCs/>
                        <w:lang w:val="es-ES"/>
                      </w:rPr>
                    </w:pPr>
                    <w:r>
                      <w:rPr>
                        <w:rFonts w:ascii="Roboto" w:hAnsi="Roboto"/>
                        <w:b/>
                        <w:bCs/>
                        <w:color w:val="000000"/>
                        <w:lang w:val="es-ES"/>
                      </w:rPr>
                      <w:t>PRESS RELEASE</w:t>
                    </w:r>
                  </w:p>
                  <w:p w14:paraId="33F95A60" w14:textId="77777777" w:rsidR="006D3692" w:rsidRDefault="00D321C5">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6" behindDoc="0" locked="0" layoutInCell="1" allowOverlap="1" wp14:anchorId="34D74CF6" wp14:editId="42B05262">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32" y="0"/>
              <wp:lineTo x="692" y="316"/>
              <wp:lineTo x="-43" y="1055"/>
              <wp:lineTo x="-43" y="19760"/>
              <wp:lineTo x="3765" y="20500"/>
              <wp:lineTo x="20647" y="20500"/>
              <wp:lineTo x="20950" y="10037"/>
              <wp:lineTo x="20950" y="316"/>
              <wp:lineTo x="14500" y="0"/>
              <wp:lineTo x="12032"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92"/>
    <w:rsid w:val="00056C85"/>
    <w:rsid w:val="000B2C4E"/>
    <w:rsid w:val="00105B2B"/>
    <w:rsid w:val="001547C7"/>
    <w:rsid w:val="003158C9"/>
    <w:rsid w:val="00343A9F"/>
    <w:rsid w:val="003C49D4"/>
    <w:rsid w:val="004F13E1"/>
    <w:rsid w:val="006406D1"/>
    <w:rsid w:val="006D3692"/>
    <w:rsid w:val="008014FC"/>
    <w:rsid w:val="008977C9"/>
    <w:rsid w:val="009255A4"/>
    <w:rsid w:val="009260EE"/>
    <w:rsid w:val="009E2D72"/>
    <w:rsid w:val="00AD1C61"/>
    <w:rsid w:val="00B0327B"/>
    <w:rsid w:val="00B8334F"/>
    <w:rsid w:val="00D321C5"/>
    <w:rsid w:val="00F31BF4"/>
    <w:rsid w:val="00F8423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1F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5</cp:revision>
  <cp:lastPrinted>2019-05-09T13:50:00Z</cp:lastPrinted>
  <dcterms:created xsi:type="dcterms:W3CDTF">2020-02-04T06:55:00Z</dcterms:created>
  <dcterms:modified xsi:type="dcterms:W3CDTF">2020-02-04T08:11:00Z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