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BDB1D" w14:textId="235507C6" w:rsidR="00D702A1" w:rsidRDefault="009C1D3E" w:rsidP="00D702A1">
      <w:pPr>
        <w:rPr>
          <w:b/>
          <w:color w:val="0D0D0D" w:themeColor="text1" w:themeTint="F2"/>
        </w:rPr>
      </w:pPr>
      <w:r w:rsidRPr="009C1D3E">
        <w:rPr>
          <w:b/>
          <w:color w:val="0D0D0D" w:themeColor="text1" w:themeTint="F2"/>
        </w:rPr>
        <w:t>Neuer</w:t>
      </w:r>
      <w:r>
        <w:rPr>
          <w:b/>
          <w:color w:val="0D0D0D" w:themeColor="text1" w:themeTint="F2"/>
        </w:rPr>
        <w:t xml:space="preserve"> </w:t>
      </w:r>
      <w:r w:rsidRPr="009C1D3E">
        <w:rPr>
          <w:b/>
          <w:color w:val="0D0D0D" w:themeColor="text1" w:themeTint="F2"/>
        </w:rPr>
        <w:t>KD9351 FOT senkt Kosten für Gigabit-Konnektivität</w:t>
      </w:r>
    </w:p>
    <w:p w14:paraId="690FEF1D" w14:textId="77777777" w:rsidR="009C1D3E" w:rsidRPr="00D33EDB" w:rsidRDefault="009C1D3E" w:rsidP="00D702A1">
      <w:pPr>
        <w:rPr>
          <w:b/>
          <w:color w:val="0D0D0D" w:themeColor="text1" w:themeTint="F2"/>
        </w:rPr>
      </w:pPr>
    </w:p>
    <w:p w14:paraId="5D215B9B" w14:textId="460A9F5B" w:rsidR="0097112D" w:rsidRDefault="009C1D3E" w:rsidP="0097112D">
      <w:pPr>
        <w:rPr>
          <w:b/>
          <w:color w:val="0D0D0D" w:themeColor="text1" w:themeTint="F2"/>
        </w:rPr>
      </w:pPr>
      <w:r w:rsidRPr="009C1D3E">
        <w:rPr>
          <w:b/>
          <w:color w:val="0D0D0D" w:themeColor="text1" w:themeTint="F2"/>
        </w:rPr>
        <w:t>KDPOF bietet effiziente optische Technologie für sicheren Backbone und ADAS-Sensorverbindungen in Fahrzeugen</w:t>
      </w:r>
    </w:p>
    <w:p w14:paraId="20902E24" w14:textId="77777777" w:rsidR="009C1D3E" w:rsidRPr="00D33EDB" w:rsidRDefault="009C1D3E" w:rsidP="0097112D">
      <w:pPr>
        <w:rPr>
          <w:color w:val="0D0D0D" w:themeColor="text1" w:themeTint="F2"/>
        </w:rPr>
      </w:pPr>
    </w:p>
    <w:p w14:paraId="56E63E04" w14:textId="6FCB56DD" w:rsidR="009C1D3E" w:rsidRPr="009C1D3E" w:rsidRDefault="008A4348" w:rsidP="009C1D3E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>Madrid</w:t>
      </w:r>
      <w:r w:rsidR="00892DC7" w:rsidRPr="00D33EDB">
        <w:rPr>
          <w:color w:val="0D0D0D" w:themeColor="text1" w:themeTint="F2"/>
        </w:rPr>
        <w:t xml:space="preserve">, </w:t>
      </w:r>
      <w:r w:rsidRPr="00D33EDB">
        <w:rPr>
          <w:color w:val="0D0D0D" w:themeColor="text1" w:themeTint="F2"/>
        </w:rPr>
        <w:t>Spa</w:t>
      </w:r>
      <w:r w:rsidR="00DF5167" w:rsidRPr="00D33EDB">
        <w:rPr>
          <w:color w:val="0D0D0D" w:themeColor="text1" w:themeTint="F2"/>
        </w:rPr>
        <w:t>nien</w:t>
      </w:r>
      <w:r w:rsidR="00892DC7" w:rsidRPr="00D33EDB">
        <w:rPr>
          <w:color w:val="0D0D0D" w:themeColor="text1" w:themeTint="F2"/>
        </w:rPr>
        <w:t xml:space="preserve">, </w:t>
      </w:r>
      <w:r w:rsidR="00D702A1" w:rsidRPr="00D33EDB">
        <w:rPr>
          <w:color w:val="0D0D0D" w:themeColor="text1" w:themeTint="F2"/>
        </w:rPr>
        <w:t>1</w:t>
      </w:r>
      <w:r w:rsidR="009C1D3E">
        <w:rPr>
          <w:color w:val="0D0D0D" w:themeColor="text1" w:themeTint="F2"/>
        </w:rPr>
        <w:t>0</w:t>
      </w:r>
      <w:r w:rsidR="00892DC7" w:rsidRPr="00D33EDB">
        <w:rPr>
          <w:color w:val="0D0D0D" w:themeColor="text1" w:themeTint="F2"/>
        </w:rPr>
        <w:t xml:space="preserve">. </w:t>
      </w:r>
      <w:r w:rsidR="009C1D3E">
        <w:rPr>
          <w:color w:val="0D0D0D" w:themeColor="text1" w:themeTint="F2"/>
        </w:rPr>
        <w:t>März</w:t>
      </w:r>
      <w:r w:rsidR="00892DC7" w:rsidRPr="00D33EDB">
        <w:rPr>
          <w:color w:val="0D0D0D" w:themeColor="text1" w:themeTint="F2"/>
        </w:rPr>
        <w:t xml:space="preserve"> 202</w:t>
      </w:r>
      <w:r w:rsidR="009C1D3E">
        <w:rPr>
          <w:color w:val="0D0D0D" w:themeColor="text1" w:themeTint="F2"/>
        </w:rPr>
        <w:t>1</w:t>
      </w:r>
      <w:r w:rsidR="00892DC7" w:rsidRPr="00D33EDB">
        <w:rPr>
          <w:color w:val="0D0D0D" w:themeColor="text1" w:themeTint="F2"/>
        </w:rPr>
        <w:t xml:space="preserve"> –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Der neue integrierte </w:t>
      </w:r>
      <w:r w:rsidR="000E25FE">
        <w:rPr>
          <w:color w:val="0D0D0D" w:themeColor="text1" w:themeTint="F2"/>
        </w:rPr>
        <w:t>Faseroptik-</w:t>
      </w:r>
      <w:r w:rsidR="009C1D3E" w:rsidRPr="009C1D3E">
        <w:rPr>
          <w:color w:val="0D0D0D" w:themeColor="text1" w:themeTint="F2"/>
        </w:rPr>
        <w:t xml:space="preserve">Transceiver (FOT) </w:t>
      </w:r>
      <w:r w:rsidR="000E25FE" w:rsidRPr="009C1D3E">
        <w:rPr>
          <w:color w:val="0D0D0D" w:themeColor="text1" w:themeTint="F2"/>
        </w:rPr>
        <w:t xml:space="preserve">KD9351 </w:t>
      </w:r>
      <w:r w:rsidR="009C1D3E" w:rsidRPr="009C1D3E">
        <w:rPr>
          <w:color w:val="0D0D0D" w:themeColor="text1" w:themeTint="F2"/>
        </w:rPr>
        <w:t xml:space="preserve">von KDPOF </w:t>
      </w:r>
      <w:r w:rsidR="009C1D3E">
        <w:rPr>
          <w:color w:val="0D0D0D" w:themeColor="text1" w:themeTint="F2"/>
        </w:rPr>
        <w:t>–</w:t>
      </w:r>
      <w:r w:rsidR="009C1D3E" w:rsidRPr="009C1D3E">
        <w:rPr>
          <w:color w:val="0D0D0D" w:themeColor="text1" w:themeTint="F2"/>
        </w:rPr>
        <w:t xml:space="preserve"> </w:t>
      </w:r>
      <w:r w:rsidR="00913203">
        <w:rPr>
          <w:color w:val="0D0D0D" w:themeColor="text1" w:themeTint="F2"/>
        </w:rPr>
        <w:t xml:space="preserve">einem </w:t>
      </w:r>
      <w:r w:rsidR="009C1D3E" w:rsidRPr="009C1D3E">
        <w:rPr>
          <w:color w:val="0D0D0D" w:themeColor="text1" w:themeTint="F2"/>
        </w:rPr>
        <w:t>führende</w:t>
      </w:r>
      <w:r w:rsidR="00913203">
        <w:rPr>
          <w:color w:val="0D0D0D" w:themeColor="text1" w:themeTint="F2"/>
        </w:rPr>
        <w:t>n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Anbieter für Gigabit-Konnektivität über </w:t>
      </w:r>
      <w:r w:rsidR="009C1D3E">
        <w:rPr>
          <w:color w:val="0D0D0D" w:themeColor="text1" w:themeTint="F2"/>
        </w:rPr>
        <w:t>Faseroptik</w:t>
      </w:r>
      <w:r w:rsidR="009C1D3E" w:rsidRPr="009C1D3E">
        <w:rPr>
          <w:color w:val="0D0D0D" w:themeColor="text1" w:themeTint="F2"/>
        </w:rPr>
        <w:t xml:space="preserve"> </w:t>
      </w:r>
      <w:r w:rsidR="009C1D3E">
        <w:rPr>
          <w:color w:val="0D0D0D" w:themeColor="text1" w:themeTint="F2"/>
        </w:rPr>
        <w:t>–</w:t>
      </w:r>
      <w:r w:rsidR="009C1D3E" w:rsidRPr="009C1D3E">
        <w:rPr>
          <w:color w:val="0D0D0D" w:themeColor="text1" w:themeTint="F2"/>
        </w:rPr>
        <w:t xml:space="preserve"> reduziert</w:t>
      </w:r>
      <w:r w:rsidR="009C1D3E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 xml:space="preserve">die Kosten für optische Netzwerke </w:t>
      </w:r>
      <w:r w:rsidR="00514FCD">
        <w:rPr>
          <w:color w:val="0D0D0D" w:themeColor="text1" w:themeTint="F2"/>
        </w:rPr>
        <w:t xml:space="preserve">in Fahrzeugen mit </w:t>
      </w:r>
      <w:r w:rsidR="009C1D3E" w:rsidRPr="009C1D3E">
        <w:rPr>
          <w:color w:val="0D0D0D" w:themeColor="text1" w:themeTint="F2"/>
        </w:rPr>
        <w:t xml:space="preserve">1 </w:t>
      </w:r>
      <w:r w:rsidR="00415B39">
        <w:rPr>
          <w:color w:val="0D0D0D" w:themeColor="text1" w:themeTint="F2"/>
        </w:rPr>
        <w:t>Gigabit pro Sekunde</w:t>
      </w:r>
      <w:r w:rsidR="00E56633" w:rsidRPr="00E56633">
        <w:rPr>
          <w:color w:val="0D0D0D" w:themeColor="text1" w:themeTint="F2"/>
        </w:rPr>
        <w:t xml:space="preserve"> </w:t>
      </w:r>
      <w:r w:rsidR="00E56633" w:rsidRPr="009C1D3E">
        <w:rPr>
          <w:color w:val="0D0D0D" w:themeColor="text1" w:themeTint="F2"/>
        </w:rPr>
        <w:t>weiter</w:t>
      </w:r>
      <w:r w:rsidR="009C1D3E" w:rsidRPr="009C1D3E">
        <w:rPr>
          <w:color w:val="0D0D0D" w:themeColor="text1" w:themeTint="F2"/>
        </w:rPr>
        <w:t>. Durch die Integration der Sende- und Empfangs</w:t>
      </w:r>
      <w:r w:rsidR="00514FCD">
        <w:rPr>
          <w:color w:val="0D0D0D" w:themeColor="text1" w:themeTint="F2"/>
        </w:rPr>
        <w:t>-O</w:t>
      </w:r>
      <w:r w:rsidR="009C1D3E" w:rsidRPr="009C1D3E">
        <w:rPr>
          <w:color w:val="0D0D0D" w:themeColor="text1" w:themeTint="F2"/>
        </w:rPr>
        <w:t xml:space="preserve">ptoelektronik in einem einzigen </w:t>
      </w:r>
      <w:r w:rsidR="009C1D3E" w:rsidRPr="00875055">
        <w:rPr>
          <w:color w:val="0D0D0D" w:themeColor="text1" w:themeTint="F2"/>
        </w:rPr>
        <w:t xml:space="preserve">Bauteil ist der KD9351 ein optischer Transceiver </w:t>
      </w:r>
      <w:r w:rsidR="00AE67AD" w:rsidRPr="00875055">
        <w:rPr>
          <w:color w:val="0D0D0D" w:themeColor="text1" w:themeTint="F2"/>
        </w:rPr>
        <w:t xml:space="preserve">für </w:t>
      </w:r>
      <w:r w:rsidR="009C1D3E" w:rsidRPr="00875055">
        <w:rPr>
          <w:color w:val="0D0D0D" w:themeColor="text1" w:themeTint="F2"/>
        </w:rPr>
        <w:t xml:space="preserve">1 </w:t>
      </w:r>
      <w:proofErr w:type="spellStart"/>
      <w:r w:rsidR="009C1D3E" w:rsidRPr="00875055">
        <w:rPr>
          <w:color w:val="0D0D0D" w:themeColor="text1" w:themeTint="F2"/>
        </w:rPr>
        <w:t>Gb</w:t>
      </w:r>
      <w:proofErr w:type="spellEnd"/>
      <w:r w:rsidR="009C1D3E" w:rsidRPr="00875055">
        <w:rPr>
          <w:color w:val="0D0D0D" w:themeColor="text1" w:themeTint="F2"/>
        </w:rPr>
        <w:t xml:space="preserve">/s </w:t>
      </w:r>
      <w:r w:rsidR="00AE67AD" w:rsidRPr="00875055">
        <w:rPr>
          <w:color w:val="0D0D0D" w:themeColor="text1" w:themeTint="F2"/>
        </w:rPr>
        <w:t>(</w:t>
      </w:r>
      <w:r w:rsidR="00875055" w:rsidRPr="00875055">
        <w:rPr>
          <w:color w:val="0D0D0D" w:themeColor="text1" w:themeTint="F2"/>
        </w:rPr>
        <w:t xml:space="preserve">optional </w:t>
      </w:r>
      <w:r w:rsidR="00AE67AD" w:rsidRPr="00875055">
        <w:rPr>
          <w:color w:val="0D0D0D" w:themeColor="text1" w:themeTint="F2"/>
        </w:rPr>
        <w:t>als 100</w:t>
      </w:r>
      <w:r w:rsidR="00875055" w:rsidRPr="00875055">
        <w:rPr>
          <w:color w:val="0D0D0D" w:themeColor="text1" w:themeTint="F2"/>
        </w:rPr>
        <w:t>-</w:t>
      </w:r>
      <w:r w:rsidR="00AE67AD" w:rsidRPr="00875055">
        <w:rPr>
          <w:color w:val="0D0D0D" w:themeColor="text1" w:themeTint="F2"/>
        </w:rPr>
        <w:t>Mb/s</w:t>
      </w:r>
      <w:r w:rsidR="00875055" w:rsidRPr="00875055">
        <w:rPr>
          <w:color w:val="0D0D0D" w:themeColor="text1" w:themeTint="F2"/>
        </w:rPr>
        <w:t>-</w:t>
      </w:r>
      <w:r w:rsidR="00AE67AD" w:rsidRPr="00875055">
        <w:rPr>
          <w:color w:val="0D0D0D" w:themeColor="text1" w:themeTint="F2"/>
        </w:rPr>
        <w:t xml:space="preserve">Version) </w:t>
      </w:r>
      <w:r w:rsidR="00514FCD" w:rsidRPr="00875055">
        <w:rPr>
          <w:color w:val="0D0D0D" w:themeColor="text1" w:themeTint="F2"/>
        </w:rPr>
        <w:t>mit</w:t>
      </w:r>
      <w:r w:rsidR="009C1D3E" w:rsidRPr="00875055">
        <w:rPr>
          <w:color w:val="0D0D0D" w:themeColor="text1" w:themeTint="F2"/>
        </w:rPr>
        <w:t xml:space="preserve"> </w:t>
      </w:r>
      <w:r w:rsidR="00BC7566">
        <w:rPr>
          <w:color w:val="0D0D0D" w:themeColor="text1" w:themeTint="F2"/>
        </w:rPr>
        <w:t>reduziertem</w:t>
      </w:r>
      <w:r w:rsidR="009C1D3E" w:rsidRPr="009C1D3E">
        <w:rPr>
          <w:color w:val="0D0D0D" w:themeColor="text1" w:themeTint="F2"/>
        </w:rPr>
        <w:t xml:space="preserve"> </w:t>
      </w:r>
      <w:r w:rsidR="009C1D3E" w:rsidRPr="00BC7566">
        <w:rPr>
          <w:color w:val="0D0D0D" w:themeColor="text1" w:themeTint="F2"/>
        </w:rPr>
        <w:t>Platzbedarf</w:t>
      </w:r>
      <w:r w:rsidR="00BC7566">
        <w:rPr>
          <w:color w:val="0D0D0D" w:themeColor="text1" w:themeTint="F2"/>
        </w:rPr>
        <w:t xml:space="preserve"> auf dem Board</w:t>
      </w:r>
      <w:r w:rsidR="009C1D3E" w:rsidRPr="009C1D3E">
        <w:rPr>
          <w:color w:val="0D0D0D" w:themeColor="text1" w:themeTint="F2"/>
        </w:rPr>
        <w:t xml:space="preserve">. "Im Vergleich zu </w:t>
      </w:r>
      <w:r w:rsidR="00514FCD" w:rsidRPr="00D33EDB">
        <w:rPr>
          <w:color w:val="0D0D0D" w:themeColor="text1" w:themeTint="F2"/>
        </w:rPr>
        <w:t>verdrillten, geschirmten Kupferkabeln</w:t>
      </w:r>
      <w:r w:rsidR="009C1D3E" w:rsidRPr="009C1D3E">
        <w:rPr>
          <w:color w:val="0D0D0D" w:themeColor="text1" w:themeTint="F2"/>
        </w:rPr>
        <w:t xml:space="preserve"> (</w:t>
      </w:r>
      <w:proofErr w:type="spellStart"/>
      <w:r w:rsidR="009C1D3E" w:rsidRPr="009C1D3E">
        <w:rPr>
          <w:color w:val="0D0D0D" w:themeColor="text1" w:themeTint="F2"/>
        </w:rPr>
        <w:t>Shielded</w:t>
      </w:r>
      <w:proofErr w:type="spellEnd"/>
      <w:r w:rsidR="009C1D3E" w:rsidRPr="009C1D3E">
        <w:rPr>
          <w:color w:val="0D0D0D" w:themeColor="text1" w:themeTint="F2"/>
        </w:rPr>
        <w:t xml:space="preserve"> </w:t>
      </w:r>
      <w:proofErr w:type="spellStart"/>
      <w:r w:rsidR="009C1D3E" w:rsidRPr="009C1D3E">
        <w:rPr>
          <w:color w:val="0D0D0D" w:themeColor="text1" w:themeTint="F2"/>
        </w:rPr>
        <w:t>Twisted</w:t>
      </w:r>
      <w:proofErr w:type="spellEnd"/>
      <w:r w:rsidR="009C1D3E" w:rsidRPr="009C1D3E">
        <w:rPr>
          <w:color w:val="0D0D0D" w:themeColor="text1" w:themeTint="F2"/>
        </w:rPr>
        <w:t xml:space="preserve"> Pair</w:t>
      </w:r>
      <w:r w:rsidR="00514FCD">
        <w:rPr>
          <w:color w:val="0D0D0D" w:themeColor="text1" w:themeTint="F2"/>
        </w:rPr>
        <w:t>, STP</w:t>
      </w:r>
      <w:r w:rsidR="009C1D3E" w:rsidRPr="009C1D3E">
        <w:rPr>
          <w:color w:val="0D0D0D" w:themeColor="text1" w:themeTint="F2"/>
        </w:rPr>
        <w:t xml:space="preserve">) senkt die Kombination des </w:t>
      </w:r>
      <w:r w:rsidR="00E56633" w:rsidRPr="009C1D3E">
        <w:rPr>
          <w:color w:val="0D0D0D" w:themeColor="text1" w:themeTint="F2"/>
        </w:rPr>
        <w:t xml:space="preserve">neuen KD9351 FOT </w:t>
      </w:r>
      <w:r w:rsidR="00E56633">
        <w:rPr>
          <w:color w:val="0D0D0D" w:themeColor="text1" w:themeTint="F2"/>
        </w:rPr>
        <w:t xml:space="preserve">mit dem </w:t>
      </w:r>
      <w:r w:rsidR="00514FCD">
        <w:rPr>
          <w:color w:val="0D0D0D" w:themeColor="text1" w:themeTint="F2"/>
        </w:rPr>
        <w:t>bestehenden</w:t>
      </w:r>
      <w:r w:rsidR="009C1D3E" w:rsidRPr="009C1D3E">
        <w:rPr>
          <w:color w:val="0D0D0D" w:themeColor="text1" w:themeTint="F2"/>
        </w:rPr>
        <w:t xml:space="preserve"> KD1053 IC die Kosten für 1 </w:t>
      </w:r>
      <w:proofErr w:type="spellStart"/>
      <w:r w:rsidR="009C1D3E" w:rsidRPr="009C1D3E">
        <w:rPr>
          <w:color w:val="0D0D0D" w:themeColor="text1" w:themeTint="F2"/>
        </w:rPr>
        <w:t>Gb</w:t>
      </w:r>
      <w:proofErr w:type="spellEnd"/>
      <w:r w:rsidR="009C1D3E" w:rsidRPr="009C1D3E">
        <w:rPr>
          <w:color w:val="0D0D0D" w:themeColor="text1" w:themeTint="F2"/>
        </w:rPr>
        <w:t>/s um 30 Prozent", er</w:t>
      </w:r>
      <w:r w:rsidR="00514FCD">
        <w:rPr>
          <w:color w:val="0D0D0D" w:themeColor="text1" w:themeTint="F2"/>
        </w:rPr>
        <w:t>läuter</w:t>
      </w:r>
      <w:r w:rsidR="009C1D3E" w:rsidRPr="009C1D3E">
        <w:rPr>
          <w:color w:val="0D0D0D" w:themeColor="text1" w:themeTint="F2"/>
        </w:rPr>
        <w:t xml:space="preserve">t Carlos Pardo, CEO und Mitgründer von KDPOF. "Der neue integrierte Baustein bietet eine höhere </w:t>
      </w:r>
      <w:r w:rsidR="009C1D3E" w:rsidRPr="00875055">
        <w:rPr>
          <w:color w:val="0D0D0D" w:themeColor="text1" w:themeTint="F2"/>
        </w:rPr>
        <w:t>Effizienz</w:t>
      </w:r>
      <w:r w:rsidR="00BC7566">
        <w:rPr>
          <w:color w:val="0D0D0D" w:themeColor="text1" w:themeTint="F2"/>
        </w:rPr>
        <w:t xml:space="preserve"> und</w:t>
      </w:r>
      <w:r w:rsidR="00AE67AD" w:rsidRPr="00875055">
        <w:rPr>
          <w:color w:val="0D0D0D" w:themeColor="text1" w:themeTint="F2"/>
        </w:rPr>
        <w:t xml:space="preserve"> </w:t>
      </w:r>
      <w:r w:rsidR="009C1D3E" w:rsidRPr="00875055">
        <w:rPr>
          <w:color w:val="0D0D0D" w:themeColor="text1" w:themeTint="F2"/>
        </w:rPr>
        <w:t xml:space="preserve">Flexibilität. </w:t>
      </w:r>
      <w:r w:rsidR="009C1D3E" w:rsidRPr="009C1D3E">
        <w:rPr>
          <w:color w:val="0D0D0D" w:themeColor="text1" w:themeTint="F2"/>
        </w:rPr>
        <w:t xml:space="preserve">Damit ebnet er den Weg zu optischem Multi-Gigabit-Ethernet im Fahrzeug." </w:t>
      </w:r>
      <w:r w:rsidR="00514FCD">
        <w:rPr>
          <w:color w:val="0D0D0D" w:themeColor="text1" w:themeTint="F2"/>
        </w:rPr>
        <w:t>Der</w:t>
      </w:r>
      <w:r w:rsidR="00514FCD" w:rsidRPr="00D33EDB">
        <w:rPr>
          <w:color w:val="0D0D0D" w:themeColor="text1" w:themeTint="F2"/>
        </w:rPr>
        <w:t xml:space="preserve"> </w:t>
      </w:r>
      <w:r w:rsidR="00514FCD">
        <w:rPr>
          <w:color w:val="0D0D0D" w:themeColor="text1" w:themeTint="F2"/>
        </w:rPr>
        <w:t xml:space="preserve">neue </w:t>
      </w:r>
      <w:r w:rsidR="00514FCD" w:rsidRPr="00D33EDB">
        <w:rPr>
          <w:color w:val="0D0D0D" w:themeColor="text1" w:themeTint="F2"/>
        </w:rPr>
        <w:t>KD</w:t>
      </w:r>
      <w:r w:rsidR="00514FCD">
        <w:rPr>
          <w:color w:val="0D0D0D" w:themeColor="text1" w:themeTint="F2"/>
        </w:rPr>
        <w:t>9351 ermöglicht</w:t>
      </w:r>
      <w:r w:rsidR="00514FCD" w:rsidRPr="00D33EDB">
        <w:rPr>
          <w:color w:val="0D0D0D" w:themeColor="text1" w:themeTint="F2"/>
        </w:rPr>
        <w:t xml:space="preserve"> wettbewerbsfähige Preise für Verbindungen, die EMV-kritisch sind oder eine galvanische Trennung erfordern.</w:t>
      </w:r>
      <w:r w:rsidR="00514FCD">
        <w:rPr>
          <w:color w:val="0D0D0D" w:themeColor="text1" w:themeTint="F2"/>
        </w:rPr>
        <w:t xml:space="preserve"> </w:t>
      </w:r>
      <w:r w:rsidR="009C1D3E" w:rsidRPr="009C1D3E">
        <w:rPr>
          <w:color w:val="0D0D0D" w:themeColor="text1" w:themeTint="F2"/>
        </w:rPr>
        <w:t>Zu den Anwendungen gehören sichere Ethernet-Backbones und Sensorverbindungen für Fahrerassistenzsysteme (ADAS).</w:t>
      </w:r>
    </w:p>
    <w:p w14:paraId="63B7FF63" w14:textId="55A37FE1" w:rsidR="00D702A1" w:rsidRPr="00D33EDB" w:rsidRDefault="00D702A1" w:rsidP="00D702A1">
      <w:pPr>
        <w:rPr>
          <w:color w:val="0D0D0D" w:themeColor="text1" w:themeTint="F2"/>
        </w:rPr>
      </w:pPr>
    </w:p>
    <w:p w14:paraId="47E26D99" w14:textId="6EF88716" w:rsidR="009C1D3E" w:rsidRPr="009C1D3E" w:rsidRDefault="009C1D3E" w:rsidP="009C1D3E">
      <w:pPr>
        <w:rPr>
          <w:b/>
          <w:bCs/>
          <w:color w:val="0D0D0D" w:themeColor="text1" w:themeTint="F2"/>
        </w:rPr>
      </w:pPr>
      <w:r w:rsidRPr="009C1D3E">
        <w:rPr>
          <w:b/>
          <w:bCs/>
          <w:color w:val="0D0D0D" w:themeColor="text1" w:themeTint="F2"/>
        </w:rPr>
        <w:t>KD9351 – der KDPOF FOT</w:t>
      </w:r>
    </w:p>
    <w:p w14:paraId="0384F00B" w14:textId="77777777" w:rsidR="009E6D22" w:rsidRPr="00D33EDB" w:rsidRDefault="009E6D22" w:rsidP="009E6D22">
      <w:pPr>
        <w:rPr>
          <w:color w:val="0D0D0D" w:themeColor="text1" w:themeTint="F2"/>
        </w:rPr>
      </w:pPr>
    </w:p>
    <w:p w14:paraId="52C61078" w14:textId="1CB69CE0" w:rsidR="009C1D3E" w:rsidRDefault="009C1D3E" w:rsidP="009C1D3E">
      <w:pPr>
        <w:rPr>
          <w:color w:val="0D0D0D" w:themeColor="text1" w:themeTint="F2"/>
        </w:rPr>
      </w:pPr>
      <w:r w:rsidRPr="009C1D3E">
        <w:rPr>
          <w:color w:val="0D0D0D" w:themeColor="text1" w:themeTint="F2"/>
        </w:rPr>
        <w:t xml:space="preserve">KDPOF senkt die Kosten </w:t>
      </w:r>
      <w:r w:rsidR="00054042">
        <w:rPr>
          <w:color w:val="0D0D0D" w:themeColor="text1" w:themeTint="F2"/>
        </w:rPr>
        <w:t xml:space="preserve">für den neuen KD9351 </w:t>
      </w:r>
      <w:r w:rsidRPr="009C1D3E">
        <w:rPr>
          <w:color w:val="0D0D0D" w:themeColor="text1" w:themeTint="F2"/>
        </w:rPr>
        <w:t xml:space="preserve">erheblich, da der </w:t>
      </w:r>
      <w:proofErr w:type="spellStart"/>
      <w:r w:rsidRPr="009C1D3E">
        <w:rPr>
          <w:color w:val="0D0D0D" w:themeColor="text1" w:themeTint="F2"/>
        </w:rPr>
        <w:t>Transimpedanzverstärker</w:t>
      </w:r>
      <w:proofErr w:type="spellEnd"/>
      <w:r w:rsidRPr="009C1D3E">
        <w:rPr>
          <w:color w:val="0D0D0D" w:themeColor="text1" w:themeTint="F2"/>
        </w:rPr>
        <w:t xml:space="preserve">, die Fotodiode, der LED-Treiber und die LED </w:t>
      </w:r>
      <w:r w:rsidR="00054042">
        <w:rPr>
          <w:color w:val="0D0D0D" w:themeColor="text1" w:themeTint="F2"/>
        </w:rPr>
        <w:t>in einem einzigen Bauteil kombiniert sind</w:t>
      </w:r>
      <w:r w:rsidRPr="009C1D3E">
        <w:rPr>
          <w:color w:val="0D0D0D" w:themeColor="text1" w:themeTint="F2"/>
        </w:rPr>
        <w:t xml:space="preserve">. Weitere Vorteile </w:t>
      </w:r>
      <w:r w:rsidR="00E56633">
        <w:rPr>
          <w:color w:val="0D0D0D" w:themeColor="text1" w:themeTint="F2"/>
        </w:rPr>
        <w:t>umfassen</w:t>
      </w:r>
      <w:r w:rsidRPr="009C1D3E">
        <w:rPr>
          <w:color w:val="0D0D0D" w:themeColor="text1" w:themeTint="F2"/>
        </w:rPr>
        <w:t xml:space="preserve"> eine kürzere Lieferkette und </w:t>
      </w:r>
      <w:r w:rsidR="00E56633">
        <w:rPr>
          <w:color w:val="0D0D0D" w:themeColor="text1" w:themeTint="F2"/>
        </w:rPr>
        <w:t>Wegfall von</w:t>
      </w:r>
      <w:r w:rsidRPr="009C1D3E">
        <w:rPr>
          <w:color w:val="0D0D0D" w:themeColor="text1" w:themeTint="F2"/>
        </w:rPr>
        <w:t xml:space="preserve"> Test-Doppelungen mit abschließende</w:t>
      </w:r>
      <w:r w:rsidR="00E56633">
        <w:rPr>
          <w:color w:val="0D0D0D" w:themeColor="text1" w:themeTint="F2"/>
        </w:rPr>
        <w:t>m</w:t>
      </w:r>
      <w:r w:rsidRPr="009C1D3E">
        <w:rPr>
          <w:color w:val="0D0D0D" w:themeColor="text1" w:themeTint="F2"/>
        </w:rPr>
        <w:t xml:space="preserve"> Test bei</w:t>
      </w:r>
      <w:r w:rsidR="00E56633">
        <w:rPr>
          <w:color w:val="0D0D0D" w:themeColor="text1" w:themeTint="F2"/>
        </w:rPr>
        <w:t>m</w:t>
      </w:r>
      <w:r w:rsidRPr="009C1D3E">
        <w:rPr>
          <w:color w:val="0D0D0D" w:themeColor="text1" w:themeTint="F2"/>
        </w:rPr>
        <w:t xml:space="preserve"> Tier1. Darüber hinaus </w:t>
      </w:r>
      <w:r w:rsidR="00054042">
        <w:rPr>
          <w:color w:val="0D0D0D" w:themeColor="text1" w:themeTint="F2"/>
        </w:rPr>
        <w:t>ist</w:t>
      </w:r>
      <w:r w:rsidRPr="009C1D3E">
        <w:rPr>
          <w:color w:val="0D0D0D" w:themeColor="text1" w:themeTint="F2"/>
        </w:rPr>
        <w:t xml:space="preserve"> die Montage des FOT und des vorhandenen KD1053 ICs vereinfacht und der Steckverbinder bietet eine </w:t>
      </w:r>
      <w:r w:rsidR="00AE67AD" w:rsidRPr="00875055">
        <w:rPr>
          <w:color w:val="0D0D0D" w:themeColor="text1" w:themeTint="F2"/>
        </w:rPr>
        <w:t>„</w:t>
      </w:r>
      <w:r w:rsidRPr="00875055">
        <w:rPr>
          <w:color w:val="0D0D0D" w:themeColor="text1" w:themeTint="F2"/>
        </w:rPr>
        <w:t>S</w:t>
      </w:r>
      <w:r w:rsidR="00AE67AD" w:rsidRPr="00875055">
        <w:rPr>
          <w:color w:val="0D0D0D" w:themeColor="text1" w:themeTint="F2"/>
        </w:rPr>
        <w:t>nap -In“ V</w:t>
      </w:r>
      <w:r w:rsidRPr="00875055">
        <w:rPr>
          <w:color w:val="0D0D0D" w:themeColor="text1" w:themeTint="F2"/>
        </w:rPr>
        <w:t xml:space="preserve">erbindung </w:t>
      </w:r>
      <w:r w:rsidRPr="009C1D3E">
        <w:rPr>
          <w:color w:val="0D0D0D" w:themeColor="text1" w:themeTint="F2"/>
        </w:rPr>
        <w:t>ohne Löten. Der KD9351 verwendet eine kostengünstige MEMs-Verkapselung und ermöglicht eine SMD-Reflow-Bestückung mit 8 x 7</w:t>
      </w:r>
      <w:r w:rsidR="00054042">
        <w:rPr>
          <w:color w:val="0D0D0D" w:themeColor="text1" w:themeTint="F2"/>
        </w:rPr>
        <w:t> </w:t>
      </w:r>
      <w:r w:rsidRPr="009C1D3E">
        <w:rPr>
          <w:color w:val="0D0D0D" w:themeColor="text1" w:themeTint="F2"/>
        </w:rPr>
        <w:t xml:space="preserve">mm LGA-Bauteilen. Er ist vollständig gegen elektromagnetische Strahlung abgeschirmt. Der Faseranschluss erfolgt über einen sehr einfachen, aufgesetzten Kunststoffstecker. Der </w:t>
      </w:r>
      <w:r w:rsidRPr="00875055">
        <w:rPr>
          <w:color w:val="0D0D0D" w:themeColor="text1" w:themeTint="F2"/>
        </w:rPr>
        <w:t>Temperaturbereich von -40 °C bis +105</w:t>
      </w:r>
      <w:r w:rsidR="00054042" w:rsidRPr="00875055">
        <w:rPr>
          <w:color w:val="0D0D0D" w:themeColor="text1" w:themeTint="F2"/>
        </w:rPr>
        <w:t> </w:t>
      </w:r>
      <w:r w:rsidRPr="00875055">
        <w:rPr>
          <w:color w:val="0D0D0D" w:themeColor="text1" w:themeTint="F2"/>
        </w:rPr>
        <w:t>°C entspricht den rauen</w:t>
      </w:r>
      <w:r w:rsidRPr="00AE67AD">
        <w:rPr>
          <w:color w:val="0D0D0D" w:themeColor="text1" w:themeTint="F2"/>
          <w:u w:val="single"/>
        </w:rPr>
        <w:t xml:space="preserve"> </w:t>
      </w:r>
      <w:r w:rsidRPr="009C1D3E">
        <w:rPr>
          <w:color w:val="0D0D0D" w:themeColor="text1" w:themeTint="F2"/>
        </w:rPr>
        <w:t xml:space="preserve">Umgebungsanforderungen im Automobilbereich. Der </w:t>
      </w:r>
      <w:r w:rsidR="00CD43EA">
        <w:rPr>
          <w:color w:val="0D0D0D" w:themeColor="text1" w:themeTint="F2"/>
        </w:rPr>
        <w:t>FOT</w:t>
      </w:r>
      <w:r w:rsidRPr="009C1D3E">
        <w:rPr>
          <w:color w:val="0D0D0D" w:themeColor="text1" w:themeTint="F2"/>
        </w:rPr>
        <w:t xml:space="preserve"> widersteht </w:t>
      </w:r>
      <w:r w:rsidR="00054042">
        <w:rPr>
          <w:color w:val="0D0D0D" w:themeColor="text1" w:themeTint="F2"/>
        </w:rPr>
        <w:t>den</w:t>
      </w:r>
      <w:r w:rsidRPr="009C1D3E">
        <w:rPr>
          <w:color w:val="0D0D0D" w:themeColor="text1" w:themeTint="F2"/>
        </w:rPr>
        <w:t xml:space="preserve"> Bedingungen</w:t>
      </w:r>
      <w:r w:rsidR="00054042">
        <w:rPr>
          <w:color w:val="0D0D0D" w:themeColor="text1" w:themeTint="F2"/>
        </w:rPr>
        <w:t xml:space="preserve"> im Motorraum</w:t>
      </w:r>
      <w:r w:rsidRPr="009C1D3E">
        <w:rPr>
          <w:color w:val="0D0D0D" w:themeColor="text1" w:themeTint="F2"/>
        </w:rPr>
        <w:t xml:space="preserve"> mit einer Vibrationsklasse von V2. Zusätzlich verträgt der Baustein Wasser ohne Abdichtung. Die EMV-Performance ist selbst bei abgenommenem Steuergerätegehäuse hervorragend, da die </w:t>
      </w:r>
      <w:r w:rsidRPr="009C1D3E">
        <w:rPr>
          <w:color w:val="0D0D0D" w:themeColor="text1" w:themeTint="F2"/>
        </w:rPr>
        <w:lastRenderedPageBreak/>
        <w:t xml:space="preserve">Abschirmung in das PCB-Bauteil integriert ist. Die Optik </w:t>
      </w:r>
      <w:r w:rsidR="00054042">
        <w:rPr>
          <w:color w:val="0D0D0D" w:themeColor="text1" w:themeTint="F2"/>
        </w:rPr>
        <w:t>implementiert</w:t>
      </w:r>
      <w:r w:rsidRPr="009C1D3E">
        <w:rPr>
          <w:color w:val="0D0D0D" w:themeColor="text1" w:themeTint="F2"/>
        </w:rPr>
        <w:t xml:space="preserve"> </w:t>
      </w:r>
      <w:proofErr w:type="spellStart"/>
      <w:r w:rsidRPr="009C1D3E">
        <w:rPr>
          <w:color w:val="0D0D0D" w:themeColor="text1" w:themeTint="F2"/>
        </w:rPr>
        <w:t>Tx</w:t>
      </w:r>
      <w:proofErr w:type="spellEnd"/>
      <w:r w:rsidRPr="009C1D3E">
        <w:rPr>
          <w:color w:val="0D0D0D" w:themeColor="text1" w:themeTint="F2"/>
        </w:rPr>
        <w:t xml:space="preserve">- und </w:t>
      </w:r>
      <w:proofErr w:type="spellStart"/>
      <w:r w:rsidRPr="009C1D3E">
        <w:rPr>
          <w:color w:val="0D0D0D" w:themeColor="text1" w:themeTint="F2"/>
        </w:rPr>
        <w:t>Rx</w:t>
      </w:r>
      <w:proofErr w:type="spellEnd"/>
      <w:r w:rsidRPr="009C1D3E">
        <w:rPr>
          <w:color w:val="0D0D0D" w:themeColor="text1" w:themeTint="F2"/>
        </w:rPr>
        <w:t>-Linsen. Muster sind bereits verfügbar.</w:t>
      </w:r>
    </w:p>
    <w:p w14:paraId="617C0489" w14:textId="77777777" w:rsidR="00BC7566" w:rsidRPr="009C1D3E" w:rsidRDefault="00BC7566" w:rsidP="009C1D3E">
      <w:pPr>
        <w:rPr>
          <w:color w:val="0D0D0D" w:themeColor="text1" w:themeTint="F2"/>
        </w:rPr>
      </w:pPr>
    </w:p>
    <w:p w14:paraId="6B505BC6" w14:textId="1DE21BDB" w:rsidR="004B7E80" w:rsidRPr="00BB6E48" w:rsidRDefault="004078AE" w:rsidP="009504D9">
      <w:pPr>
        <w:rPr>
          <w:color w:val="0D0D0D" w:themeColor="text1" w:themeTint="F2"/>
        </w:rPr>
      </w:pPr>
      <w:r w:rsidRPr="00D33EDB">
        <w:rPr>
          <w:color w:val="0D0D0D" w:themeColor="text1" w:themeTint="F2"/>
        </w:rPr>
        <w:t xml:space="preserve">Zeichen: </w:t>
      </w:r>
      <w:r w:rsidR="00A22467" w:rsidRPr="00D33EDB">
        <w:rPr>
          <w:color w:val="0D0D0D" w:themeColor="text1" w:themeTint="F2"/>
        </w:rPr>
        <w:t>2.</w:t>
      </w:r>
      <w:r w:rsidR="009C1D3E">
        <w:rPr>
          <w:color w:val="0D0D0D" w:themeColor="text1" w:themeTint="F2"/>
        </w:rPr>
        <w:t>4</w:t>
      </w:r>
      <w:r w:rsidR="00BC7566">
        <w:rPr>
          <w:color w:val="0D0D0D" w:themeColor="text1" w:themeTint="F2"/>
        </w:rPr>
        <w:t>9</w:t>
      </w:r>
      <w:r w:rsidR="00CD43EA">
        <w:rPr>
          <w:color w:val="0D0D0D" w:themeColor="text1" w:themeTint="F2"/>
        </w:rPr>
        <w:t>2</w:t>
      </w:r>
    </w:p>
    <w:p w14:paraId="45F59084" w14:textId="018593C4" w:rsidR="004B7E80" w:rsidRDefault="004B7E80" w:rsidP="009504D9">
      <w:pPr>
        <w:rPr>
          <w:b/>
          <w:color w:val="0D0D0D" w:themeColor="text1" w:themeTint="F2"/>
        </w:rPr>
      </w:pPr>
    </w:p>
    <w:p w14:paraId="7C826F43" w14:textId="77777777" w:rsidR="001A1EFC" w:rsidRPr="00D33EDB" w:rsidRDefault="001A1EFC" w:rsidP="009504D9">
      <w:pPr>
        <w:rPr>
          <w:b/>
          <w:color w:val="0D0D0D" w:themeColor="text1" w:themeTint="F2"/>
        </w:rPr>
      </w:pPr>
    </w:p>
    <w:p w14:paraId="5ED8BCE9" w14:textId="04DDA452" w:rsidR="009504D9" w:rsidRPr="00D33EDB" w:rsidRDefault="00E452AE" w:rsidP="009504D9">
      <w:pPr>
        <w:rPr>
          <w:b/>
          <w:color w:val="0D0D0D" w:themeColor="text1" w:themeTint="F2"/>
        </w:rPr>
      </w:pPr>
      <w:r w:rsidRPr="00D33EDB">
        <w:rPr>
          <w:b/>
          <w:color w:val="0D0D0D" w:themeColor="text1" w:themeTint="F2"/>
        </w:rPr>
        <w:t>Bilder</w:t>
      </w:r>
    </w:p>
    <w:p w14:paraId="67CBFB23" w14:textId="77777777" w:rsidR="008A4348" w:rsidRPr="00D33EDB" w:rsidRDefault="008A4348" w:rsidP="009504D9">
      <w:pPr>
        <w:rPr>
          <w:b/>
          <w:color w:val="0D0D0D" w:themeColor="text1" w:themeTint="F2"/>
        </w:rPr>
      </w:pPr>
    </w:p>
    <w:tbl>
      <w:tblPr>
        <w:tblStyle w:val="Tabellenraster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36"/>
        <w:gridCol w:w="37"/>
        <w:gridCol w:w="10"/>
        <w:gridCol w:w="4913"/>
        <w:gridCol w:w="13"/>
        <w:gridCol w:w="35"/>
      </w:tblGrid>
      <w:tr w:rsidR="00D33EDB" w:rsidRPr="00CD43EA" w14:paraId="4122258F" w14:textId="77777777" w:rsidTr="009C1D3E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4F041BD9" w14:textId="243CFA5C" w:rsidR="004B7E80" w:rsidRPr="00D33EDB" w:rsidRDefault="009C1D3E" w:rsidP="00870D43">
            <w:pPr>
              <w:rPr>
                <w:color w:val="0D0D0D" w:themeColor="text1" w:themeTint="F2"/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5D6347" wp14:editId="63B67C0C">
                  <wp:extent cx="1080000" cy="1080000"/>
                  <wp:effectExtent l="0" t="0" r="0" b="0"/>
                  <wp:docPr id="2" name="Grafik 2" descr="Ein Bild, das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Elektronik enthält.&#10;&#10;Automatisch generierte Beschreibu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3"/>
          </w:tcPr>
          <w:p w14:paraId="6BAD38C2" w14:textId="77777777" w:rsidR="004B7E80" w:rsidRPr="00D33EDB" w:rsidRDefault="004B7E80" w:rsidP="00870D43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1FEE6AB7" w14:textId="32AA6BDC" w:rsidR="009C1D3E" w:rsidRPr="009C1D3E" w:rsidRDefault="009C1D3E" w:rsidP="009C1D3E">
            <w:r w:rsidRPr="009C1D3E">
              <w:rPr>
                <w:color w:val="000000" w:themeColor="text1"/>
                <w:sz w:val="20"/>
                <w:szCs w:val="20"/>
              </w:rPr>
              <w:t xml:space="preserve">Bild 1: KDPOF präsentiert </w:t>
            </w:r>
            <w:r w:rsidR="00054042">
              <w:rPr>
                <w:color w:val="000000" w:themeColor="text1"/>
                <w:sz w:val="20"/>
                <w:szCs w:val="20"/>
              </w:rPr>
              <w:t xml:space="preserve">den </w:t>
            </w:r>
            <w:r w:rsidRPr="009C1D3E">
              <w:rPr>
                <w:color w:val="000000" w:themeColor="text1"/>
                <w:sz w:val="20"/>
                <w:szCs w:val="20"/>
              </w:rPr>
              <w:t>neuen integrierten KD9351 FOT für Gigabit-Konnektivität i</w:t>
            </w:r>
            <w:r w:rsidR="00054042">
              <w:rPr>
                <w:color w:val="000000" w:themeColor="text1"/>
                <w:sz w:val="20"/>
                <w:szCs w:val="20"/>
              </w:rPr>
              <w:t>n Fahrzeugen</w:t>
            </w:r>
          </w:p>
          <w:p w14:paraId="1880BCC9" w14:textId="77777777" w:rsidR="009C1D3E" w:rsidRPr="009C1D3E" w:rsidRDefault="009C1D3E" w:rsidP="009C1D3E">
            <w:pPr>
              <w:rPr>
                <w:sz w:val="20"/>
                <w:szCs w:val="20"/>
              </w:rPr>
            </w:pPr>
          </w:p>
          <w:p w14:paraId="1DD71761" w14:textId="123B482B" w:rsidR="009C1D3E" w:rsidRPr="001A1EFC" w:rsidRDefault="001A1EFC" w:rsidP="009C1D3E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A1EFC"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Pr="001A1EFC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="009C1D3E" w:rsidRPr="001A1EFC">
              <w:rPr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13230276" w14:textId="5FA8AC18" w:rsidR="004B7E80" w:rsidRPr="00D33EDB" w:rsidRDefault="009C1D3E" w:rsidP="009C1D3E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1A1EFC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https://www.ahlendorf-news.com/media/news/images/KDPOF-KD9351-automotive-fiber-optics-H.jpg</w:t>
            </w:r>
          </w:p>
        </w:tc>
      </w:tr>
      <w:tr w:rsidR="009C1D3E" w:rsidRPr="00CD43EA" w14:paraId="641A3A27" w14:textId="77777777" w:rsidTr="009C1D3E">
        <w:trPr>
          <w:trHeight w:hRule="exact" w:val="284"/>
        </w:trPr>
        <w:tc>
          <w:tcPr>
            <w:tcW w:w="2127" w:type="dxa"/>
          </w:tcPr>
          <w:p w14:paraId="4C6B8298" w14:textId="77777777" w:rsidR="009C1D3E" w:rsidRPr="007D26AD" w:rsidRDefault="009C1D3E" w:rsidP="008B359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gridSpan w:val="3"/>
          </w:tcPr>
          <w:p w14:paraId="537DE46D" w14:textId="77777777" w:rsidR="009C1D3E" w:rsidRPr="007D26AD" w:rsidRDefault="009C1D3E" w:rsidP="008B3590">
            <w:pPr>
              <w:rPr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1FB0FE58" w14:textId="77777777" w:rsidR="009C1D3E" w:rsidRPr="007D26AD" w:rsidRDefault="009C1D3E" w:rsidP="008B3590">
            <w:pPr>
              <w:rPr>
                <w:lang w:val="en-US"/>
              </w:rPr>
            </w:pPr>
          </w:p>
        </w:tc>
      </w:tr>
      <w:tr w:rsidR="009C1D3E" w:rsidRPr="00CD43EA" w14:paraId="03D3B3E4" w14:textId="77777777" w:rsidTr="009C1D3E">
        <w:trPr>
          <w:trHeight w:hRule="exact" w:val="1701"/>
        </w:trPr>
        <w:tc>
          <w:tcPr>
            <w:tcW w:w="2127" w:type="dxa"/>
            <w:shd w:val="clear" w:color="auto" w:fill="auto"/>
          </w:tcPr>
          <w:p w14:paraId="5D35CF3F" w14:textId="3C2686C8" w:rsidR="009C1D3E" w:rsidRPr="00E825FD" w:rsidRDefault="001A1EFC" w:rsidP="008B3590">
            <w:pPr>
              <w:rPr>
                <w:highlight w:val="lightGray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D0D6DFD" wp14:editId="774159C0">
                  <wp:extent cx="1080000" cy="108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gridSpan w:val="3"/>
          </w:tcPr>
          <w:p w14:paraId="745C7EFF" w14:textId="77777777" w:rsidR="009C1D3E" w:rsidRPr="00172053" w:rsidRDefault="009C1D3E" w:rsidP="008B3590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961" w:type="dxa"/>
            <w:gridSpan w:val="3"/>
          </w:tcPr>
          <w:p w14:paraId="1B80F80C" w14:textId="5F1BC816" w:rsidR="009C1D3E" w:rsidRPr="009C1D3E" w:rsidRDefault="009C1D3E" w:rsidP="008B3590">
            <w:pPr>
              <w:ind w:right="-141"/>
              <w:rPr>
                <w:color w:val="0D0D0D" w:themeColor="text1" w:themeTint="F2"/>
                <w:sz w:val="20"/>
                <w:szCs w:val="20"/>
              </w:rPr>
            </w:pPr>
            <w:r w:rsidRPr="009C1D3E">
              <w:rPr>
                <w:color w:val="000000" w:themeColor="text1"/>
                <w:sz w:val="20"/>
                <w:szCs w:val="20"/>
              </w:rPr>
              <w:t xml:space="preserve">Bild 2: </w:t>
            </w:r>
            <w:r w:rsidRPr="009C1D3E">
              <w:rPr>
                <w:color w:val="0D0D0D" w:themeColor="text1" w:themeTint="F2"/>
                <w:sz w:val="20"/>
                <w:szCs w:val="20"/>
              </w:rPr>
              <w:t>Effiziente optische Technologie von KDPOF für sichere</w:t>
            </w:r>
            <w:r>
              <w:rPr>
                <w:color w:val="0D0D0D" w:themeColor="text1" w:themeTint="F2"/>
                <w:sz w:val="20"/>
                <w:szCs w:val="20"/>
              </w:rPr>
              <w:t>n</w:t>
            </w:r>
            <w:r w:rsidRPr="009C1D3E">
              <w:rPr>
                <w:color w:val="0D0D0D" w:themeColor="text1" w:themeTint="F2"/>
                <w:sz w:val="20"/>
                <w:szCs w:val="20"/>
              </w:rPr>
              <w:t xml:space="preserve"> Backbone und ADAS-Sensorverbindungen im </w:t>
            </w:r>
            <w:r w:rsidR="00054042">
              <w:rPr>
                <w:color w:val="0D0D0D" w:themeColor="text1" w:themeTint="F2"/>
                <w:sz w:val="20"/>
                <w:szCs w:val="20"/>
              </w:rPr>
              <w:t>Auto</w:t>
            </w:r>
          </w:p>
          <w:p w14:paraId="3DB89E21" w14:textId="77777777" w:rsidR="009C1D3E" w:rsidRPr="009C1D3E" w:rsidRDefault="009C1D3E" w:rsidP="008B3590">
            <w:pPr>
              <w:rPr>
                <w:sz w:val="20"/>
                <w:szCs w:val="20"/>
              </w:rPr>
            </w:pPr>
          </w:p>
          <w:p w14:paraId="6E97338C" w14:textId="51A26B6D" w:rsidR="009C1D3E" w:rsidRPr="001A1EFC" w:rsidRDefault="001A1EFC" w:rsidP="008B3590">
            <w:pPr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1A1EFC">
              <w:rPr>
                <w:color w:val="000000" w:themeColor="text1"/>
                <w:sz w:val="16"/>
                <w:szCs w:val="16"/>
                <w:lang w:val="en-US"/>
              </w:rPr>
              <w:t>Bildquelle</w:t>
            </w:r>
            <w:proofErr w:type="spellEnd"/>
            <w:r w:rsidRPr="001A1EFC">
              <w:rPr>
                <w:color w:val="000000" w:themeColor="text1"/>
                <w:sz w:val="16"/>
                <w:szCs w:val="16"/>
                <w:lang w:val="en-US"/>
              </w:rPr>
              <w:t>/</w:t>
            </w:r>
            <w:r w:rsidR="009C1D3E" w:rsidRPr="001A1EFC">
              <w:rPr>
                <w:color w:val="000000" w:themeColor="text1"/>
                <w:sz w:val="16"/>
                <w:szCs w:val="16"/>
                <w:lang w:val="en-US"/>
              </w:rPr>
              <w:t>Copyright: KDPOF</w:t>
            </w:r>
          </w:p>
          <w:p w14:paraId="39A180B7" w14:textId="77777777" w:rsidR="009C1D3E" w:rsidRPr="0066773E" w:rsidRDefault="009C1D3E" w:rsidP="008B3590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A1EFC">
              <w:rPr>
                <w:color w:val="000000" w:themeColor="text1"/>
                <w:sz w:val="16"/>
                <w:szCs w:val="16"/>
                <w:lang w:val="en-US"/>
              </w:rPr>
              <w:t>Download: https://www.ahlendorf-news.com/media/news/images/KDPOF-KD9351-safe-backbone-H.jpg</w:t>
            </w:r>
          </w:p>
        </w:tc>
      </w:tr>
      <w:tr w:rsidR="00D33EDB" w:rsidRPr="00CD43EA" w14:paraId="5E2BCC89" w14:textId="77777777" w:rsidTr="001A1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  <w:trHeight w:hRule="exact"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3CA7866" w14:textId="77777777" w:rsidR="008A4348" w:rsidRPr="00D33EDB" w:rsidRDefault="008A4348" w:rsidP="00D162FE">
            <w:pPr>
              <w:jc w:val="center"/>
              <w:rPr>
                <w:color w:val="0D0D0D" w:themeColor="text1" w:themeTint="F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9BE6B" w14:textId="77777777" w:rsidR="008A4348" w:rsidRPr="00D33EDB" w:rsidRDefault="008A4348" w:rsidP="00D162FE">
            <w:pPr>
              <w:rPr>
                <w:color w:val="0D0D0D" w:themeColor="text1" w:themeTint="F2"/>
                <w:lang w:val="en-US"/>
              </w:rPr>
            </w:pP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ACEC8" w14:textId="77777777" w:rsidR="008A4348" w:rsidRPr="00D33EDB" w:rsidRDefault="008A4348" w:rsidP="00D162FE">
            <w:pPr>
              <w:rPr>
                <w:color w:val="0D0D0D" w:themeColor="text1" w:themeTint="F2"/>
                <w:lang w:val="en-US"/>
              </w:rPr>
            </w:pPr>
          </w:p>
        </w:tc>
      </w:tr>
      <w:tr w:rsidR="00D33EDB" w:rsidRPr="00CD43EA" w14:paraId="2416CDBF" w14:textId="77777777" w:rsidTr="001A1EFC">
        <w:trPr>
          <w:gridAfter w:val="2"/>
          <w:wAfter w:w="48" w:type="dxa"/>
          <w:trHeight w:hRule="exact" w:val="1701"/>
        </w:trPr>
        <w:tc>
          <w:tcPr>
            <w:tcW w:w="2127" w:type="dxa"/>
          </w:tcPr>
          <w:p w14:paraId="57806674" w14:textId="77777777" w:rsidR="009504D9" w:rsidRPr="00D33EDB" w:rsidRDefault="009504D9" w:rsidP="001051D6">
            <w:pPr>
              <w:jc w:val="center"/>
              <w:rPr>
                <w:color w:val="0D0D0D" w:themeColor="text1" w:themeTint="F2"/>
              </w:rPr>
            </w:pPr>
            <w:r w:rsidRPr="00D33EDB">
              <w:rPr>
                <w:noProof/>
                <w:color w:val="0D0D0D" w:themeColor="text1" w:themeTint="F2"/>
                <w:lang w:eastAsia="de-DE"/>
              </w:rPr>
              <w:drawing>
                <wp:inline distT="0" distB="0" distL="0" distR="0" wp14:anchorId="3046E8A7" wp14:editId="2B580AD6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" w:type="dxa"/>
            <w:gridSpan w:val="2"/>
          </w:tcPr>
          <w:p w14:paraId="73E74D0D" w14:textId="77777777" w:rsidR="009504D9" w:rsidRPr="00D33EDB" w:rsidRDefault="009504D9" w:rsidP="001051D6">
            <w:pPr>
              <w:rPr>
                <w:color w:val="0D0D0D" w:themeColor="text1" w:themeTint="F2"/>
              </w:rPr>
            </w:pPr>
          </w:p>
        </w:tc>
        <w:tc>
          <w:tcPr>
            <w:tcW w:w="4923" w:type="dxa"/>
            <w:gridSpan w:val="2"/>
          </w:tcPr>
          <w:p w14:paraId="0B83CE8E" w14:textId="178C6EDB" w:rsidR="009504D9" w:rsidRPr="00D33EDB" w:rsidRDefault="00B55994" w:rsidP="001051D6">
            <w:pPr>
              <w:rPr>
                <w:color w:val="0D0D0D" w:themeColor="text1" w:themeTint="F2"/>
                <w:sz w:val="20"/>
                <w:szCs w:val="20"/>
              </w:rPr>
            </w:pPr>
            <w:r w:rsidRPr="00D33EDB">
              <w:rPr>
                <w:color w:val="0D0D0D" w:themeColor="text1" w:themeTint="F2"/>
                <w:sz w:val="20"/>
                <w:szCs w:val="20"/>
              </w:rPr>
              <w:t>Bild</w:t>
            </w:r>
            <w:r w:rsidR="00212CF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1A1EFC">
              <w:rPr>
                <w:color w:val="0D0D0D" w:themeColor="text1" w:themeTint="F2"/>
                <w:sz w:val="20"/>
                <w:szCs w:val="20"/>
              </w:rPr>
              <w:t>3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: Carlos Pardo is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t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>CEO u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nd </w:t>
            </w:r>
            <w:r w:rsidRPr="00D33EDB">
              <w:rPr>
                <w:color w:val="0D0D0D" w:themeColor="text1" w:themeTint="F2"/>
                <w:sz w:val="20"/>
                <w:szCs w:val="20"/>
              </w:rPr>
              <w:t>Mitgründer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6D4E62" w:rsidRPr="00D33EDB">
              <w:rPr>
                <w:color w:val="0D0D0D" w:themeColor="text1" w:themeTint="F2"/>
                <w:sz w:val="20"/>
                <w:szCs w:val="20"/>
              </w:rPr>
              <w:t>von</w:t>
            </w:r>
            <w:r w:rsidR="00E13C1A" w:rsidRPr="00D33EDB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="009504D9" w:rsidRPr="00D33EDB">
              <w:rPr>
                <w:color w:val="0D0D0D" w:themeColor="text1" w:themeTint="F2"/>
                <w:sz w:val="20"/>
                <w:szCs w:val="20"/>
              </w:rPr>
              <w:t>KDPOF</w:t>
            </w:r>
          </w:p>
          <w:p w14:paraId="5A97E78A" w14:textId="77777777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09A7DB1" w14:textId="35A99E1F" w:rsidR="009504D9" w:rsidRPr="00D33EDB" w:rsidRDefault="003455E4" w:rsidP="001051D6">
            <w:pPr>
              <w:rPr>
                <w:color w:val="0D0D0D" w:themeColor="text1" w:themeTint="F2"/>
                <w:sz w:val="16"/>
                <w:szCs w:val="16"/>
                <w:lang w:val="en-GB"/>
              </w:rPr>
            </w:pPr>
            <w:proofErr w:type="spellStart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Bildquelle</w:t>
            </w:r>
            <w:proofErr w:type="spellEnd"/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/</w:t>
            </w:r>
            <w:r w:rsidR="009504D9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Copyright: KDPOF</w:t>
            </w:r>
          </w:p>
          <w:p w14:paraId="11D499A3" w14:textId="0D29FCC2" w:rsidR="009504D9" w:rsidRPr="00D33EDB" w:rsidRDefault="009504D9" w:rsidP="001051D6">
            <w:pPr>
              <w:rPr>
                <w:color w:val="0D0D0D" w:themeColor="text1" w:themeTint="F2"/>
                <w:sz w:val="20"/>
                <w:szCs w:val="20"/>
                <w:lang w:val="en-GB"/>
              </w:rPr>
            </w:pP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Download: http</w:t>
            </w:r>
            <w:r w:rsidR="00CF670D" w:rsidRPr="00D33EDB">
              <w:rPr>
                <w:color w:val="0D0D0D" w:themeColor="text1" w:themeTint="F2"/>
                <w:sz w:val="16"/>
                <w:szCs w:val="16"/>
                <w:lang w:val="en-GB"/>
              </w:rPr>
              <w:t>s</w:t>
            </w:r>
            <w:r w:rsidRPr="00D33EDB">
              <w:rPr>
                <w:color w:val="0D0D0D" w:themeColor="text1" w:themeTint="F2"/>
                <w:sz w:val="16"/>
                <w:szCs w:val="16"/>
                <w:lang w:val="en-GB"/>
              </w:rPr>
              <w:t>://www.ahlendorf-news.com/media/news/images/KDPOF-Carlos-Pardo-H.jpg</w:t>
            </w:r>
          </w:p>
        </w:tc>
      </w:tr>
    </w:tbl>
    <w:p w14:paraId="2291507C" w14:textId="77777777" w:rsidR="00655322" w:rsidRPr="00D33EDB" w:rsidRDefault="00655322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4E34E135" w14:textId="77777777" w:rsidR="00655322" w:rsidRPr="00D33EDB" w:rsidRDefault="00655322" w:rsidP="00655322">
      <w:pPr>
        <w:rPr>
          <w:b/>
          <w:color w:val="0D0D0D" w:themeColor="text1" w:themeTint="F2"/>
          <w:sz w:val="20"/>
          <w:szCs w:val="20"/>
          <w:lang w:val="en-US"/>
        </w:rPr>
      </w:pPr>
    </w:p>
    <w:p w14:paraId="5DB08D43" w14:textId="77777777" w:rsidR="00655322" w:rsidRPr="00D33EDB" w:rsidRDefault="00655322" w:rsidP="00655322">
      <w:pPr>
        <w:rPr>
          <w:b/>
          <w:color w:val="0D0D0D" w:themeColor="text1" w:themeTint="F2"/>
          <w:sz w:val="20"/>
          <w:szCs w:val="20"/>
          <w:lang w:val="en-US"/>
        </w:rPr>
        <w:sectPr w:rsidR="00655322" w:rsidRPr="00D33EDB" w:rsidSect="003243A2">
          <w:headerReference w:type="default" r:id="rId10"/>
          <w:pgSz w:w="11900" w:h="16840"/>
          <w:pgMar w:top="3119" w:right="2967" w:bottom="1171" w:left="1418" w:header="709" w:footer="709" w:gutter="0"/>
          <w:cols w:space="144"/>
          <w:docGrid w:linePitch="360"/>
        </w:sectPr>
      </w:pPr>
    </w:p>
    <w:p w14:paraId="6B811DBA" w14:textId="2E03FFA2" w:rsidR="00AC0636" w:rsidRPr="00D33EDB" w:rsidRDefault="003F3A3B">
      <w:pPr>
        <w:rPr>
          <w:b/>
          <w:color w:val="0D0D0D" w:themeColor="text1" w:themeTint="F2"/>
          <w:sz w:val="20"/>
          <w:szCs w:val="20"/>
        </w:rPr>
      </w:pPr>
      <w:r w:rsidRPr="00D33EDB">
        <w:rPr>
          <w:b/>
          <w:color w:val="0D0D0D" w:themeColor="text1" w:themeTint="F2"/>
          <w:sz w:val="20"/>
          <w:szCs w:val="20"/>
        </w:rPr>
        <w:lastRenderedPageBreak/>
        <w:t>Über</w:t>
      </w:r>
      <w:r w:rsidR="00AC0636" w:rsidRPr="00D33EDB">
        <w:rPr>
          <w:b/>
          <w:color w:val="0D0D0D" w:themeColor="text1" w:themeTint="F2"/>
          <w:sz w:val="20"/>
          <w:szCs w:val="20"/>
        </w:rPr>
        <w:t xml:space="preserve"> KDPOF</w:t>
      </w:r>
    </w:p>
    <w:p w14:paraId="535E555E" w14:textId="77777777" w:rsidR="00AC0636" w:rsidRPr="00D33EDB" w:rsidRDefault="00AC0636">
      <w:pPr>
        <w:rPr>
          <w:color w:val="0D0D0D" w:themeColor="text1" w:themeTint="F2"/>
          <w:sz w:val="20"/>
          <w:szCs w:val="20"/>
        </w:rPr>
      </w:pPr>
    </w:p>
    <w:p w14:paraId="705B31FA" w14:textId="2BFBE8F9" w:rsidR="007A3E51" w:rsidRPr="00D33EDB" w:rsidRDefault="008F226E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Das </w:t>
      </w:r>
      <w:proofErr w:type="spellStart"/>
      <w:r w:rsidR="002E462B" w:rsidRPr="00D33EDB">
        <w:rPr>
          <w:color w:val="0D0D0D" w:themeColor="text1" w:themeTint="F2"/>
          <w:sz w:val="20"/>
          <w:szCs w:val="20"/>
        </w:rPr>
        <w:t>Fabless</w:t>
      </w:r>
      <w:proofErr w:type="spellEnd"/>
      <w:r w:rsidR="002E462B" w:rsidRPr="00D33EDB">
        <w:rPr>
          <w:color w:val="0D0D0D" w:themeColor="text1" w:themeTint="F2"/>
          <w:sz w:val="20"/>
          <w:szCs w:val="20"/>
        </w:rPr>
        <w:t>-Halbleiterunternehmen</w:t>
      </w:r>
      <w:r w:rsidRPr="00D33EDB">
        <w:rPr>
          <w:color w:val="0D0D0D" w:themeColor="text1" w:themeTint="F2"/>
          <w:sz w:val="20"/>
          <w:szCs w:val="20"/>
        </w:rPr>
        <w:t xml:space="preserve"> KDPOF </w:t>
      </w:r>
      <w:r w:rsidR="00F94787" w:rsidRPr="00D33EDB">
        <w:rPr>
          <w:color w:val="0D0D0D" w:themeColor="text1" w:themeTint="F2"/>
          <w:sz w:val="20"/>
          <w:szCs w:val="20"/>
        </w:rPr>
        <w:t xml:space="preserve">bietet innovative </w:t>
      </w:r>
      <w:r w:rsidR="00E21449" w:rsidRPr="00D33EDB">
        <w:rPr>
          <w:color w:val="0D0D0D" w:themeColor="text1" w:themeTint="F2"/>
          <w:sz w:val="20"/>
          <w:szCs w:val="20"/>
        </w:rPr>
        <w:t>optische Hochgeschwindigkeits-Netzwerke in rauer Umgebung.</w:t>
      </w:r>
      <w:r w:rsidR="007A3E51" w:rsidRPr="00D33EDB">
        <w:rPr>
          <w:color w:val="0D0D0D" w:themeColor="text1" w:themeTint="F2"/>
          <w:sz w:val="20"/>
          <w:szCs w:val="20"/>
        </w:rPr>
        <w:t xml:space="preserve"> </w:t>
      </w:r>
      <w:r w:rsidR="00934B83" w:rsidRPr="00D33EDB">
        <w:rPr>
          <w:color w:val="0D0D0D" w:themeColor="text1" w:themeTint="F2"/>
          <w:sz w:val="20"/>
          <w:szCs w:val="20"/>
        </w:rPr>
        <w:t xml:space="preserve">KDPOF </w:t>
      </w:r>
      <w:r w:rsidR="00C30642" w:rsidRPr="00D33EDB">
        <w:rPr>
          <w:color w:val="0D0D0D" w:themeColor="text1" w:themeTint="F2"/>
          <w:sz w:val="20"/>
          <w:szCs w:val="20"/>
        </w:rPr>
        <w:t>lässt</w:t>
      </w:r>
      <w:r w:rsidR="00934B83" w:rsidRPr="00D33EDB">
        <w:rPr>
          <w:color w:val="0D0D0D" w:themeColor="text1" w:themeTint="F2"/>
          <w:sz w:val="20"/>
          <w:szCs w:val="20"/>
        </w:rPr>
        <w:t xml:space="preserve"> die Gigabit-</w:t>
      </w:r>
      <w:r w:rsidR="00C70674" w:rsidRPr="00D33EDB">
        <w:rPr>
          <w:color w:val="0D0D0D" w:themeColor="text1" w:themeTint="F2"/>
          <w:sz w:val="20"/>
          <w:szCs w:val="20"/>
        </w:rPr>
        <w:t xml:space="preserve">Vernetzung </w:t>
      </w:r>
      <w:r w:rsidR="00934B83" w:rsidRPr="00D33EDB">
        <w:rPr>
          <w:color w:val="0D0D0D" w:themeColor="text1" w:themeTint="F2"/>
          <w:sz w:val="20"/>
          <w:szCs w:val="20"/>
        </w:rPr>
        <w:t xml:space="preserve">über </w:t>
      </w:r>
      <w:r w:rsidR="00E21449" w:rsidRPr="00D33EDB">
        <w:rPr>
          <w:color w:val="0D0D0D" w:themeColor="text1" w:themeTint="F2"/>
          <w:sz w:val="20"/>
          <w:szCs w:val="20"/>
        </w:rPr>
        <w:t>Faseroptik</w:t>
      </w:r>
      <w:r w:rsidR="00C30642" w:rsidRPr="00D33EDB">
        <w:rPr>
          <w:color w:val="0D0D0D" w:themeColor="text1" w:themeTint="F2"/>
          <w:sz w:val="20"/>
          <w:szCs w:val="20"/>
        </w:rPr>
        <w:t xml:space="preserve"> Wirklichkeit werden</w:t>
      </w:r>
      <w:r w:rsidR="00934B83" w:rsidRPr="00D33EDB">
        <w:rPr>
          <w:color w:val="0D0D0D" w:themeColor="text1" w:themeTint="F2"/>
          <w:sz w:val="20"/>
          <w:szCs w:val="20"/>
        </w:rPr>
        <w:t>, indem die KDPOF-Technologie POF-L</w:t>
      </w:r>
      <w:r w:rsidR="001B3FB9" w:rsidRPr="00D33EDB">
        <w:rPr>
          <w:color w:val="0D0D0D" w:themeColor="text1" w:themeTint="F2"/>
          <w:sz w:val="20"/>
          <w:szCs w:val="20"/>
        </w:rPr>
        <w:t xml:space="preserve">inks mit 1 </w:t>
      </w:r>
      <w:r w:rsidR="00950333" w:rsidRPr="00D33EDB">
        <w:rPr>
          <w:color w:val="0D0D0D" w:themeColor="text1" w:themeTint="F2"/>
          <w:sz w:val="20"/>
          <w:szCs w:val="20"/>
        </w:rPr>
        <w:t>Gb</w:t>
      </w:r>
      <w:r w:rsidR="001B3FB9" w:rsidRPr="00D33EDB">
        <w:rPr>
          <w:color w:val="0D0D0D" w:themeColor="text1" w:themeTint="F2"/>
          <w:sz w:val="20"/>
          <w:szCs w:val="20"/>
        </w:rPr>
        <w:t>it/s für Automobil,</w:t>
      </w:r>
      <w:r w:rsidR="00934B83" w:rsidRPr="00D33EDB">
        <w:rPr>
          <w:color w:val="0D0D0D" w:themeColor="text1" w:themeTint="F2"/>
          <w:sz w:val="20"/>
          <w:szCs w:val="20"/>
        </w:rPr>
        <w:t xml:space="preserve"> Industrie- und Heimnetzwerke bereitstellt. Das 2010 </w:t>
      </w:r>
      <w:r w:rsidR="00C70674" w:rsidRPr="00D33EDB">
        <w:rPr>
          <w:color w:val="0D0D0D" w:themeColor="text1" w:themeTint="F2"/>
          <w:sz w:val="20"/>
          <w:szCs w:val="20"/>
        </w:rPr>
        <w:t xml:space="preserve">in Madrid, Spanien, gegründete </w:t>
      </w:r>
      <w:r w:rsidR="00934B83" w:rsidRPr="00D33EDB">
        <w:rPr>
          <w:color w:val="0D0D0D" w:themeColor="text1" w:themeTint="F2"/>
          <w:sz w:val="20"/>
          <w:szCs w:val="20"/>
        </w:rPr>
        <w:t>Unternehmen bietet se</w:t>
      </w:r>
      <w:r w:rsidR="00C05B14" w:rsidRPr="00D33EDB">
        <w:rPr>
          <w:color w:val="0D0D0D" w:themeColor="text1" w:themeTint="F2"/>
          <w:sz w:val="20"/>
          <w:szCs w:val="20"/>
        </w:rPr>
        <w:t>ine Technologie entweder als ASSP</w:t>
      </w:r>
      <w:r w:rsidR="00934B83" w:rsidRPr="00D33EDB">
        <w:rPr>
          <w:color w:val="0D0D0D" w:themeColor="text1" w:themeTint="F2"/>
          <w:sz w:val="20"/>
          <w:szCs w:val="20"/>
        </w:rPr>
        <w:t xml:space="preserve">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Application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Specific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</w:t>
      </w:r>
      <w:r w:rsidR="00C05B14" w:rsidRPr="00D33EDB">
        <w:rPr>
          <w:color w:val="0D0D0D" w:themeColor="text1" w:themeTint="F2"/>
          <w:sz w:val="20"/>
          <w:szCs w:val="20"/>
        </w:rPr>
        <w:t xml:space="preserve">Standard </w:t>
      </w:r>
      <w:proofErr w:type="spellStart"/>
      <w:r w:rsidR="00C05B14" w:rsidRPr="00D33EDB">
        <w:rPr>
          <w:color w:val="0D0D0D" w:themeColor="text1" w:themeTint="F2"/>
          <w:sz w:val="20"/>
          <w:szCs w:val="20"/>
        </w:rPr>
        <w:t>Product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>) oder als IP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Intellectual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 Property) für die Integration in System-on-Chips (</w:t>
      </w:r>
      <w:proofErr w:type="spellStart"/>
      <w:r w:rsidR="00934B83" w:rsidRPr="00D33EDB">
        <w:rPr>
          <w:color w:val="0D0D0D" w:themeColor="text1" w:themeTint="F2"/>
          <w:sz w:val="20"/>
          <w:szCs w:val="20"/>
        </w:rPr>
        <w:t>SoCs</w:t>
      </w:r>
      <w:proofErr w:type="spellEnd"/>
      <w:r w:rsidR="00934B83" w:rsidRPr="00D33EDB">
        <w:rPr>
          <w:color w:val="0D0D0D" w:themeColor="text1" w:themeTint="F2"/>
          <w:sz w:val="20"/>
          <w:szCs w:val="20"/>
        </w:rPr>
        <w:t xml:space="preserve">) an. Das adaptive und effiziente System </w:t>
      </w:r>
      <w:r w:rsidR="0023288C" w:rsidRPr="00D33EDB">
        <w:rPr>
          <w:color w:val="0D0D0D" w:themeColor="text1" w:themeTint="F2"/>
          <w:sz w:val="20"/>
          <w:szCs w:val="20"/>
        </w:rPr>
        <w:t xml:space="preserve">funktioniert mit einer großen Bandbreite an optoelektronischen </w:t>
      </w:r>
      <w:r w:rsidR="00C2310A" w:rsidRPr="00D33EDB">
        <w:rPr>
          <w:color w:val="0D0D0D" w:themeColor="text1" w:themeTint="F2"/>
          <w:sz w:val="20"/>
          <w:szCs w:val="20"/>
        </w:rPr>
        <w:t xml:space="preserve">Bauelementen </w:t>
      </w:r>
      <w:r w:rsidR="0023288C" w:rsidRPr="00D33EDB">
        <w:rPr>
          <w:color w:val="0D0D0D" w:themeColor="text1" w:themeTint="F2"/>
          <w:sz w:val="20"/>
          <w:szCs w:val="20"/>
        </w:rPr>
        <w:t xml:space="preserve">und </w:t>
      </w:r>
      <w:r w:rsidR="00C2310A" w:rsidRPr="00D33EDB">
        <w:rPr>
          <w:color w:val="0D0D0D" w:themeColor="text1" w:themeTint="F2"/>
          <w:sz w:val="20"/>
          <w:szCs w:val="20"/>
        </w:rPr>
        <w:t>kostengünstigen</w:t>
      </w:r>
      <w:r w:rsidR="0034660B" w:rsidRPr="00D33EDB">
        <w:rPr>
          <w:color w:val="0D0D0D" w:themeColor="text1" w:themeTint="F2"/>
          <w:sz w:val="20"/>
          <w:szCs w:val="20"/>
        </w:rPr>
        <w:t xml:space="preserve"> optischen Fasern mit großem Kerndurchmesser. </w:t>
      </w:r>
      <w:r w:rsidR="004E3803" w:rsidRPr="00D33EDB">
        <w:rPr>
          <w:color w:val="0D0D0D" w:themeColor="text1" w:themeTint="F2"/>
          <w:sz w:val="20"/>
          <w:szCs w:val="20"/>
        </w:rPr>
        <w:t>Damit gewährleistet KDPOF den Automobilherstellern niedrige Risiken, geringe Kosten und kurze Markteinführungszeiten. Weitere Informationen stehen unter www.kdpof.com zur Verfügung.</w:t>
      </w:r>
    </w:p>
    <w:p w14:paraId="2082D9A1" w14:textId="77777777" w:rsidR="00950333" w:rsidRPr="00D33EDB" w:rsidRDefault="00950333">
      <w:pPr>
        <w:rPr>
          <w:color w:val="0D0D0D" w:themeColor="text1" w:themeTint="F2"/>
          <w:sz w:val="20"/>
          <w:szCs w:val="20"/>
        </w:rPr>
      </w:pPr>
    </w:p>
    <w:p w14:paraId="205FA766" w14:textId="77777777" w:rsidR="00270194" w:rsidRPr="00D33EDB" w:rsidRDefault="00270194">
      <w:pPr>
        <w:rPr>
          <w:color w:val="0D0D0D" w:themeColor="text1" w:themeTint="F2"/>
          <w:sz w:val="20"/>
          <w:szCs w:val="20"/>
        </w:rPr>
      </w:pPr>
    </w:p>
    <w:p w14:paraId="782F360B" w14:textId="77777777" w:rsidR="00665F1C" w:rsidRPr="00D33EDB" w:rsidRDefault="00665F1C" w:rsidP="00270194">
      <w:pPr>
        <w:rPr>
          <w:color w:val="0D0D0D" w:themeColor="text1" w:themeTint="F2"/>
          <w:sz w:val="20"/>
          <w:szCs w:val="20"/>
        </w:rPr>
        <w:sectPr w:rsidR="00665F1C" w:rsidRPr="00D33EDB" w:rsidSect="00A839D4">
          <w:pgSz w:w="11900" w:h="16840"/>
          <w:pgMar w:top="3119" w:right="3252" w:bottom="1478" w:left="1418" w:header="709" w:footer="709" w:gutter="0"/>
          <w:cols w:space="708"/>
          <w:docGrid w:linePitch="360"/>
        </w:sectPr>
      </w:pPr>
    </w:p>
    <w:p w14:paraId="7AA113CC" w14:textId="64E31F28" w:rsidR="000E14D0" w:rsidRPr="00AE67AD" w:rsidRDefault="000E14D0" w:rsidP="006A2661">
      <w:pPr>
        <w:ind w:right="-425"/>
        <w:rPr>
          <w:color w:val="0D0D0D" w:themeColor="text1" w:themeTint="F2"/>
          <w:sz w:val="20"/>
          <w:szCs w:val="20"/>
        </w:rPr>
      </w:pPr>
      <w:r w:rsidRPr="00AE67AD">
        <w:rPr>
          <w:color w:val="0D0D0D" w:themeColor="text1" w:themeTint="F2"/>
          <w:sz w:val="20"/>
          <w:szCs w:val="20"/>
        </w:rPr>
        <w:t xml:space="preserve">KDPOF Knowledge Development </w:t>
      </w:r>
      <w:proofErr w:type="spellStart"/>
      <w:r w:rsidRPr="00AE67AD">
        <w:rPr>
          <w:color w:val="0D0D0D" w:themeColor="text1" w:themeTint="F2"/>
          <w:sz w:val="20"/>
          <w:szCs w:val="20"/>
        </w:rPr>
        <w:t>for</w:t>
      </w:r>
      <w:proofErr w:type="spellEnd"/>
      <w:r w:rsidRPr="00AE67AD">
        <w:rPr>
          <w:color w:val="0D0D0D" w:themeColor="text1" w:themeTint="F2"/>
          <w:sz w:val="20"/>
          <w:szCs w:val="20"/>
        </w:rPr>
        <w:t xml:space="preserve"> POF, S.L.</w:t>
      </w:r>
    </w:p>
    <w:p w14:paraId="1DD10DBE" w14:textId="10817CE9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Ronda de </w:t>
      </w:r>
      <w:proofErr w:type="spellStart"/>
      <w:r w:rsidRPr="00D33EDB">
        <w:rPr>
          <w:color w:val="0D0D0D" w:themeColor="text1" w:themeTint="F2"/>
          <w:sz w:val="20"/>
          <w:szCs w:val="20"/>
        </w:rPr>
        <w:t>Poniente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14, 2ª </w:t>
      </w:r>
      <w:proofErr w:type="spellStart"/>
      <w:r w:rsidRPr="00D33EDB">
        <w:rPr>
          <w:color w:val="0D0D0D" w:themeColor="text1" w:themeTint="F2"/>
          <w:sz w:val="20"/>
          <w:szCs w:val="20"/>
        </w:rPr>
        <w:t>Planta</w:t>
      </w:r>
      <w:proofErr w:type="spellEnd"/>
    </w:p>
    <w:p w14:paraId="3EB781CB" w14:textId="61A0603D" w:rsidR="00270194" w:rsidRPr="00D33EDB" w:rsidRDefault="004E3803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28760 </w:t>
      </w:r>
      <w:proofErr w:type="spellStart"/>
      <w:r w:rsidR="00270194" w:rsidRPr="00D33EDB">
        <w:rPr>
          <w:color w:val="0D0D0D" w:themeColor="text1" w:themeTint="F2"/>
          <w:sz w:val="20"/>
          <w:szCs w:val="20"/>
        </w:rPr>
        <w:t>Tres</w:t>
      </w:r>
      <w:proofErr w:type="spellEnd"/>
      <w:r w:rsidR="00270194" w:rsidRPr="00D33EDB">
        <w:rPr>
          <w:color w:val="0D0D0D" w:themeColor="text1" w:themeTint="F2"/>
          <w:sz w:val="20"/>
          <w:szCs w:val="20"/>
        </w:rPr>
        <w:t xml:space="preserve"> Cantos</w:t>
      </w:r>
      <w:r w:rsidR="00411F86" w:rsidRPr="00D33EDB">
        <w:rPr>
          <w:color w:val="0D0D0D" w:themeColor="text1" w:themeTint="F2"/>
          <w:sz w:val="20"/>
          <w:szCs w:val="20"/>
        </w:rPr>
        <w:t xml:space="preserve">, </w:t>
      </w:r>
      <w:r w:rsidRPr="00D33EDB">
        <w:rPr>
          <w:color w:val="0D0D0D" w:themeColor="text1" w:themeTint="F2"/>
          <w:sz w:val="20"/>
          <w:szCs w:val="20"/>
        </w:rPr>
        <w:t>Spanien</w:t>
      </w:r>
    </w:p>
    <w:p w14:paraId="20FB1387" w14:textId="3DD0FFC7" w:rsidR="00270194" w:rsidRPr="00D33EDB" w:rsidRDefault="0031357B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pr</w:t>
      </w:r>
      <w:r w:rsidR="00270194" w:rsidRPr="00D33EDB">
        <w:rPr>
          <w:color w:val="0D0D0D" w:themeColor="text1" w:themeTint="F2"/>
          <w:sz w:val="20"/>
          <w:szCs w:val="20"/>
        </w:rPr>
        <w:t>@kdpof.com</w:t>
      </w:r>
    </w:p>
    <w:p w14:paraId="40711B1B" w14:textId="12EA99AE" w:rsidR="00270194" w:rsidRPr="00D33EDB" w:rsidRDefault="00270194" w:rsidP="00270194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T +34 918043387</w:t>
      </w:r>
    </w:p>
    <w:p w14:paraId="18264E13" w14:textId="0250E15A" w:rsidR="00CB6E9C" w:rsidRPr="00D33EDB" w:rsidRDefault="006C7952">
      <w:pPr>
        <w:rPr>
          <w:b/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br w:type="column"/>
      </w:r>
      <w:r w:rsidR="004E3803" w:rsidRPr="00D33EDB">
        <w:rPr>
          <w:b/>
          <w:color w:val="0D0D0D" w:themeColor="text1" w:themeTint="F2"/>
          <w:sz w:val="20"/>
          <w:szCs w:val="20"/>
        </w:rPr>
        <w:t xml:space="preserve">Medienkontakt </w:t>
      </w:r>
    </w:p>
    <w:p w14:paraId="314A1499" w14:textId="27C36E1E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Mandy Ahlendorf</w:t>
      </w:r>
    </w:p>
    <w:p w14:paraId="13C2805F" w14:textId="70F3005E" w:rsidR="00610620" w:rsidRPr="00D33EDB" w:rsidRDefault="00610620">
      <w:pPr>
        <w:rPr>
          <w:color w:val="0D0D0D" w:themeColor="text1" w:themeTint="F2"/>
          <w:sz w:val="20"/>
          <w:szCs w:val="20"/>
        </w:rPr>
      </w:pPr>
      <w:proofErr w:type="spellStart"/>
      <w:r w:rsidRPr="00D33EDB">
        <w:rPr>
          <w:color w:val="0D0D0D" w:themeColor="text1" w:themeTint="F2"/>
          <w:sz w:val="20"/>
          <w:szCs w:val="20"/>
        </w:rPr>
        <w:t>ahlendorf</w:t>
      </w:r>
      <w:proofErr w:type="spellEnd"/>
      <w:r w:rsidRPr="00D33EDB">
        <w:rPr>
          <w:color w:val="0D0D0D" w:themeColor="text1" w:themeTint="F2"/>
          <w:sz w:val="20"/>
          <w:szCs w:val="20"/>
        </w:rPr>
        <w:t xml:space="preserve"> </w:t>
      </w:r>
      <w:proofErr w:type="spellStart"/>
      <w:r w:rsidRPr="00D33EDB">
        <w:rPr>
          <w:color w:val="0D0D0D" w:themeColor="text1" w:themeTint="F2"/>
          <w:sz w:val="20"/>
          <w:szCs w:val="20"/>
        </w:rPr>
        <w:t>communication</w:t>
      </w:r>
      <w:proofErr w:type="spellEnd"/>
    </w:p>
    <w:p w14:paraId="3561FC94" w14:textId="345238BB" w:rsidR="00610620" w:rsidRPr="00D33EDB" w:rsidRDefault="00610620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>E ma</w:t>
      </w:r>
      <w:r w:rsidR="00CB6E9C" w:rsidRPr="00D33EDB">
        <w:rPr>
          <w:color w:val="0D0D0D" w:themeColor="text1" w:themeTint="F2"/>
          <w:sz w:val="20"/>
          <w:szCs w:val="20"/>
        </w:rPr>
        <w:t>@ahlendorf-communication.com</w:t>
      </w:r>
    </w:p>
    <w:p w14:paraId="05DCD2F4" w14:textId="227FE419" w:rsidR="00AC0636" w:rsidRPr="00D33EDB" w:rsidRDefault="00CB6E9C">
      <w:pPr>
        <w:rPr>
          <w:color w:val="0D0D0D" w:themeColor="text1" w:themeTint="F2"/>
          <w:sz w:val="20"/>
          <w:szCs w:val="20"/>
        </w:rPr>
      </w:pPr>
      <w:r w:rsidRPr="00D33EDB">
        <w:rPr>
          <w:color w:val="0D0D0D" w:themeColor="text1" w:themeTint="F2"/>
          <w:sz w:val="20"/>
          <w:szCs w:val="20"/>
        </w:rPr>
        <w:t xml:space="preserve">T +49 </w:t>
      </w:r>
      <w:r w:rsidR="004B7202" w:rsidRPr="00D33EDB">
        <w:rPr>
          <w:color w:val="0D0D0D" w:themeColor="text1" w:themeTint="F2"/>
          <w:sz w:val="20"/>
          <w:szCs w:val="20"/>
        </w:rPr>
        <w:t>89 41109402</w:t>
      </w:r>
    </w:p>
    <w:sectPr w:rsidR="00AC0636" w:rsidRPr="00D33EDB" w:rsidSect="006C7952">
      <w:type w:val="continuous"/>
      <w:pgSz w:w="11900" w:h="16840"/>
      <w:pgMar w:top="3119" w:right="3252" w:bottom="45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A138C" w14:textId="77777777" w:rsidR="006131AA" w:rsidRDefault="006131AA" w:rsidP="0090444E">
      <w:r>
        <w:separator/>
      </w:r>
    </w:p>
  </w:endnote>
  <w:endnote w:type="continuationSeparator" w:id="0">
    <w:p w14:paraId="294CFA6E" w14:textId="77777777" w:rsidR="006131AA" w:rsidRDefault="006131AA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ECCCC" w14:textId="77777777" w:rsidR="006131AA" w:rsidRDefault="006131AA" w:rsidP="0090444E">
      <w:r>
        <w:separator/>
      </w:r>
    </w:p>
  </w:footnote>
  <w:footnote w:type="continuationSeparator" w:id="0">
    <w:p w14:paraId="77469EF2" w14:textId="77777777" w:rsidR="006131AA" w:rsidRDefault="006131AA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CED13" w14:textId="55CAD401" w:rsidR="00655322" w:rsidRDefault="00655322" w:rsidP="00655322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49AA940" wp14:editId="6133FDE8">
              <wp:simplePos x="0" y="0"/>
              <wp:positionH relativeFrom="column">
                <wp:posOffset>-3810</wp:posOffset>
              </wp:positionH>
              <wp:positionV relativeFrom="paragraph">
                <wp:posOffset>-30952</wp:posOffset>
              </wp:positionV>
              <wp:extent cx="3315335" cy="425450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7B2666" w14:textId="77777777" w:rsidR="00655322" w:rsidRPr="00AA0413" w:rsidRDefault="00655322" w:rsidP="00655322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AA94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left:0;text-align:left;margin-left:-.3pt;margin-top:-2.45pt;width:261.0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" filled="f" stroked="f">
              <v:textbox inset="0">
                <w:txbxContent>
                  <w:p w14:paraId="2C7B2666" w14:textId="77777777" w:rsidR="00655322" w:rsidRPr="00AA0413" w:rsidRDefault="00655322" w:rsidP="00655322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B5634D5" wp14:editId="3535D0C8">
          <wp:simplePos x="0" y="0"/>
          <wp:positionH relativeFrom="column">
            <wp:posOffset>4533812</wp:posOffset>
          </wp:positionH>
          <wp:positionV relativeFrom="paragraph">
            <wp:posOffset>-635</wp:posOffset>
          </wp:positionV>
          <wp:extent cx="1210891" cy="1210891"/>
          <wp:effectExtent l="0" t="0" r="8890" b="8890"/>
          <wp:wrapNone/>
          <wp:docPr id="4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891" cy="1210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9FB975" w14:textId="3FEFF123" w:rsidR="00655322" w:rsidRDefault="00655322" w:rsidP="00655322">
    <w:pPr>
      <w:pStyle w:val="Kopfzeile"/>
    </w:pPr>
  </w:p>
  <w:p w14:paraId="358754B5" w14:textId="04D64E01" w:rsidR="00655322" w:rsidRDefault="00655322" w:rsidP="00655322">
    <w:pPr>
      <w:pStyle w:val="Kopfzeile"/>
      <w:jc w:val="center"/>
    </w:pPr>
  </w:p>
  <w:p w14:paraId="0D940A93" w14:textId="7FE1D993" w:rsidR="00655322" w:rsidRDefault="0065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73424B"/>
    <w:multiLevelType w:val="hybridMultilevel"/>
    <w:tmpl w:val="0AD4B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F"/>
    <w:rsid w:val="00000EF7"/>
    <w:rsid w:val="00006C0C"/>
    <w:rsid w:val="00013325"/>
    <w:rsid w:val="00013CD4"/>
    <w:rsid w:val="0002003D"/>
    <w:rsid w:val="0002212D"/>
    <w:rsid w:val="000235A2"/>
    <w:rsid w:val="0002602B"/>
    <w:rsid w:val="00026B6A"/>
    <w:rsid w:val="000305F5"/>
    <w:rsid w:val="00031B1C"/>
    <w:rsid w:val="00036132"/>
    <w:rsid w:val="00036EFF"/>
    <w:rsid w:val="00040EDD"/>
    <w:rsid w:val="000420D5"/>
    <w:rsid w:val="00043B00"/>
    <w:rsid w:val="00043E05"/>
    <w:rsid w:val="000457CC"/>
    <w:rsid w:val="00054042"/>
    <w:rsid w:val="00055B6D"/>
    <w:rsid w:val="000634E2"/>
    <w:rsid w:val="00063BB2"/>
    <w:rsid w:val="00063EB7"/>
    <w:rsid w:val="00066FD6"/>
    <w:rsid w:val="00067962"/>
    <w:rsid w:val="00067DF8"/>
    <w:rsid w:val="00067FBB"/>
    <w:rsid w:val="00071BA0"/>
    <w:rsid w:val="00071BB8"/>
    <w:rsid w:val="00072001"/>
    <w:rsid w:val="000724C4"/>
    <w:rsid w:val="0007519E"/>
    <w:rsid w:val="00082123"/>
    <w:rsid w:val="00083B6D"/>
    <w:rsid w:val="00084233"/>
    <w:rsid w:val="00085F82"/>
    <w:rsid w:val="00095126"/>
    <w:rsid w:val="0009625C"/>
    <w:rsid w:val="000A1CAB"/>
    <w:rsid w:val="000A2F85"/>
    <w:rsid w:val="000A3431"/>
    <w:rsid w:val="000A63A5"/>
    <w:rsid w:val="000A6F27"/>
    <w:rsid w:val="000B078B"/>
    <w:rsid w:val="000B0A00"/>
    <w:rsid w:val="000B145B"/>
    <w:rsid w:val="000B16C1"/>
    <w:rsid w:val="000B1F4D"/>
    <w:rsid w:val="000B4223"/>
    <w:rsid w:val="000B4360"/>
    <w:rsid w:val="000B6DF6"/>
    <w:rsid w:val="000C0591"/>
    <w:rsid w:val="000D3529"/>
    <w:rsid w:val="000D3C67"/>
    <w:rsid w:val="000D7598"/>
    <w:rsid w:val="000E0F3D"/>
    <w:rsid w:val="000E14D0"/>
    <w:rsid w:val="000E189E"/>
    <w:rsid w:val="000E25FE"/>
    <w:rsid w:val="000E4D75"/>
    <w:rsid w:val="000E71BE"/>
    <w:rsid w:val="000F13B1"/>
    <w:rsid w:val="000F2854"/>
    <w:rsid w:val="000F31A0"/>
    <w:rsid w:val="000F39EB"/>
    <w:rsid w:val="000F3CFF"/>
    <w:rsid w:val="000F47F1"/>
    <w:rsid w:val="000F51C0"/>
    <w:rsid w:val="000F54B8"/>
    <w:rsid w:val="000F7231"/>
    <w:rsid w:val="000F7D1C"/>
    <w:rsid w:val="00100F91"/>
    <w:rsid w:val="00103287"/>
    <w:rsid w:val="00104AAE"/>
    <w:rsid w:val="00107A05"/>
    <w:rsid w:val="00112AEC"/>
    <w:rsid w:val="00112CC0"/>
    <w:rsid w:val="00122771"/>
    <w:rsid w:val="0012445C"/>
    <w:rsid w:val="00125905"/>
    <w:rsid w:val="00125F2D"/>
    <w:rsid w:val="001322DF"/>
    <w:rsid w:val="001333F7"/>
    <w:rsid w:val="001378CA"/>
    <w:rsid w:val="00137D08"/>
    <w:rsid w:val="0014198D"/>
    <w:rsid w:val="001424EE"/>
    <w:rsid w:val="00142AD7"/>
    <w:rsid w:val="00144474"/>
    <w:rsid w:val="00150C39"/>
    <w:rsid w:val="0015368C"/>
    <w:rsid w:val="0015711D"/>
    <w:rsid w:val="001607C5"/>
    <w:rsid w:val="00165B99"/>
    <w:rsid w:val="00170597"/>
    <w:rsid w:val="00171A5B"/>
    <w:rsid w:val="0017579A"/>
    <w:rsid w:val="00180903"/>
    <w:rsid w:val="00180D0F"/>
    <w:rsid w:val="001833E6"/>
    <w:rsid w:val="00184B62"/>
    <w:rsid w:val="00187748"/>
    <w:rsid w:val="00193085"/>
    <w:rsid w:val="00193142"/>
    <w:rsid w:val="0019711D"/>
    <w:rsid w:val="001A0588"/>
    <w:rsid w:val="001A1A1D"/>
    <w:rsid w:val="001A1EFC"/>
    <w:rsid w:val="001A5691"/>
    <w:rsid w:val="001A62BF"/>
    <w:rsid w:val="001B2B35"/>
    <w:rsid w:val="001B3FB9"/>
    <w:rsid w:val="001B3FC8"/>
    <w:rsid w:val="001B409F"/>
    <w:rsid w:val="001B5F6B"/>
    <w:rsid w:val="001B7146"/>
    <w:rsid w:val="001B7323"/>
    <w:rsid w:val="001C0DAE"/>
    <w:rsid w:val="001C140D"/>
    <w:rsid w:val="001C45B7"/>
    <w:rsid w:val="001C6AEF"/>
    <w:rsid w:val="001C73E0"/>
    <w:rsid w:val="001D0595"/>
    <w:rsid w:val="001D32C0"/>
    <w:rsid w:val="001D67C5"/>
    <w:rsid w:val="001E0B22"/>
    <w:rsid w:val="001E107E"/>
    <w:rsid w:val="001E4B70"/>
    <w:rsid w:val="001F2E37"/>
    <w:rsid w:val="001F48C6"/>
    <w:rsid w:val="001F55F4"/>
    <w:rsid w:val="00201D73"/>
    <w:rsid w:val="0020239C"/>
    <w:rsid w:val="002052E5"/>
    <w:rsid w:val="00206C1F"/>
    <w:rsid w:val="00211562"/>
    <w:rsid w:val="00212CFA"/>
    <w:rsid w:val="002146CD"/>
    <w:rsid w:val="00214BEA"/>
    <w:rsid w:val="00223A4D"/>
    <w:rsid w:val="0022581A"/>
    <w:rsid w:val="00227C1B"/>
    <w:rsid w:val="0023288C"/>
    <w:rsid w:val="00234216"/>
    <w:rsid w:val="00236913"/>
    <w:rsid w:val="00242572"/>
    <w:rsid w:val="002442E3"/>
    <w:rsid w:val="00252EBB"/>
    <w:rsid w:val="00256C34"/>
    <w:rsid w:val="002605AC"/>
    <w:rsid w:val="00262783"/>
    <w:rsid w:val="00263900"/>
    <w:rsid w:val="00263D63"/>
    <w:rsid w:val="00264B36"/>
    <w:rsid w:val="00265CEA"/>
    <w:rsid w:val="00270194"/>
    <w:rsid w:val="0027158D"/>
    <w:rsid w:val="00272192"/>
    <w:rsid w:val="00273D64"/>
    <w:rsid w:val="00275868"/>
    <w:rsid w:val="002771E7"/>
    <w:rsid w:val="0027756E"/>
    <w:rsid w:val="00281324"/>
    <w:rsid w:val="00284D59"/>
    <w:rsid w:val="0028648A"/>
    <w:rsid w:val="00286C06"/>
    <w:rsid w:val="00291876"/>
    <w:rsid w:val="00294740"/>
    <w:rsid w:val="002A1009"/>
    <w:rsid w:val="002A14EB"/>
    <w:rsid w:val="002A436C"/>
    <w:rsid w:val="002B138A"/>
    <w:rsid w:val="002B1A5A"/>
    <w:rsid w:val="002B66F7"/>
    <w:rsid w:val="002C0932"/>
    <w:rsid w:val="002C32D7"/>
    <w:rsid w:val="002C5A66"/>
    <w:rsid w:val="002C6605"/>
    <w:rsid w:val="002D1916"/>
    <w:rsid w:val="002D230E"/>
    <w:rsid w:val="002D4C04"/>
    <w:rsid w:val="002D6CC1"/>
    <w:rsid w:val="002D6F9A"/>
    <w:rsid w:val="002D7C35"/>
    <w:rsid w:val="002E304B"/>
    <w:rsid w:val="002E462B"/>
    <w:rsid w:val="002E4677"/>
    <w:rsid w:val="002E5C79"/>
    <w:rsid w:val="002E603C"/>
    <w:rsid w:val="002F1492"/>
    <w:rsid w:val="002F22AC"/>
    <w:rsid w:val="002F45CA"/>
    <w:rsid w:val="002F68B8"/>
    <w:rsid w:val="002F74C3"/>
    <w:rsid w:val="00301B62"/>
    <w:rsid w:val="00303D01"/>
    <w:rsid w:val="00303F30"/>
    <w:rsid w:val="00304ADF"/>
    <w:rsid w:val="00313189"/>
    <w:rsid w:val="0031357B"/>
    <w:rsid w:val="00313B98"/>
    <w:rsid w:val="00313EC9"/>
    <w:rsid w:val="003174AF"/>
    <w:rsid w:val="00322EFA"/>
    <w:rsid w:val="0032496C"/>
    <w:rsid w:val="0032692C"/>
    <w:rsid w:val="00326F5B"/>
    <w:rsid w:val="00327B6C"/>
    <w:rsid w:val="00332A8E"/>
    <w:rsid w:val="00332F1F"/>
    <w:rsid w:val="003426B7"/>
    <w:rsid w:val="00344D1A"/>
    <w:rsid w:val="003455E4"/>
    <w:rsid w:val="0034660B"/>
    <w:rsid w:val="0035497F"/>
    <w:rsid w:val="00357A46"/>
    <w:rsid w:val="003617D8"/>
    <w:rsid w:val="0036195F"/>
    <w:rsid w:val="003658C2"/>
    <w:rsid w:val="00365967"/>
    <w:rsid w:val="00376243"/>
    <w:rsid w:val="00381546"/>
    <w:rsid w:val="00396E59"/>
    <w:rsid w:val="00397418"/>
    <w:rsid w:val="003A2061"/>
    <w:rsid w:val="003A3A76"/>
    <w:rsid w:val="003A596D"/>
    <w:rsid w:val="003A6C95"/>
    <w:rsid w:val="003B0260"/>
    <w:rsid w:val="003B1E61"/>
    <w:rsid w:val="003B4CF5"/>
    <w:rsid w:val="003B5950"/>
    <w:rsid w:val="003B7B6C"/>
    <w:rsid w:val="003C07F2"/>
    <w:rsid w:val="003D21D8"/>
    <w:rsid w:val="003D5C1A"/>
    <w:rsid w:val="003E0E02"/>
    <w:rsid w:val="003E4F8E"/>
    <w:rsid w:val="003E7D69"/>
    <w:rsid w:val="003F14EB"/>
    <w:rsid w:val="003F1788"/>
    <w:rsid w:val="003F26F4"/>
    <w:rsid w:val="003F3725"/>
    <w:rsid w:val="003F3A3B"/>
    <w:rsid w:val="003F7119"/>
    <w:rsid w:val="004078AE"/>
    <w:rsid w:val="00407EEF"/>
    <w:rsid w:val="00411F86"/>
    <w:rsid w:val="00412307"/>
    <w:rsid w:val="00415B39"/>
    <w:rsid w:val="00417F7D"/>
    <w:rsid w:val="004237C1"/>
    <w:rsid w:val="00424154"/>
    <w:rsid w:val="004255BC"/>
    <w:rsid w:val="004303AF"/>
    <w:rsid w:val="00432FD5"/>
    <w:rsid w:val="004353E9"/>
    <w:rsid w:val="00442443"/>
    <w:rsid w:val="004440AC"/>
    <w:rsid w:val="004442DB"/>
    <w:rsid w:val="004453EB"/>
    <w:rsid w:val="00450CE7"/>
    <w:rsid w:val="004537C5"/>
    <w:rsid w:val="004544E8"/>
    <w:rsid w:val="00460825"/>
    <w:rsid w:val="004701C2"/>
    <w:rsid w:val="00483F61"/>
    <w:rsid w:val="00493715"/>
    <w:rsid w:val="004960A0"/>
    <w:rsid w:val="004A17CF"/>
    <w:rsid w:val="004A6050"/>
    <w:rsid w:val="004A7DA3"/>
    <w:rsid w:val="004B08CF"/>
    <w:rsid w:val="004B2544"/>
    <w:rsid w:val="004B3033"/>
    <w:rsid w:val="004B5D3C"/>
    <w:rsid w:val="004B6D33"/>
    <w:rsid w:val="004B7202"/>
    <w:rsid w:val="004B7E80"/>
    <w:rsid w:val="004C0A11"/>
    <w:rsid w:val="004D4F94"/>
    <w:rsid w:val="004D5568"/>
    <w:rsid w:val="004E0E18"/>
    <w:rsid w:val="004E2228"/>
    <w:rsid w:val="004E2840"/>
    <w:rsid w:val="004E3803"/>
    <w:rsid w:val="004F2AB2"/>
    <w:rsid w:val="004F31C1"/>
    <w:rsid w:val="004F77B7"/>
    <w:rsid w:val="005048C7"/>
    <w:rsid w:val="005059E6"/>
    <w:rsid w:val="00506E98"/>
    <w:rsid w:val="0051467D"/>
    <w:rsid w:val="00514FCD"/>
    <w:rsid w:val="00516141"/>
    <w:rsid w:val="00516814"/>
    <w:rsid w:val="0052253B"/>
    <w:rsid w:val="00530202"/>
    <w:rsid w:val="005325E7"/>
    <w:rsid w:val="005326AA"/>
    <w:rsid w:val="00532DC1"/>
    <w:rsid w:val="00534E50"/>
    <w:rsid w:val="005424D4"/>
    <w:rsid w:val="0054251B"/>
    <w:rsid w:val="00542E9B"/>
    <w:rsid w:val="005442D0"/>
    <w:rsid w:val="00545EEE"/>
    <w:rsid w:val="00551CB7"/>
    <w:rsid w:val="00553C35"/>
    <w:rsid w:val="005545F9"/>
    <w:rsid w:val="0056066F"/>
    <w:rsid w:val="00560862"/>
    <w:rsid w:val="00561019"/>
    <w:rsid w:val="00562117"/>
    <w:rsid w:val="005622FA"/>
    <w:rsid w:val="005623B6"/>
    <w:rsid w:val="00562D91"/>
    <w:rsid w:val="00563AF2"/>
    <w:rsid w:val="00566F3E"/>
    <w:rsid w:val="0056771A"/>
    <w:rsid w:val="00567C76"/>
    <w:rsid w:val="00567E62"/>
    <w:rsid w:val="00572160"/>
    <w:rsid w:val="00582BF9"/>
    <w:rsid w:val="005838C9"/>
    <w:rsid w:val="00585407"/>
    <w:rsid w:val="0058592B"/>
    <w:rsid w:val="00593110"/>
    <w:rsid w:val="005A37CF"/>
    <w:rsid w:val="005A3F0B"/>
    <w:rsid w:val="005A7B30"/>
    <w:rsid w:val="005B1A9A"/>
    <w:rsid w:val="005B233E"/>
    <w:rsid w:val="005B2F84"/>
    <w:rsid w:val="005B5048"/>
    <w:rsid w:val="005C00B2"/>
    <w:rsid w:val="005D073B"/>
    <w:rsid w:val="005D0D1B"/>
    <w:rsid w:val="005D2CF9"/>
    <w:rsid w:val="005D6169"/>
    <w:rsid w:val="005D772A"/>
    <w:rsid w:val="005D7FF0"/>
    <w:rsid w:val="005F124F"/>
    <w:rsid w:val="005F3886"/>
    <w:rsid w:val="005F4812"/>
    <w:rsid w:val="00600B85"/>
    <w:rsid w:val="006023EA"/>
    <w:rsid w:val="006054BB"/>
    <w:rsid w:val="00610620"/>
    <w:rsid w:val="006131AA"/>
    <w:rsid w:val="00613294"/>
    <w:rsid w:val="00615A91"/>
    <w:rsid w:val="00623F02"/>
    <w:rsid w:val="00625030"/>
    <w:rsid w:val="0062545F"/>
    <w:rsid w:val="00626A51"/>
    <w:rsid w:val="006402FE"/>
    <w:rsid w:val="00641879"/>
    <w:rsid w:val="00643281"/>
    <w:rsid w:val="00646419"/>
    <w:rsid w:val="00651131"/>
    <w:rsid w:val="00655322"/>
    <w:rsid w:val="00656FAF"/>
    <w:rsid w:val="00657C1D"/>
    <w:rsid w:val="00661F97"/>
    <w:rsid w:val="006641F9"/>
    <w:rsid w:val="00664D1C"/>
    <w:rsid w:val="00665B00"/>
    <w:rsid w:val="00665F1C"/>
    <w:rsid w:val="0067140D"/>
    <w:rsid w:val="00672039"/>
    <w:rsid w:val="006723EA"/>
    <w:rsid w:val="00672EE1"/>
    <w:rsid w:val="006760F2"/>
    <w:rsid w:val="00677AA1"/>
    <w:rsid w:val="00684A5E"/>
    <w:rsid w:val="00691512"/>
    <w:rsid w:val="0069353E"/>
    <w:rsid w:val="00694D55"/>
    <w:rsid w:val="006A2661"/>
    <w:rsid w:val="006B0085"/>
    <w:rsid w:val="006C0DF3"/>
    <w:rsid w:val="006C5A66"/>
    <w:rsid w:val="006C7952"/>
    <w:rsid w:val="006D48F5"/>
    <w:rsid w:val="006D4E62"/>
    <w:rsid w:val="006D57BC"/>
    <w:rsid w:val="006D5880"/>
    <w:rsid w:val="006D5D8D"/>
    <w:rsid w:val="006D6EE5"/>
    <w:rsid w:val="006E03D5"/>
    <w:rsid w:val="006E219F"/>
    <w:rsid w:val="006E4984"/>
    <w:rsid w:val="006E5568"/>
    <w:rsid w:val="006E5B9B"/>
    <w:rsid w:val="006E6A39"/>
    <w:rsid w:val="006F09F8"/>
    <w:rsid w:val="006F0B9D"/>
    <w:rsid w:val="006F0F18"/>
    <w:rsid w:val="006F34DF"/>
    <w:rsid w:val="006F42FF"/>
    <w:rsid w:val="006F6156"/>
    <w:rsid w:val="006F6A5C"/>
    <w:rsid w:val="006F7CAD"/>
    <w:rsid w:val="00700184"/>
    <w:rsid w:val="007011A5"/>
    <w:rsid w:val="0070330A"/>
    <w:rsid w:val="0070632B"/>
    <w:rsid w:val="00706347"/>
    <w:rsid w:val="00716390"/>
    <w:rsid w:val="00716966"/>
    <w:rsid w:val="00720F4D"/>
    <w:rsid w:val="0072161F"/>
    <w:rsid w:val="00721EE0"/>
    <w:rsid w:val="00721F7A"/>
    <w:rsid w:val="00730DDF"/>
    <w:rsid w:val="00731016"/>
    <w:rsid w:val="007317CA"/>
    <w:rsid w:val="00732633"/>
    <w:rsid w:val="00736C08"/>
    <w:rsid w:val="00741841"/>
    <w:rsid w:val="007453F5"/>
    <w:rsid w:val="007459C9"/>
    <w:rsid w:val="007650E4"/>
    <w:rsid w:val="00767D27"/>
    <w:rsid w:val="007715AB"/>
    <w:rsid w:val="007720F0"/>
    <w:rsid w:val="00772359"/>
    <w:rsid w:val="00774AAB"/>
    <w:rsid w:val="00776992"/>
    <w:rsid w:val="00777AD6"/>
    <w:rsid w:val="00780467"/>
    <w:rsid w:val="00781630"/>
    <w:rsid w:val="00792DFA"/>
    <w:rsid w:val="007943E6"/>
    <w:rsid w:val="00797320"/>
    <w:rsid w:val="007A17E0"/>
    <w:rsid w:val="007A2868"/>
    <w:rsid w:val="007A3E51"/>
    <w:rsid w:val="007A7B1F"/>
    <w:rsid w:val="007B1DE1"/>
    <w:rsid w:val="007B1E73"/>
    <w:rsid w:val="007B3119"/>
    <w:rsid w:val="007C32BE"/>
    <w:rsid w:val="007C34A7"/>
    <w:rsid w:val="007C6315"/>
    <w:rsid w:val="007D0D4E"/>
    <w:rsid w:val="007D448F"/>
    <w:rsid w:val="007D4FA9"/>
    <w:rsid w:val="007D4FF7"/>
    <w:rsid w:val="007D7C00"/>
    <w:rsid w:val="007E25A4"/>
    <w:rsid w:val="007E4DA9"/>
    <w:rsid w:val="007E5742"/>
    <w:rsid w:val="007F6A3D"/>
    <w:rsid w:val="00806739"/>
    <w:rsid w:val="008103DF"/>
    <w:rsid w:val="00813B7C"/>
    <w:rsid w:val="008214FF"/>
    <w:rsid w:val="00821E65"/>
    <w:rsid w:val="00824267"/>
    <w:rsid w:val="008249EF"/>
    <w:rsid w:val="00824D10"/>
    <w:rsid w:val="008306F0"/>
    <w:rsid w:val="00830920"/>
    <w:rsid w:val="00840572"/>
    <w:rsid w:val="00841A1F"/>
    <w:rsid w:val="008457A3"/>
    <w:rsid w:val="00850B66"/>
    <w:rsid w:val="00851971"/>
    <w:rsid w:val="0085272D"/>
    <w:rsid w:val="008553CE"/>
    <w:rsid w:val="00863088"/>
    <w:rsid w:val="008651C1"/>
    <w:rsid w:val="00871A04"/>
    <w:rsid w:val="00875055"/>
    <w:rsid w:val="0087533F"/>
    <w:rsid w:val="0087615E"/>
    <w:rsid w:val="0088005F"/>
    <w:rsid w:val="00881F70"/>
    <w:rsid w:val="00882A21"/>
    <w:rsid w:val="00884DAF"/>
    <w:rsid w:val="00885519"/>
    <w:rsid w:val="00885A4D"/>
    <w:rsid w:val="0088617B"/>
    <w:rsid w:val="0089112E"/>
    <w:rsid w:val="00892DC7"/>
    <w:rsid w:val="00894CE9"/>
    <w:rsid w:val="00896253"/>
    <w:rsid w:val="00896C46"/>
    <w:rsid w:val="0089704D"/>
    <w:rsid w:val="008A0113"/>
    <w:rsid w:val="008A20DC"/>
    <w:rsid w:val="008A4348"/>
    <w:rsid w:val="008A6376"/>
    <w:rsid w:val="008A6D29"/>
    <w:rsid w:val="008B1C30"/>
    <w:rsid w:val="008B74DC"/>
    <w:rsid w:val="008B75E7"/>
    <w:rsid w:val="008D4A7D"/>
    <w:rsid w:val="008D56DF"/>
    <w:rsid w:val="008E00E5"/>
    <w:rsid w:val="008E01BF"/>
    <w:rsid w:val="008E40C7"/>
    <w:rsid w:val="008F226E"/>
    <w:rsid w:val="008F257C"/>
    <w:rsid w:val="008F6CD5"/>
    <w:rsid w:val="008F792B"/>
    <w:rsid w:val="00903450"/>
    <w:rsid w:val="0090444E"/>
    <w:rsid w:val="0090695A"/>
    <w:rsid w:val="00906AAB"/>
    <w:rsid w:val="00906B71"/>
    <w:rsid w:val="0091153E"/>
    <w:rsid w:val="00912276"/>
    <w:rsid w:val="00913203"/>
    <w:rsid w:val="00913A43"/>
    <w:rsid w:val="0091599A"/>
    <w:rsid w:val="009163A5"/>
    <w:rsid w:val="00921E60"/>
    <w:rsid w:val="0092495B"/>
    <w:rsid w:val="00926F36"/>
    <w:rsid w:val="00927019"/>
    <w:rsid w:val="00931789"/>
    <w:rsid w:val="009337CA"/>
    <w:rsid w:val="009346A1"/>
    <w:rsid w:val="00934B83"/>
    <w:rsid w:val="00934DBC"/>
    <w:rsid w:val="009351E1"/>
    <w:rsid w:val="009401D3"/>
    <w:rsid w:val="00942154"/>
    <w:rsid w:val="00943CF8"/>
    <w:rsid w:val="00946089"/>
    <w:rsid w:val="00950333"/>
    <w:rsid w:val="009504D9"/>
    <w:rsid w:val="00951893"/>
    <w:rsid w:val="00951E66"/>
    <w:rsid w:val="00952278"/>
    <w:rsid w:val="00953527"/>
    <w:rsid w:val="009535F8"/>
    <w:rsid w:val="0095448E"/>
    <w:rsid w:val="00955B6E"/>
    <w:rsid w:val="00957A57"/>
    <w:rsid w:val="00960C4F"/>
    <w:rsid w:val="00962004"/>
    <w:rsid w:val="00962FAA"/>
    <w:rsid w:val="00963F87"/>
    <w:rsid w:val="009653BB"/>
    <w:rsid w:val="009653C6"/>
    <w:rsid w:val="009673F8"/>
    <w:rsid w:val="00967588"/>
    <w:rsid w:val="009677BD"/>
    <w:rsid w:val="0097112D"/>
    <w:rsid w:val="00972319"/>
    <w:rsid w:val="00972939"/>
    <w:rsid w:val="00974811"/>
    <w:rsid w:val="00983B47"/>
    <w:rsid w:val="00987D60"/>
    <w:rsid w:val="009924D8"/>
    <w:rsid w:val="0099298B"/>
    <w:rsid w:val="00995809"/>
    <w:rsid w:val="00995D7E"/>
    <w:rsid w:val="00996AC1"/>
    <w:rsid w:val="009A1B40"/>
    <w:rsid w:val="009A4D92"/>
    <w:rsid w:val="009A4F26"/>
    <w:rsid w:val="009A5563"/>
    <w:rsid w:val="009B25B9"/>
    <w:rsid w:val="009B322F"/>
    <w:rsid w:val="009B4E89"/>
    <w:rsid w:val="009B6357"/>
    <w:rsid w:val="009C039A"/>
    <w:rsid w:val="009C1D3E"/>
    <w:rsid w:val="009C49CB"/>
    <w:rsid w:val="009C4BDB"/>
    <w:rsid w:val="009C5AE9"/>
    <w:rsid w:val="009C5D2C"/>
    <w:rsid w:val="009C762C"/>
    <w:rsid w:val="009D0069"/>
    <w:rsid w:val="009D09A3"/>
    <w:rsid w:val="009D28FA"/>
    <w:rsid w:val="009E18FB"/>
    <w:rsid w:val="009E45B2"/>
    <w:rsid w:val="009E6D22"/>
    <w:rsid w:val="009F0D23"/>
    <w:rsid w:val="009F0D73"/>
    <w:rsid w:val="009F1F60"/>
    <w:rsid w:val="009F21B3"/>
    <w:rsid w:val="009F2BC5"/>
    <w:rsid w:val="009F3DB2"/>
    <w:rsid w:val="009F4EED"/>
    <w:rsid w:val="00A10D19"/>
    <w:rsid w:val="00A17763"/>
    <w:rsid w:val="00A17A8F"/>
    <w:rsid w:val="00A17DE9"/>
    <w:rsid w:val="00A22467"/>
    <w:rsid w:val="00A226A7"/>
    <w:rsid w:val="00A23EDE"/>
    <w:rsid w:val="00A34490"/>
    <w:rsid w:val="00A35DB2"/>
    <w:rsid w:val="00A36D07"/>
    <w:rsid w:val="00A4200F"/>
    <w:rsid w:val="00A4208C"/>
    <w:rsid w:val="00A42CD7"/>
    <w:rsid w:val="00A44B43"/>
    <w:rsid w:val="00A54443"/>
    <w:rsid w:val="00A5598F"/>
    <w:rsid w:val="00A55ADE"/>
    <w:rsid w:val="00A6003C"/>
    <w:rsid w:val="00A61491"/>
    <w:rsid w:val="00A615F1"/>
    <w:rsid w:val="00A637C1"/>
    <w:rsid w:val="00A65594"/>
    <w:rsid w:val="00A70290"/>
    <w:rsid w:val="00A72A73"/>
    <w:rsid w:val="00A72DA2"/>
    <w:rsid w:val="00A737F1"/>
    <w:rsid w:val="00A77C87"/>
    <w:rsid w:val="00A811E0"/>
    <w:rsid w:val="00A839D4"/>
    <w:rsid w:val="00A92BD6"/>
    <w:rsid w:val="00A939CC"/>
    <w:rsid w:val="00A9432C"/>
    <w:rsid w:val="00AA0413"/>
    <w:rsid w:val="00AA04E2"/>
    <w:rsid w:val="00AA15ED"/>
    <w:rsid w:val="00AA402F"/>
    <w:rsid w:val="00AA5464"/>
    <w:rsid w:val="00AA7572"/>
    <w:rsid w:val="00AA7619"/>
    <w:rsid w:val="00AC0636"/>
    <w:rsid w:val="00AC10AB"/>
    <w:rsid w:val="00AC2ADB"/>
    <w:rsid w:val="00AD50A7"/>
    <w:rsid w:val="00AE20C9"/>
    <w:rsid w:val="00AE64E7"/>
    <w:rsid w:val="00AE67AD"/>
    <w:rsid w:val="00AE6D5A"/>
    <w:rsid w:val="00AE7694"/>
    <w:rsid w:val="00AE76AC"/>
    <w:rsid w:val="00AE7E65"/>
    <w:rsid w:val="00AF4B13"/>
    <w:rsid w:val="00B003F7"/>
    <w:rsid w:val="00B00917"/>
    <w:rsid w:val="00B11799"/>
    <w:rsid w:val="00B14150"/>
    <w:rsid w:val="00B215D7"/>
    <w:rsid w:val="00B21884"/>
    <w:rsid w:val="00B26043"/>
    <w:rsid w:val="00B30C72"/>
    <w:rsid w:val="00B310C0"/>
    <w:rsid w:val="00B325FF"/>
    <w:rsid w:val="00B343CD"/>
    <w:rsid w:val="00B3655F"/>
    <w:rsid w:val="00B36A49"/>
    <w:rsid w:val="00B40480"/>
    <w:rsid w:val="00B40B40"/>
    <w:rsid w:val="00B43F5F"/>
    <w:rsid w:val="00B46A53"/>
    <w:rsid w:val="00B506EB"/>
    <w:rsid w:val="00B55994"/>
    <w:rsid w:val="00B55E12"/>
    <w:rsid w:val="00B600A8"/>
    <w:rsid w:val="00B66C96"/>
    <w:rsid w:val="00B7077C"/>
    <w:rsid w:val="00B80241"/>
    <w:rsid w:val="00B814AD"/>
    <w:rsid w:val="00B85703"/>
    <w:rsid w:val="00B87D1D"/>
    <w:rsid w:val="00BA0BA3"/>
    <w:rsid w:val="00BA173E"/>
    <w:rsid w:val="00BA4B8D"/>
    <w:rsid w:val="00BA5F8F"/>
    <w:rsid w:val="00BB0527"/>
    <w:rsid w:val="00BB052C"/>
    <w:rsid w:val="00BB07E0"/>
    <w:rsid w:val="00BB3A43"/>
    <w:rsid w:val="00BB535D"/>
    <w:rsid w:val="00BB5773"/>
    <w:rsid w:val="00BB6E48"/>
    <w:rsid w:val="00BC257D"/>
    <w:rsid w:val="00BC7566"/>
    <w:rsid w:val="00BC75A4"/>
    <w:rsid w:val="00BD0017"/>
    <w:rsid w:val="00BD1DCA"/>
    <w:rsid w:val="00BE0FF9"/>
    <w:rsid w:val="00BE6793"/>
    <w:rsid w:val="00BE7111"/>
    <w:rsid w:val="00BE7B5B"/>
    <w:rsid w:val="00BF41B1"/>
    <w:rsid w:val="00BF5405"/>
    <w:rsid w:val="00BF6FE2"/>
    <w:rsid w:val="00BF7430"/>
    <w:rsid w:val="00C027B5"/>
    <w:rsid w:val="00C034E3"/>
    <w:rsid w:val="00C036B4"/>
    <w:rsid w:val="00C05B14"/>
    <w:rsid w:val="00C06CE9"/>
    <w:rsid w:val="00C07ED5"/>
    <w:rsid w:val="00C10AA5"/>
    <w:rsid w:val="00C10CBB"/>
    <w:rsid w:val="00C1163D"/>
    <w:rsid w:val="00C17105"/>
    <w:rsid w:val="00C2126D"/>
    <w:rsid w:val="00C22612"/>
    <w:rsid w:val="00C2310A"/>
    <w:rsid w:val="00C2541B"/>
    <w:rsid w:val="00C30642"/>
    <w:rsid w:val="00C32FBE"/>
    <w:rsid w:val="00C34755"/>
    <w:rsid w:val="00C34ABA"/>
    <w:rsid w:val="00C41C75"/>
    <w:rsid w:val="00C41D8D"/>
    <w:rsid w:val="00C424BE"/>
    <w:rsid w:val="00C45BC7"/>
    <w:rsid w:val="00C475BA"/>
    <w:rsid w:val="00C47D02"/>
    <w:rsid w:val="00C5158A"/>
    <w:rsid w:val="00C5545B"/>
    <w:rsid w:val="00C55BCB"/>
    <w:rsid w:val="00C6064B"/>
    <w:rsid w:val="00C60ECC"/>
    <w:rsid w:val="00C6249C"/>
    <w:rsid w:val="00C6466F"/>
    <w:rsid w:val="00C70674"/>
    <w:rsid w:val="00C7469F"/>
    <w:rsid w:val="00C7602C"/>
    <w:rsid w:val="00C76C70"/>
    <w:rsid w:val="00C77AEA"/>
    <w:rsid w:val="00C8014F"/>
    <w:rsid w:val="00C81515"/>
    <w:rsid w:val="00C81758"/>
    <w:rsid w:val="00C85055"/>
    <w:rsid w:val="00C8507A"/>
    <w:rsid w:val="00C87738"/>
    <w:rsid w:val="00C91833"/>
    <w:rsid w:val="00C96DFF"/>
    <w:rsid w:val="00CA119A"/>
    <w:rsid w:val="00CA52E3"/>
    <w:rsid w:val="00CA54B2"/>
    <w:rsid w:val="00CA7ACF"/>
    <w:rsid w:val="00CB0809"/>
    <w:rsid w:val="00CB1B48"/>
    <w:rsid w:val="00CB402A"/>
    <w:rsid w:val="00CB4D79"/>
    <w:rsid w:val="00CB636C"/>
    <w:rsid w:val="00CB6E9C"/>
    <w:rsid w:val="00CC0060"/>
    <w:rsid w:val="00CC1D84"/>
    <w:rsid w:val="00CC21C5"/>
    <w:rsid w:val="00CC2BE5"/>
    <w:rsid w:val="00CC4C03"/>
    <w:rsid w:val="00CC65B2"/>
    <w:rsid w:val="00CD2AB2"/>
    <w:rsid w:val="00CD2D5B"/>
    <w:rsid w:val="00CD43EA"/>
    <w:rsid w:val="00CD7429"/>
    <w:rsid w:val="00CE0E17"/>
    <w:rsid w:val="00CE3C81"/>
    <w:rsid w:val="00CE3E8C"/>
    <w:rsid w:val="00CE4C2A"/>
    <w:rsid w:val="00CE6A92"/>
    <w:rsid w:val="00CF24DF"/>
    <w:rsid w:val="00CF29A3"/>
    <w:rsid w:val="00CF670D"/>
    <w:rsid w:val="00D00A54"/>
    <w:rsid w:val="00D0477C"/>
    <w:rsid w:val="00D108BB"/>
    <w:rsid w:val="00D10CD7"/>
    <w:rsid w:val="00D11956"/>
    <w:rsid w:val="00D1467B"/>
    <w:rsid w:val="00D22FAF"/>
    <w:rsid w:val="00D25199"/>
    <w:rsid w:val="00D32547"/>
    <w:rsid w:val="00D33EDB"/>
    <w:rsid w:val="00D34722"/>
    <w:rsid w:val="00D357FA"/>
    <w:rsid w:val="00D3590B"/>
    <w:rsid w:val="00D410B3"/>
    <w:rsid w:val="00D5375C"/>
    <w:rsid w:val="00D54BED"/>
    <w:rsid w:val="00D553A9"/>
    <w:rsid w:val="00D554A9"/>
    <w:rsid w:val="00D62E88"/>
    <w:rsid w:val="00D64984"/>
    <w:rsid w:val="00D65A93"/>
    <w:rsid w:val="00D702A1"/>
    <w:rsid w:val="00D7194B"/>
    <w:rsid w:val="00D76379"/>
    <w:rsid w:val="00D76940"/>
    <w:rsid w:val="00D80958"/>
    <w:rsid w:val="00D90485"/>
    <w:rsid w:val="00D929F1"/>
    <w:rsid w:val="00D93471"/>
    <w:rsid w:val="00D93819"/>
    <w:rsid w:val="00D93A80"/>
    <w:rsid w:val="00D93D39"/>
    <w:rsid w:val="00D9441A"/>
    <w:rsid w:val="00D95648"/>
    <w:rsid w:val="00D95B72"/>
    <w:rsid w:val="00D963AE"/>
    <w:rsid w:val="00D96574"/>
    <w:rsid w:val="00D973ED"/>
    <w:rsid w:val="00DA03C1"/>
    <w:rsid w:val="00DA1E13"/>
    <w:rsid w:val="00DA3070"/>
    <w:rsid w:val="00DB035B"/>
    <w:rsid w:val="00DB3DFB"/>
    <w:rsid w:val="00DB5376"/>
    <w:rsid w:val="00DC496E"/>
    <w:rsid w:val="00DD0F16"/>
    <w:rsid w:val="00DD3F1F"/>
    <w:rsid w:val="00DD4C9B"/>
    <w:rsid w:val="00DD59FE"/>
    <w:rsid w:val="00DD6020"/>
    <w:rsid w:val="00DE4035"/>
    <w:rsid w:val="00DE51B3"/>
    <w:rsid w:val="00DE695D"/>
    <w:rsid w:val="00DF00E9"/>
    <w:rsid w:val="00DF100D"/>
    <w:rsid w:val="00DF3B3A"/>
    <w:rsid w:val="00DF5167"/>
    <w:rsid w:val="00DF6E04"/>
    <w:rsid w:val="00DF735E"/>
    <w:rsid w:val="00DF75AC"/>
    <w:rsid w:val="00E025AC"/>
    <w:rsid w:val="00E03136"/>
    <w:rsid w:val="00E0787F"/>
    <w:rsid w:val="00E13C1A"/>
    <w:rsid w:val="00E209FB"/>
    <w:rsid w:val="00E21449"/>
    <w:rsid w:val="00E21839"/>
    <w:rsid w:val="00E21C00"/>
    <w:rsid w:val="00E23A9D"/>
    <w:rsid w:val="00E2773B"/>
    <w:rsid w:val="00E32084"/>
    <w:rsid w:val="00E3340C"/>
    <w:rsid w:val="00E33CD6"/>
    <w:rsid w:val="00E34518"/>
    <w:rsid w:val="00E348FA"/>
    <w:rsid w:val="00E37271"/>
    <w:rsid w:val="00E40ECF"/>
    <w:rsid w:val="00E41EBC"/>
    <w:rsid w:val="00E452AE"/>
    <w:rsid w:val="00E45759"/>
    <w:rsid w:val="00E466C8"/>
    <w:rsid w:val="00E46BDC"/>
    <w:rsid w:val="00E51269"/>
    <w:rsid w:val="00E53617"/>
    <w:rsid w:val="00E56633"/>
    <w:rsid w:val="00E567D6"/>
    <w:rsid w:val="00E60C2B"/>
    <w:rsid w:val="00E62C93"/>
    <w:rsid w:val="00E63225"/>
    <w:rsid w:val="00E64631"/>
    <w:rsid w:val="00E72AB9"/>
    <w:rsid w:val="00E74F65"/>
    <w:rsid w:val="00E75088"/>
    <w:rsid w:val="00E808EA"/>
    <w:rsid w:val="00E81C2A"/>
    <w:rsid w:val="00E853A2"/>
    <w:rsid w:val="00E93DDA"/>
    <w:rsid w:val="00E93F89"/>
    <w:rsid w:val="00E94FE7"/>
    <w:rsid w:val="00E955E3"/>
    <w:rsid w:val="00EA2123"/>
    <w:rsid w:val="00EA5BBD"/>
    <w:rsid w:val="00EB0814"/>
    <w:rsid w:val="00EB1D30"/>
    <w:rsid w:val="00EB2E2B"/>
    <w:rsid w:val="00EB2E77"/>
    <w:rsid w:val="00EC64C8"/>
    <w:rsid w:val="00ED13A4"/>
    <w:rsid w:val="00ED2D89"/>
    <w:rsid w:val="00ED3AE3"/>
    <w:rsid w:val="00EE0ACC"/>
    <w:rsid w:val="00EE0AD8"/>
    <w:rsid w:val="00EE1170"/>
    <w:rsid w:val="00EE2ACB"/>
    <w:rsid w:val="00EE362B"/>
    <w:rsid w:val="00EE4E4C"/>
    <w:rsid w:val="00EE65B6"/>
    <w:rsid w:val="00EF245B"/>
    <w:rsid w:val="00EF59FF"/>
    <w:rsid w:val="00F03A27"/>
    <w:rsid w:val="00F04045"/>
    <w:rsid w:val="00F07605"/>
    <w:rsid w:val="00F15393"/>
    <w:rsid w:val="00F15665"/>
    <w:rsid w:val="00F15AE5"/>
    <w:rsid w:val="00F22F6E"/>
    <w:rsid w:val="00F250AC"/>
    <w:rsid w:val="00F25CD9"/>
    <w:rsid w:val="00F27012"/>
    <w:rsid w:val="00F3041E"/>
    <w:rsid w:val="00F32C38"/>
    <w:rsid w:val="00F33943"/>
    <w:rsid w:val="00F44E33"/>
    <w:rsid w:val="00F465C8"/>
    <w:rsid w:val="00F46F75"/>
    <w:rsid w:val="00F47F1F"/>
    <w:rsid w:val="00F5010C"/>
    <w:rsid w:val="00F53C3A"/>
    <w:rsid w:val="00F546FC"/>
    <w:rsid w:val="00F547C1"/>
    <w:rsid w:val="00F55E7C"/>
    <w:rsid w:val="00F60FC3"/>
    <w:rsid w:val="00F6328E"/>
    <w:rsid w:val="00F64271"/>
    <w:rsid w:val="00F7037C"/>
    <w:rsid w:val="00F70829"/>
    <w:rsid w:val="00F70F9F"/>
    <w:rsid w:val="00F71DCE"/>
    <w:rsid w:val="00F73176"/>
    <w:rsid w:val="00F73915"/>
    <w:rsid w:val="00F77EAC"/>
    <w:rsid w:val="00F80989"/>
    <w:rsid w:val="00F8420C"/>
    <w:rsid w:val="00F86DE0"/>
    <w:rsid w:val="00F86EDC"/>
    <w:rsid w:val="00F91305"/>
    <w:rsid w:val="00F94787"/>
    <w:rsid w:val="00F97682"/>
    <w:rsid w:val="00F9796F"/>
    <w:rsid w:val="00F97C24"/>
    <w:rsid w:val="00FA2951"/>
    <w:rsid w:val="00FB033B"/>
    <w:rsid w:val="00FB25E3"/>
    <w:rsid w:val="00FB3548"/>
    <w:rsid w:val="00FB51E3"/>
    <w:rsid w:val="00FB71AC"/>
    <w:rsid w:val="00FB749C"/>
    <w:rsid w:val="00FC2744"/>
    <w:rsid w:val="00FC6C6C"/>
    <w:rsid w:val="00FC7EF3"/>
    <w:rsid w:val="00FD01A4"/>
    <w:rsid w:val="00FD1B54"/>
    <w:rsid w:val="00FD32CF"/>
    <w:rsid w:val="00FD620B"/>
    <w:rsid w:val="00FE0655"/>
    <w:rsid w:val="00FE16ED"/>
    <w:rsid w:val="00FE5C71"/>
    <w:rsid w:val="00FF503D"/>
    <w:rsid w:val="00FF542B"/>
    <w:rsid w:val="00FF5D6F"/>
    <w:rsid w:val="00FF6E4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11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13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11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1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1131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078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5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4</cp:revision>
  <cp:lastPrinted>2021-03-08T12:13:00Z</cp:lastPrinted>
  <dcterms:created xsi:type="dcterms:W3CDTF">2021-03-10T09:13:00Z</dcterms:created>
  <dcterms:modified xsi:type="dcterms:W3CDTF">2021-03-10T12:37:00Z</dcterms:modified>
</cp:coreProperties>
</file>