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EE7D4" w14:textId="6150741D" w:rsidR="0046166C" w:rsidRDefault="0046166C" w:rsidP="0046166C">
      <w:pPr>
        <w:spacing w:line="312" w:lineRule="auto"/>
        <w:rPr>
          <w:rFonts w:ascii="Verdana" w:hAnsi="Verdana"/>
          <w:b/>
          <w:bCs/>
          <w:color w:val="000000" w:themeColor="text1"/>
        </w:rPr>
      </w:pPr>
      <w:proofErr w:type="spellStart"/>
      <w:r w:rsidRPr="0046166C">
        <w:rPr>
          <w:rFonts w:ascii="Verdana" w:hAnsi="Verdana"/>
          <w:b/>
          <w:bCs/>
          <w:color w:val="000000" w:themeColor="text1"/>
        </w:rPr>
        <w:t>Tanvas</w:t>
      </w:r>
      <w:proofErr w:type="spellEnd"/>
      <w:r w:rsidRPr="0046166C">
        <w:rPr>
          <w:rFonts w:ascii="Verdana" w:hAnsi="Verdana"/>
          <w:b/>
          <w:bCs/>
          <w:color w:val="000000" w:themeColor="text1"/>
        </w:rPr>
        <w:t xml:space="preserve"> und Distec </w:t>
      </w:r>
      <w:r w:rsidR="00B25D8F">
        <w:rPr>
          <w:rFonts w:ascii="Verdana" w:hAnsi="Verdana"/>
          <w:b/>
          <w:bCs/>
          <w:color w:val="000000" w:themeColor="text1"/>
        </w:rPr>
        <w:t xml:space="preserve">präsentieren </w:t>
      </w:r>
      <w:r w:rsidRPr="0046166C">
        <w:rPr>
          <w:rFonts w:ascii="Verdana" w:hAnsi="Verdana"/>
          <w:b/>
          <w:bCs/>
          <w:color w:val="000000" w:themeColor="text1"/>
        </w:rPr>
        <w:t>kompakte HMI-Lösung</w:t>
      </w:r>
      <w:r w:rsidR="00A2764C">
        <w:rPr>
          <w:rFonts w:ascii="Verdana" w:hAnsi="Verdana"/>
          <w:b/>
          <w:bCs/>
          <w:color w:val="000000" w:themeColor="text1"/>
        </w:rPr>
        <w:t xml:space="preserve"> mit haptischem Feedback</w:t>
      </w:r>
    </w:p>
    <w:p w14:paraId="66837624" w14:textId="77777777" w:rsidR="00112D0F" w:rsidRPr="0046166C" w:rsidRDefault="00112D0F" w:rsidP="0046166C">
      <w:pPr>
        <w:spacing w:line="312" w:lineRule="auto"/>
        <w:rPr>
          <w:rFonts w:ascii="Verdana" w:hAnsi="Verdana"/>
          <w:b/>
          <w:bCs/>
          <w:color w:val="000000" w:themeColor="text1"/>
        </w:rPr>
      </w:pPr>
    </w:p>
    <w:p w14:paraId="61606A63" w14:textId="2F0978E4" w:rsidR="0046166C" w:rsidRPr="00112D0F" w:rsidRDefault="00A2764C" w:rsidP="0046166C">
      <w:pPr>
        <w:spacing w:line="312" w:lineRule="auto"/>
        <w:rPr>
          <w:rFonts w:ascii="Verdana" w:hAnsi="Verdana"/>
          <w:b/>
          <w:bCs/>
          <w:color w:val="000000" w:themeColor="text1"/>
          <w:szCs w:val="20"/>
        </w:rPr>
      </w:pPr>
      <w:r w:rsidRPr="00112D0F">
        <w:rPr>
          <w:rFonts w:ascii="Verdana" w:hAnsi="Verdana"/>
          <w:b/>
          <w:bCs/>
          <w:color w:val="000000" w:themeColor="text1"/>
          <w:szCs w:val="20"/>
        </w:rPr>
        <w:t>Kollaboration bringt fühlbare Texturen auf Touch-Monitore</w:t>
      </w:r>
      <w:r w:rsidR="000954E5" w:rsidRPr="00112D0F">
        <w:rPr>
          <w:rFonts w:ascii="Verdana" w:hAnsi="Verdana"/>
          <w:b/>
          <w:bCs/>
          <w:color w:val="000000" w:themeColor="text1"/>
          <w:szCs w:val="20"/>
        </w:rPr>
        <w:t xml:space="preserve"> für</w:t>
      </w:r>
      <w:r w:rsidR="0046166C" w:rsidRPr="00112D0F">
        <w:rPr>
          <w:rFonts w:ascii="Verdana" w:hAnsi="Verdana"/>
          <w:b/>
          <w:bCs/>
          <w:color w:val="000000" w:themeColor="text1"/>
          <w:szCs w:val="20"/>
        </w:rPr>
        <w:t xml:space="preserve"> den Industriemarkt</w:t>
      </w:r>
    </w:p>
    <w:p w14:paraId="4ADE358A" w14:textId="77777777" w:rsidR="0046166C" w:rsidRPr="0046166C" w:rsidRDefault="0046166C" w:rsidP="0046166C">
      <w:pPr>
        <w:spacing w:line="312" w:lineRule="auto"/>
        <w:rPr>
          <w:rFonts w:ascii="Verdana" w:hAnsi="Verdana"/>
          <w:b/>
          <w:bCs/>
          <w:color w:val="000000" w:themeColor="text1"/>
        </w:rPr>
      </w:pPr>
    </w:p>
    <w:p w14:paraId="49B8DB07" w14:textId="3697DBC7" w:rsidR="0046166C" w:rsidRPr="0046166C" w:rsidRDefault="0046166C" w:rsidP="0046166C">
      <w:pPr>
        <w:spacing w:line="312" w:lineRule="auto"/>
        <w:rPr>
          <w:rFonts w:ascii="Verdana" w:hAnsi="Verdana"/>
          <w:bCs/>
          <w:color w:val="000000" w:themeColor="text1"/>
        </w:rPr>
      </w:pPr>
      <w:r w:rsidRPr="0046166C">
        <w:rPr>
          <w:rFonts w:ascii="Verdana" w:hAnsi="Verdana"/>
          <w:bCs/>
          <w:color w:val="000000" w:themeColor="text1"/>
        </w:rPr>
        <w:t xml:space="preserve">Germering, </w:t>
      </w:r>
      <w:r w:rsidR="0026441F">
        <w:rPr>
          <w:rFonts w:ascii="Verdana" w:hAnsi="Verdana"/>
          <w:bCs/>
          <w:color w:val="000000" w:themeColor="text1"/>
        </w:rPr>
        <w:t>1</w:t>
      </w:r>
      <w:r w:rsidRPr="0046166C">
        <w:rPr>
          <w:rFonts w:ascii="Verdana" w:hAnsi="Verdana"/>
          <w:bCs/>
          <w:color w:val="000000" w:themeColor="text1"/>
        </w:rPr>
        <w:t>.1</w:t>
      </w:r>
      <w:r w:rsidR="0026441F">
        <w:rPr>
          <w:rFonts w:ascii="Verdana" w:hAnsi="Verdana"/>
          <w:bCs/>
          <w:color w:val="000000" w:themeColor="text1"/>
        </w:rPr>
        <w:t>2</w:t>
      </w:r>
      <w:r w:rsidRPr="0046166C">
        <w:rPr>
          <w:rFonts w:ascii="Verdana" w:hAnsi="Verdana"/>
          <w:bCs/>
          <w:color w:val="000000" w:themeColor="text1"/>
        </w:rPr>
        <w:t xml:space="preserve">.2021 - Als einer der führenden deutschen Spezialisten für TFT-Flachbildschirme und Systemlösungen </w:t>
      </w:r>
      <w:r w:rsidR="003000C3">
        <w:rPr>
          <w:rFonts w:ascii="Verdana" w:hAnsi="Verdana"/>
          <w:bCs/>
          <w:color w:val="000000" w:themeColor="text1"/>
        </w:rPr>
        <w:t>stellt</w:t>
      </w:r>
      <w:r w:rsidRPr="0046166C">
        <w:rPr>
          <w:rFonts w:ascii="Verdana" w:hAnsi="Verdana"/>
          <w:bCs/>
          <w:color w:val="000000" w:themeColor="text1"/>
        </w:rPr>
        <w:t xml:space="preserve"> die Distec GmbH in Zusammenarbeit mit dem Haptik-Innovat</w:t>
      </w:r>
      <w:r w:rsidR="000954E5">
        <w:rPr>
          <w:rFonts w:ascii="Verdana" w:hAnsi="Verdana"/>
          <w:bCs/>
          <w:color w:val="000000" w:themeColor="text1"/>
        </w:rPr>
        <w:t>or</w:t>
      </w:r>
      <w:r w:rsidRPr="0046166C">
        <w:rPr>
          <w:rFonts w:ascii="Verdana" w:hAnsi="Verdana"/>
          <w:bCs/>
          <w:color w:val="000000" w:themeColor="text1"/>
        </w:rPr>
        <w:t xml:space="preserve"> </w:t>
      </w:r>
      <w:proofErr w:type="spellStart"/>
      <w:r w:rsidRPr="0046166C">
        <w:rPr>
          <w:rFonts w:ascii="Verdana" w:hAnsi="Verdana"/>
          <w:bCs/>
          <w:color w:val="000000" w:themeColor="text1"/>
        </w:rPr>
        <w:t>Tanvas</w:t>
      </w:r>
      <w:proofErr w:type="spellEnd"/>
      <w:r w:rsidRPr="0046166C">
        <w:rPr>
          <w:rFonts w:ascii="Verdana" w:hAnsi="Verdana"/>
          <w:bCs/>
          <w:color w:val="000000" w:themeColor="text1"/>
        </w:rPr>
        <w:t>, Inc. fertige industrielle Touch-Monitore mit softwaredefinier</w:t>
      </w:r>
      <w:r w:rsidR="00286DAA">
        <w:rPr>
          <w:rFonts w:ascii="Verdana" w:hAnsi="Verdana"/>
          <w:bCs/>
          <w:color w:val="000000" w:themeColor="text1"/>
        </w:rPr>
        <w:t>baren,</w:t>
      </w:r>
      <w:r w:rsidRPr="0046166C">
        <w:rPr>
          <w:rFonts w:ascii="Verdana" w:hAnsi="Verdana"/>
          <w:bCs/>
          <w:color w:val="000000" w:themeColor="text1"/>
        </w:rPr>
        <w:t xml:space="preserve"> </w:t>
      </w:r>
      <w:r w:rsidR="00B7621D">
        <w:rPr>
          <w:rFonts w:ascii="Verdana" w:hAnsi="Verdana"/>
          <w:bCs/>
          <w:color w:val="000000" w:themeColor="text1"/>
        </w:rPr>
        <w:t>ertastbaren</w:t>
      </w:r>
      <w:r w:rsidRPr="0046166C">
        <w:rPr>
          <w:rFonts w:ascii="Verdana" w:hAnsi="Verdana"/>
          <w:bCs/>
          <w:color w:val="000000" w:themeColor="text1"/>
        </w:rPr>
        <w:t xml:space="preserve"> Texturen und haptischen Effekten </w:t>
      </w:r>
      <w:r w:rsidR="00C019E3">
        <w:rPr>
          <w:rFonts w:ascii="Verdana" w:hAnsi="Verdana"/>
          <w:bCs/>
          <w:color w:val="000000" w:themeColor="text1"/>
        </w:rPr>
        <w:t>vor</w:t>
      </w:r>
      <w:r w:rsidRPr="0046166C">
        <w:rPr>
          <w:rFonts w:ascii="Verdana" w:hAnsi="Verdana"/>
          <w:bCs/>
          <w:color w:val="000000" w:themeColor="text1"/>
        </w:rPr>
        <w:t>.</w:t>
      </w:r>
    </w:p>
    <w:p w14:paraId="53B78AF6" w14:textId="77777777" w:rsidR="0046166C" w:rsidRPr="0046166C" w:rsidRDefault="0046166C" w:rsidP="0046166C">
      <w:pPr>
        <w:spacing w:line="312" w:lineRule="auto"/>
        <w:rPr>
          <w:rFonts w:ascii="Verdana" w:hAnsi="Verdana"/>
          <w:bCs/>
          <w:color w:val="000000" w:themeColor="text1"/>
        </w:rPr>
      </w:pPr>
    </w:p>
    <w:p w14:paraId="435ADD07" w14:textId="2E792124" w:rsidR="0046166C" w:rsidRPr="0046166C" w:rsidRDefault="0046166C" w:rsidP="0046166C">
      <w:pPr>
        <w:spacing w:line="312" w:lineRule="auto"/>
        <w:rPr>
          <w:rFonts w:ascii="Verdana" w:hAnsi="Verdana"/>
          <w:bCs/>
          <w:color w:val="000000" w:themeColor="text1"/>
        </w:rPr>
      </w:pPr>
      <w:r w:rsidRPr="0046166C">
        <w:rPr>
          <w:rFonts w:ascii="Verdana" w:hAnsi="Verdana"/>
          <w:bCs/>
          <w:color w:val="000000" w:themeColor="text1"/>
        </w:rPr>
        <w:t>Bisherige Technologien zur Implementierung von haptischem Feedback auf Touchscreens</w:t>
      </w:r>
      <w:r w:rsidR="000954E5">
        <w:rPr>
          <w:rFonts w:ascii="Verdana" w:hAnsi="Verdana"/>
          <w:bCs/>
          <w:color w:val="000000" w:themeColor="text1"/>
        </w:rPr>
        <w:t>,</w:t>
      </w:r>
      <w:r w:rsidRPr="0046166C">
        <w:rPr>
          <w:rFonts w:ascii="Verdana" w:hAnsi="Verdana"/>
          <w:bCs/>
          <w:color w:val="000000" w:themeColor="text1"/>
        </w:rPr>
        <w:t xml:space="preserve"> wie elektromechanische </w:t>
      </w:r>
      <w:r w:rsidR="005A7931">
        <w:rPr>
          <w:rFonts w:ascii="Verdana" w:hAnsi="Verdana"/>
          <w:bCs/>
          <w:color w:val="000000" w:themeColor="text1"/>
        </w:rPr>
        <w:t>oder</w:t>
      </w:r>
      <w:r w:rsidRPr="0046166C">
        <w:rPr>
          <w:rFonts w:ascii="Verdana" w:hAnsi="Verdana"/>
          <w:bCs/>
          <w:color w:val="000000" w:themeColor="text1"/>
        </w:rPr>
        <w:t xml:space="preserve"> </w:t>
      </w:r>
      <w:proofErr w:type="spellStart"/>
      <w:r w:rsidRPr="0046166C">
        <w:rPr>
          <w:rFonts w:ascii="Verdana" w:hAnsi="Verdana"/>
          <w:bCs/>
          <w:color w:val="000000" w:themeColor="text1"/>
        </w:rPr>
        <w:t>vibrotaktile</w:t>
      </w:r>
      <w:proofErr w:type="spellEnd"/>
      <w:r w:rsidRPr="0046166C">
        <w:rPr>
          <w:rFonts w:ascii="Verdana" w:hAnsi="Verdana"/>
          <w:bCs/>
          <w:color w:val="000000" w:themeColor="text1"/>
        </w:rPr>
        <w:t xml:space="preserve"> Haptik</w:t>
      </w:r>
      <w:r w:rsidR="0026441F">
        <w:rPr>
          <w:rFonts w:ascii="Verdana" w:hAnsi="Verdana"/>
          <w:bCs/>
          <w:color w:val="000000" w:themeColor="text1"/>
        </w:rPr>
        <w:t>,</w:t>
      </w:r>
      <w:r w:rsidRPr="0046166C">
        <w:rPr>
          <w:rFonts w:ascii="Verdana" w:hAnsi="Verdana"/>
          <w:bCs/>
          <w:color w:val="000000" w:themeColor="text1"/>
        </w:rPr>
        <w:t xml:space="preserve"> sind für </w:t>
      </w:r>
      <w:r w:rsidR="000954E5">
        <w:rPr>
          <w:rFonts w:ascii="Verdana" w:hAnsi="Verdana"/>
          <w:bCs/>
          <w:color w:val="000000" w:themeColor="text1"/>
        </w:rPr>
        <w:t xml:space="preserve">fest verbaute, </w:t>
      </w:r>
      <w:r w:rsidRPr="0046166C">
        <w:rPr>
          <w:rFonts w:ascii="Verdana" w:hAnsi="Verdana"/>
          <w:bCs/>
          <w:color w:val="000000" w:themeColor="text1"/>
        </w:rPr>
        <w:t xml:space="preserve">IP-geschützte HMIs nicht geeignet, da </w:t>
      </w:r>
      <w:r w:rsidR="003F58B2">
        <w:rPr>
          <w:rFonts w:ascii="Verdana" w:hAnsi="Verdana"/>
          <w:bCs/>
          <w:color w:val="000000" w:themeColor="text1"/>
        </w:rPr>
        <w:t xml:space="preserve">bei diesen Technologien </w:t>
      </w:r>
      <w:r w:rsidR="00C019E3">
        <w:rPr>
          <w:rFonts w:ascii="Verdana" w:hAnsi="Verdana"/>
          <w:bCs/>
          <w:color w:val="000000" w:themeColor="text1"/>
        </w:rPr>
        <w:t>ein gewisser Bewegungsspielraum für das</w:t>
      </w:r>
      <w:r w:rsidR="003F58B2">
        <w:rPr>
          <w:rFonts w:ascii="Verdana" w:hAnsi="Verdana"/>
          <w:bCs/>
          <w:color w:val="000000" w:themeColor="text1"/>
        </w:rPr>
        <w:t xml:space="preserve"> Frontglas </w:t>
      </w:r>
      <w:r w:rsidR="00C019E3">
        <w:rPr>
          <w:rFonts w:ascii="Verdana" w:hAnsi="Verdana"/>
          <w:bCs/>
          <w:color w:val="000000" w:themeColor="text1"/>
        </w:rPr>
        <w:t>erforderlich ist</w:t>
      </w:r>
      <w:r w:rsidRPr="0046166C">
        <w:rPr>
          <w:rFonts w:ascii="Verdana" w:hAnsi="Verdana"/>
          <w:bCs/>
          <w:color w:val="000000" w:themeColor="text1"/>
        </w:rPr>
        <w:t xml:space="preserve">. </w:t>
      </w:r>
      <w:r w:rsidR="00C019E3">
        <w:rPr>
          <w:rFonts w:ascii="Verdana" w:hAnsi="Verdana"/>
          <w:bCs/>
          <w:color w:val="000000" w:themeColor="text1"/>
        </w:rPr>
        <w:t>Die</w:t>
      </w:r>
      <w:r w:rsidR="003F58B2">
        <w:rPr>
          <w:rFonts w:ascii="Verdana" w:hAnsi="Verdana"/>
          <w:bCs/>
          <w:color w:val="000000" w:themeColor="text1"/>
        </w:rPr>
        <w:t xml:space="preserve"> </w:t>
      </w:r>
      <w:r w:rsidR="000F0614">
        <w:rPr>
          <w:rFonts w:ascii="Verdana" w:hAnsi="Verdana"/>
          <w:bCs/>
          <w:color w:val="000000" w:themeColor="text1"/>
        </w:rPr>
        <w:t xml:space="preserve">innovative </w:t>
      </w:r>
      <w:proofErr w:type="spellStart"/>
      <w:r w:rsidRPr="0046166C">
        <w:rPr>
          <w:rFonts w:ascii="Verdana" w:hAnsi="Verdana"/>
          <w:bCs/>
          <w:color w:val="000000" w:themeColor="text1"/>
        </w:rPr>
        <w:t>TanvasTouch</w:t>
      </w:r>
      <w:proofErr w:type="spellEnd"/>
      <w:r w:rsidR="003F58B2">
        <w:rPr>
          <w:rFonts w:ascii="Verdana" w:hAnsi="Verdana"/>
          <w:bCs/>
          <w:color w:val="000000" w:themeColor="text1"/>
        </w:rPr>
        <w:t>-Lösung</w:t>
      </w:r>
      <w:r w:rsidRPr="0046166C">
        <w:rPr>
          <w:rFonts w:ascii="Verdana" w:hAnsi="Verdana"/>
          <w:bCs/>
          <w:color w:val="000000" w:themeColor="text1"/>
        </w:rPr>
        <w:t xml:space="preserve"> </w:t>
      </w:r>
      <w:r w:rsidR="00C019E3">
        <w:rPr>
          <w:rFonts w:ascii="Verdana" w:hAnsi="Verdana"/>
          <w:bCs/>
          <w:color w:val="000000" w:themeColor="text1"/>
        </w:rPr>
        <w:t xml:space="preserve">nutzt hingegen Elektroadhäsion und kommt </w:t>
      </w:r>
      <w:r w:rsidR="00B7621D">
        <w:rPr>
          <w:rFonts w:ascii="Verdana" w:hAnsi="Verdana"/>
          <w:bCs/>
          <w:color w:val="000000" w:themeColor="text1"/>
        </w:rPr>
        <w:t xml:space="preserve">daher </w:t>
      </w:r>
      <w:r w:rsidR="00C019E3">
        <w:rPr>
          <w:rFonts w:ascii="Verdana" w:hAnsi="Verdana"/>
          <w:bCs/>
          <w:color w:val="000000" w:themeColor="text1"/>
        </w:rPr>
        <w:t xml:space="preserve">ohne </w:t>
      </w:r>
      <w:r w:rsidRPr="0046166C">
        <w:rPr>
          <w:rFonts w:ascii="Verdana" w:hAnsi="Verdana"/>
          <w:bCs/>
          <w:color w:val="000000" w:themeColor="text1"/>
        </w:rPr>
        <w:t>bewegliche Teile</w:t>
      </w:r>
      <w:r w:rsidR="00C019E3">
        <w:rPr>
          <w:rFonts w:ascii="Verdana" w:hAnsi="Verdana"/>
          <w:bCs/>
          <w:color w:val="000000" w:themeColor="text1"/>
        </w:rPr>
        <w:t xml:space="preserve"> aus</w:t>
      </w:r>
      <w:r w:rsidRPr="0046166C">
        <w:rPr>
          <w:rFonts w:ascii="Verdana" w:hAnsi="Verdana"/>
          <w:bCs/>
          <w:color w:val="000000" w:themeColor="text1"/>
        </w:rPr>
        <w:t xml:space="preserve">. </w:t>
      </w:r>
      <w:r w:rsidR="001150DE">
        <w:rPr>
          <w:rFonts w:ascii="Verdana" w:hAnsi="Verdana"/>
          <w:bCs/>
          <w:color w:val="000000" w:themeColor="text1"/>
        </w:rPr>
        <w:t>Hierbei wird der</w:t>
      </w:r>
      <w:r w:rsidR="00BD4A90">
        <w:rPr>
          <w:rFonts w:ascii="Verdana" w:hAnsi="Verdana"/>
          <w:bCs/>
          <w:color w:val="000000" w:themeColor="text1"/>
        </w:rPr>
        <w:t xml:space="preserve"> Reibungswiderstand </w:t>
      </w:r>
      <w:r w:rsidR="001150DE">
        <w:rPr>
          <w:rFonts w:ascii="Verdana" w:hAnsi="Verdana"/>
          <w:bCs/>
          <w:color w:val="000000" w:themeColor="text1"/>
        </w:rPr>
        <w:t>der</w:t>
      </w:r>
      <w:r w:rsidR="00BD4A90">
        <w:rPr>
          <w:rFonts w:ascii="Verdana" w:hAnsi="Verdana"/>
          <w:bCs/>
          <w:color w:val="000000" w:themeColor="text1"/>
        </w:rPr>
        <w:t xml:space="preserve"> Oberfläche durch lokal definierte elektrische Felder beeinflusst</w:t>
      </w:r>
      <w:r w:rsidR="001150DE">
        <w:rPr>
          <w:rFonts w:ascii="Verdana" w:hAnsi="Verdana"/>
          <w:bCs/>
          <w:color w:val="000000" w:themeColor="text1"/>
        </w:rPr>
        <w:t xml:space="preserve">. </w:t>
      </w:r>
      <w:r w:rsidR="00BD4A90">
        <w:rPr>
          <w:rFonts w:ascii="Verdana" w:hAnsi="Verdana"/>
          <w:bCs/>
          <w:color w:val="000000" w:themeColor="text1"/>
        </w:rPr>
        <w:t>Die</w:t>
      </w:r>
      <w:r w:rsidR="00B7621D">
        <w:rPr>
          <w:rFonts w:ascii="Verdana" w:hAnsi="Verdana"/>
          <w:bCs/>
          <w:color w:val="000000" w:themeColor="text1"/>
        </w:rPr>
        <w:t>se</w:t>
      </w:r>
      <w:r w:rsidR="00BD4A90">
        <w:rPr>
          <w:rFonts w:ascii="Verdana" w:hAnsi="Verdana"/>
          <w:bCs/>
          <w:color w:val="000000" w:themeColor="text1"/>
        </w:rPr>
        <w:t xml:space="preserve"> </w:t>
      </w:r>
      <w:r w:rsidR="00DE7C08" w:rsidRPr="00DE7C08">
        <w:rPr>
          <w:rFonts w:ascii="Verdana" w:hAnsi="Verdana"/>
          <w:bCs/>
          <w:color w:val="000000" w:themeColor="text1"/>
        </w:rPr>
        <w:t>Widerstandsänderungen</w:t>
      </w:r>
      <w:r w:rsidR="00DE7C08" w:rsidRPr="00DE7C08">
        <w:rPr>
          <w:rFonts w:ascii="Verdana" w:hAnsi="Verdana"/>
          <w:bCs/>
          <w:color w:val="000000" w:themeColor="text1"/>
        </w:rPr>
        <w:t xml:space="preserve"> </w:t>
      </w:r>
      <w:r w:rsidR="001150DE">
        <w:rPr>
          <w:rFonts w:ascii="Verdana" w:hAnsi="Verdana"/>
          <w:bCs/>
          <w:color w:val="000000" w:themeColor="text1"/>
        </w:rPr>
        <w:t xml:space="preserve">sind dann </w:t>
      </w:r>
      <w:r w:rsidR="009F1DCE">
        <w:rPr>
          <w:rFonts w:ascii="Verdana" w:hAnsi="Verdana"/>
          <w:bCs/>
          <w:color w:val="000000" w:themeColor="text1"/>
        </w:rPr>
        <w:t>als</w:t>
      </w:r>
      <w:r w:rsidR="009F1DCE" w:rsidRPr="0046166C">
        <w:rPr>
          <w:rFonts w:ascii="Verdana" w:hAnsi="Verdana"/>
          <w:bCs/>
          <w:color w:val="000000" w:themeColor="text1"/>
        </w:rPr>
        <w:t xml:space="preserve"> </w:t>
      </w:r>
      <w:r w:rsidRPr="0046166C">
        <w:rPr>
          <w:rFonts w:ascii="Verdana" w:hAnsi="Verdana"/>
          <w:bCs/>
          <w:color w:val="000000" w:themeColor="text1"/>
        </w:rPr>
        <w:t xml:space="preserve">feine Texturen, Kanten und Unebenheiten </w:t>
      </w:r>
      <w:r w:rsidR="001150DE">
        <w:rPr>
          <w:rFonts w:ascii="Verdana" w:hAnsi="Verdana"/>
          <w:bCs/>
          <w:color w:val="000000" w:themeColor="text1"/>
        </w:rPr>
        <w:t>ertastbar</w:t>
      </w:r>
      <w:r w:rsidR="00B7621D">
        <w:rPr>
          <w:rFonts w:ascii="Verdana" w:hAnsi="Verdana"/>
          <w:bCs/>
          <w:color w:val="000000" w:themeColor="text1"/>
        </w:rPr>
        <w:t xml:space="preserve">. </w:t>
      </w:r>
      <w:r w:rsidR="003F58B2" w:rsidRPr="0046166C">
        <w:rPr>
          <w:rFonts w:ascii="Verdana" w:hAnsi="Verdana"/>
          <w:bCs/>
          <w:color w:val="000000" w:themeColor="text1"/>
        </w:rPr>
        <w:t xml:space="preserve">Das Verhalten, die Größe und Position </w:t>
      </w:r>
      <w:r w:rsidR="00B7621D">
        <w:rPr>
          <w:rFonts w:ascii="Verdana" w:hAnsi="Verdana"/>
          <w:bCs/>
          <w:color w:val="000000" w:themeColor="text1"/>
        </w:rPr>
        <w:t xml:space="preserve">der Felder lässt sich über eine </w:t>
      </w:r>
      <w:r w:rsidR="003F58B2" w:rsidRPr="0046166C">
        <w:rPr>
          <w:rFonts w:ascii="Verdana" w:hAnsi="Verdana"/>
          <w:bCs/>
          <w:color w:val="000000" w:themeColor="text1"/>
        </w:rPr>
        <w:t>API für den individuellen Einsatz an</w:t>
      </w:r>
      <w:r w:rsidR="00B7621D">
        <w:rPr>
          <w:rFonts w:ascii="Verdana" w:hAnsi="Verdana"/>
          <w:bCs/>
          <w:color w:val="000000" w:themeColor="text1"/>
        </w:rPr>
        <w:t>passen</w:t>
      </w:r>
      <w:r w:rsidR="003F58B2" w:rsidRPr="0046166C">
        <w:rPr>
          <w:rFonts w:ascii="Verdana" w:hAnsi="Verdana"/>
          <w:bCs/>
          <w:color w:val="000000" w:themeColor="text1"/>
        </w:rPr>
        <w:t>.</w:t>
      </w:r>
      <w:r w:rsidR="003F58B2">
        <w:rPr>
          <w:rFonts w:ascii="Verdana" w:hAnsi="Verdana"/>
          <w:bCs/>
          <w:color w:val="000000" w:themeColor="text1"/>
        </w:rPr>
        <w:t xml:space="preserve"> Daraus ergibt sich eine unbegrenzte Anzahl </w:t>
      </w:r>
      <w:r w:rsidR="00B7621D">
        <w:rPr>
          <w:rFonts w:ascii="Verdana" w:hAnsi="Verdana"/>
          <w:bCs/>
          <w:color w:val="000000" w:themeColor="text1"/>
        </w:rPr>
        <w:t xml:space="preserve">definierbarer </w:t>
      </w:r>
      <w:r w:rsidR="009F1DCE">
        <w:rPr>
          <w:rFonts w:ascii="Verdana" w:hAnsi="Verdana"/>
          <w:bCs/>
          <w:color w:val="000000" w:themeColor="text1"/>
        </w:rPr>
        <w:t>fühlbarer</w:t>
      </w:r>
      <w:r w:rsidR="009F1DCE" w:rsidRPr="0046166C">
        <w:rPr>
          <w:rFonts w:ascii="Verdana" w:hAnsi="Verdana"/>
          <w:bCs/>
          <w:color w:val="000000" w:themeColor="text1"/>
        </w:rPr>
        <w:t xml:space="preserve"> </w:t>
      </w:r>
      <w:r w:rsidR="00B7621D">
        <w:rPr>
          <w:rFonts w:ascii="Verdana" w:hAnsi="Verdana"/>
          <w:bCs/>
          <w:color w:val="000000" w:themeColor="text1"/>
        </w:rPr>
        <w:t>E</w:t>
      </w:r>
      <w:r w:rsidRPr="0046166C">
        <w:rPr>
          <w:rFonts w:ascii="Verdana" w:hAnsi="Verdana"/>
          <w:bCs/>
          <w:color w:val="000000" w:themeColor="text1"/>
        </w:rPr>
        <w:t>ffekte</w:t>
      </w:r>
      <w:r w:rsidR="00B7621D">
        <w:rPr>
          <w:rFonts w:ascii="Verdana" w:hAnsi="Verdana"/>
          <w:bCs/>
          <w:color w:val="000000" w:themeColor="text1"/>
        </w:rPr>
        <w:t>, die es ermöglichen</w:t>
      </w:r>
      <w:r w:rsidR="0026441F">
        <w:rPr>
          <w:rFonts w:ascii="Verdana" w:hAnsi="Verdana"/>
          <w:bCs/>
          <w:color w:val="000000" w:themeColor="text1"/>
        </w:rPr>
        <w:t>,</w:t>
      </w:r>
      <w:r w:rsidR="00B7621D">
        <w:rPr>
          <w:rFonts w:ascii="Verdana" w:hAnsi="Verdana"/>
          <w:bCs/>
          <w:color w:val="000000" w:themeColor="text1"/>
        </w:rPr>
        <w:t xml:space="preserve"> die Bedienelemente auf einem Touchscreen auch ohne volle visuelle Aufmerksamkeit wahrzunehmen.</w:t>
      </w:r>
    </w:p>
    <w:p w14:paraId="0FDE3155" w14:textId="77777777" w:rsidR="0046166C" w:rsidRPr="0046166C" w:rsidRDefault="0046166C" w:rsidP="0046166C">
      <w:pPr>
        <w:spacing w:line="312" w:lineRule="auto"/>
        <w:rPr>
          <w:rFonts w:ascii="Verdana" w:hAnsi="Verdana"/>
          <w:bCs/>
          <w:color w:val="000000" w:themeColor="text1"/>
        </w:rPr>
      </w:pPr>
    </w:p>
    <w:p w14:paraId="5A1750E9" w14:textId="2B4FE9B8" w:rsidR="0046166C" w:rsidRPr="0046166C" w:rsidRDefault="00512240" w:rsidP="0046166C">
      <w:pPr>
        <w:spacing w:line="312" w:lineRule="auto"/>
        <w:rPr>
          <w:rFonts w:ascii="Verdana" w:hAnsi="Verdana"/>
          <w:bCs/>
          <w:color w:val="000000" w:themeColor="text1"/>
        </w:rPr>
      </w:pPr>
      <w:r>
        <w:rPr>
          <w:rFonts w:ascii="Verdana" w:hAnsi="Verdana"/>
          <w:bCs/>
          <w:color w:val="000000" w:themeColor="text1"/>
        </w:rPr>
        <w:t>„</w:t>
      </w:r>
      <w:r w:rsidR="005A7931">
        <w:rPr>
          <w:rFonts w:ascii="Verdana" w:hAnsi="Verdana"/>
          <w:bCs/>
          <w:color w:val="000000" w:themeColor="text1"/>
        </w:rPr>
        <w:t xml:space="preserve">Bisher bieten wir unseren Industriekunden </w:t>
      </w:r>
      <w:r w:rsidR="0046166C" w:rsidRPr="0046166C">
        <w:rPr>
          <w:rFonts w:ascii="Verdana" w:hAnsi="Verdana"/>
          <w:bCs/>
          <w:color w:val="000000" w:themeColor="text1"/>
        </w:rPr>
        <w:t>staub-, wasser-, feuer- und stoßfest</w:t>
      </w:r>
      <w:r w:rsidR="005A7931">
        <w:rPr>
          <w:rFonts w:ascii="Verdana" w:hAnsi="Verdana"/>
          <w:bCs/>
          <w:color w:val="000000" w:themeColor="text1"/>
        </w:rPr>
        <w:t xml:space="preserve">e </w:t>
      </w:r>
      <w:r w:rsidR="005A7931" w:rsidRPr="0046166C">
        <w:rPr>
          <w:rFonts w:ascii="Verdana" w:hAnsi="Verdana"/>
          <w:bCs/>
          <w:color w:val="000000" w:themeColor="text1"/>
        </w:rPr>
        <w:t>Touch-Monitore an</w:t>
      </w:r>
      <w:r>
        <w:rPr>
          <w:rFonts w:ascii="Verdana" w:hAnsi="Verdana"/>
          <w:bCs/>
          <w:color w:val="000000" w:themeColor="text1"/>
        </w:rPr>
        <w:t>“</w:t>
      </w:r>
      <w:r w:rsidR="00221580" w:rsidRPr="0046166C">
        <w:rPr>
          <w:rFonts w:ascii="Verdana" w:hAnsi="Verdana"/>
          <w:bCs/>
          <w:color w:val="000000" w:themeColor="text1"/>
        </w:rPr>
        <w:t>, sagt Matthias Keller, Geschäftsführer bei Distec</w:t>
      </w:r>
      <w:r w:rsidR="00DF69FB">
        <w:rPr>
          <w:rFonts w:ascii="Verdana" w:hAnsi="Verdana"/>
          <w:bCs/>
          <w:color w:val="000000" w:themeColor="text1"/>
        </w:rPr>
        <w:t>.</w:t>
      </w:r>
      <w:r w:rsidR="003F58B2">
        <w:rPr>
          <w:rFonts w:ascii="Verdana" w:hAnsi="Verdana"/>
          <w:bCs/>
          <w:color w:val="000000" w:themeColor="text1"/>
        </w:rPr>
        <w:t xml:space="preserve"> </w:t>
      </w:r>
      <w:r w:rsidR="00221580">
        <w:rPr>
          <w:rFonts w:ascii="Verdana" w:hAnsi="Verdana"/>
          <w:bCs/>
          <w:color w:val="000000" w:themeColor="text1"/>
        </w:rPr>
        <w:t>„</w:t>
      </w:r>
      <w:r w:rsidR="00DF69FB" w:rsidRPr="00DF69FB">
        <w:rPr>
          <w:rFonts w:ascii="Verdana" w:hAnsi="Verdana"/>
          <w:bCs/>
          <w:color w:val="000000" w:themeColor="text1"/>
        </w:rPr>
        <w:t xml:space="preserve">Mit </w:t>
      </w:r>
      <w:proofErr w:type="spellStart"/>
      <w:r w:rsidR="00DF69FB" w:rsidRPr="00DF69FB">
        <w:rPr>
          <w:rFonts w:ascii="Verdana" w:hAnsi="Verdana"/>
          <w:bCs/>
          <w:color w:val="000000" w:themeColor="text1"/>
        </w:rPr>
        <w:t>TanvasTouch</w:t>
      </w:r>
      <w:proofErr w:type="spellEnd"/>
      <w:r w:rsidR="00DF69FB" w:rsidRPr="00DF69FB">
        <w:rPr>
          <w:rFonts w:ascii="Verdana" w:hAnsi="Verdana"/>
          <w:bCs/>
          <w:color w:val="000000" w:themeColor="text1"/>
        </w:rPr>
        <w:t xml:space="preserve"> können wir unsere Geräte nun um eine völlig neue Dimension erweitern und die Vielseitigkeit von Touch-Displays mit den haptischen Vorteilen mechanischer Taster kombinieren.</w:t>
      </w:r>
      <w:r w:rsidR="00DF69FB">
        <w:rPr>
          <w:rFonts w:ascii="Verdana" w:hAnsi="Verdana"/>
          <w:bCs/>
          <w:color w:val="000000" w:themeColor="text1"/>
        </w:rPr>
        <w:t xml:space="preserve"> </w:t>
      </w:r>
      <w:r w:rsidR="005A7931">
        <w:rPr>
          <w:rFonts w:ascii="Verdana" w:hAnsi="Verdana"/>
          <w:bCs/>
          <w:color w:val="000000" w:themeColor="text1"/>
        </w:rPr>
        <w:t>Dabei ist d</w:t>
      </w:r>
      <w:r w:rsidR="0046166C" w:rsidRPr="0046166C">
        <w:rPr>
          <w:rFonts w:ascii="Verdana" w:hAnsi="Verdana"/>
          <w:bCs/>
          <w:color w:val="000000" w:themeColor="text1"/>
        </w:rPr>
        <w:t>ie Funktion einfach zu integrieren und schafft keine zusätzliche Komplexität im System</w:t>
      </w:r>
      <w:r w:rsidR="00221580">
        <w:rPr>
          <w:rFonts w:ascii="Verdana" w:hAnsi="Verdana"/>
          <w:bCs/>
          <w:color w:val="000000" w:themeColor="text1"/>
        </w:rPr>
        <w:t>.</w:t>
      </w:r>
      <w:r w:rsidR="0046166C" w:rsidRPr="0046166C">
        <w:rPr>
          <w:rFonts w:ascii="Verdana" w:hAnsi="Verdana"/>
          <w:bCs/>
          <w:color w:val="000000" w:themeColor="text1"/>
        </w:rPr>
        <w:t xml:space="preserve"> Die </w:t>
      </w:r>
      <w:r w:rsidR="00372B3C">
        <w:rPr>
          <w:rFonts w:ascii="Verdana" w:hAnsi="Verdana"/>
          <w:bCs/>
          <w:color w:val="000000" w:themeColor="text1"/>
        </w:rPr>
        <w:t>Verbindung</w:t>
      </w:r>
      <w:r w:rsidR="0046166C" w:rsidRPr="0046166C">
        <w:rPr>
          <w:rFonts w:ascii="Verdana" w:hAnsi="Verdana"/>
          <w:bCs/>
          <w:color w:val="000000" w:themeColor="text1"/>
        </w:rPr>
        <w:t xml:space="preserve"> aus einem </w:t>
      </w:r>
      <w:r w:rsidR="005A7931">
        <w:rPr>
          <w:rFonts w:ascii="Verdana" w:hAnsi="Verdana"/>
          <w:bCs/>
          <w:color w:val="000000" w:themeColor="text1"/>
        </w:rPr>
        <w:t xml:space="preserve">äußerst </w:t>
      </w:r>
      <w:r w:rsidR="0046166C" w:rsidRPr="0046166C">
        <w:rPr>
          <w:rFonts w:ascii="Verdana" w:hAnsi="Verdana"/>
          <w:bCs/>
          <w:color w:val="000000" w:themeColor="text1"/>
        </w:rPr>
        <w:t xml:space="preserve">schlanken, </w:t>
      </w:r>
      <w:r w:rsidR="005A7931">
        <w:rPr>
          <w:rFonts w:ascii="Verdana" w:hAnsi="Verdana"/>
          <w:bCs/>
          <w:color w:val="000000" w:themeColor="text1"/>
        </w:rPr>
        <w:t xml:space="preserve">robusten </w:t>
      </w:r>
      <w:r w:rsidR="0046166C" w:rsidRPr="0046166C">
        <w:rPr>
          <w:rFonts w:ascii="Verdana" w:hAnsi="Verdana"/>
          <w:bCs/>
          <w:color w:val="000000" w:themeColor="text1"/>
        </w:rPr>
        <w:t>Edelstahlgehäuse</w:t>
      </w:r>
      <w:r w:rsidR="005A7931">
        <w:rPr>
          <w:rFonts w:ascii="Verdana" w:hAnsi="Verdana"/>
          <w:bCs/>
          <w:color w:val="000000" w:themeColor="text1"/>
        </w:rPr>
        <w:t xml:space="preserve"> mit IP65-Schutz </w:t>
      </w:r>
      <w:r w:rsidR="00372B3C">
        <w:rPr>
          <w:rFonts w:ascii="Verdana" w:hAnsi="Verdana"/>
          <w:bCs/>
          <w:color w:val="000000" w:themeColor="text1"/>
        </w:rPr>
        <w:t>und</w:t>
      </w:r>
      <w:r w:rsidR="0046166C" w:rsidRPr="0046166C">
        <w:rPr>
          <w:rFonts w:ascii="Verdana" w:hAnsi="Verdana"/>
          <w:bCs/>
          <w:color w:val="000000" w:themeColor="text1"/>
        </w:rPr>
        <w:t xml:space="preserve"> der Möglichkeit</w:t>
      </w:r>
      <w:r w:rsidR="00372B3C">
        <w:rPr>
          <w:rFonts w:ascii="Verdana" w:hAnsi="Verdana"/>
          <w:bCs/>
          <w:color w:val="000000" w:themeColor="text1"/>
        </w:rPr>
        <w:t>,</w:t>
      </w:r>
      <w:r w:rsidR="0046166C" w:rsidRPr="0046166C">
        <w:rPr>
          <w:rFonts w:ascii="Verdana" w:hAnsi="Verdana"/>
          <w:bCs/>
          <w:color w:val="000000" w:themeColor="text1"/>
        </w:rPr>
        <w:t xml:space="preserve"> haptische Strukturen auf </w:t>
      </w:r>
      <w:r w:rsidR="005A7931">
        <w:rPr>
          <w:rFonts w:ascii="Verdana" w:hAnsi="Verdana"/>
          <w:bCs/>
          <w:color w:val="000000" w:themeColor="text1"/>
        </w:rPr>
        <w:t>einem</w:t>
      </w:r>
      <w:r w:rsidR="0046166C" w:rsidRPr="0046166C">
        <w:rPr>
          <w:rFonts w:ascii="Verdana" w:hAnsi="Verdana"/>
          <w:bCs/>
          <w:color w:val="000000" w:themeColor="text1"/>
        </w:rPr>
        <w:t xml:space="preserve"> Touchscreen darzustellen</w:t>
      </w:r>
      <w:r w:rsidR="005A7931">
        <w:rPr>
          <w:rFonts w:ascii="Verdana" w:hAnsi="Verdana"/>
          <w:bCs/>
          <w:color w:val="000000" w:themeColor="text1"/>
        </w:rPr>
        <w:t>,</w:t>
      </w:r>
      <w:r w:rsidR="0046166C" w:rsidRPr="0046166C">
        <w:rPr>
          <w:rFonts w:ascii="Verdana" w:hAnsi="Verdana"/>
          <w:bCs/>
          <w:color w:val="000000" w:themeColor="text1"/>
        </w:rPr>
        <w:t xml:space="preserve"> macht die </w:t>
      </w:r>
      <w:r w:rsidR="003330BD">
        <w:rPr>
          <w:rFonts w:ascii="Verdana" w:hAnsi="Verdana"/>
          <w:bCs/>
          <w:color w:val="000000" w:themeColor="text1"/>
        </w:rPr>
        <w:t>demnächst erscheinenden</w:t>
      </w:r>
      <w:r w:rsidR="0046166C" w:rsidRPr="0046166C">
        <w:rPr>
          <w:rFonts w:ascii="Verdana" w:hAnsi="Verdana"/>
          <w:bCs/>
          <w:color w:val="000000" w:themeColor="text1"/>
        </w:rPr>
        <w:t xml:space="preserve"> </w:t>
      </w:r>
      <w:r w:rsidR="005A7931">
        <w:rPr>
          <w:rFonts w:ascii="Verdana" w:hAnsi="Verdana"/>
          <w:bCs/>
          <w:color w:val="000000" w:themeColor="text1"/>
        </w:rPr>
        <w:t>Serieng</w:t>
      </w:r>
      <w:r w:rsidR="0046166C" w:rsidRPr="0046166C">
        <w:rPr>
          <w:rFonts w:ascii="Verdana" w:hAnsi="Verdana"/>
          <w:bCs/>
          <w:color w:val="000000" w:themeColor="text1"/>
        </w:rPr>
        <w:t>eräte zu Vorreitern im Bereich der Industriemonitore.</w:t>
      </w:r>
      <w:r>
        <w:rPr>
          <w:rFonts w:ascii="Verdana" w:hAnsi="Verdana"/>
          <w:bCs/>
          <w:color w:val="000000" w:themeColor="text1"/>
        </w:rPr>
        <w:t>“</w:t>
      </w:r>
    </w:p>
    <w:p w14:paraId="4B87DBFA" w14:textId="77777777" w:rsidR="0046166C" w:rsidRPr="0046166C" w:rsidRDefault="0046166C" w:rsidP="0046166C">
      <w:pPr>
        <w:spacing w:line="312" w:lineRule="auto"/>
        <w:rPr>
          <w:rFonts w:ascii="Verdana" w:hAnsi="Verdana"/>
          <w:bCs/>
          <w:color w:val="000000" w:themeColor="text1"/>
        </w:rPr>
      </w:pPr>
    </w:p>
    <w:p w14:paraId="75B0E8F6" w14:textId="77777777" w:rsidR="00512240" w:rsidRDefault="00512240" w:rsidP="0046166C">
      <w:pPr>
        <w:spacing w:line="312" w:lineRule="auto"/>
        <w:rPr>
          <w:rFonts w:ascii="Verdana" w:hAnsi="Verdana"/>
          <w:bCs/>
          <w:color w:val="000000" w:themeColor="text1"/>
        </w:rPr>
        <w:sectPr w:rsidR="00512240" w:rsidSect="008F308E">
          <w:headerReference w:type="default" r:id="rId11"/>
          <w:footerReference w:type="default" r:id="rId12"/>
          <w:headerReference w:type="first" r:id="rId13"/>
          <w:footerReference w:type="first" r:id="rId14"/>
          <w:pgSz w:w="11906" w:h="16838" w:code="9"/>
          <w:pgMar w:top="3062" w:right="2693" w:bottom="1701" w:left="1077" w:header="726" w:footer="147" w:gutter="0"/>
          <w:cols w:space="708"/>
          <w:docGrid w:linePitch="360"/>
        </w:sectPr>
      </w:pPr>
    </w:p>
    <w:p w14:paraId="29D8964D" w14:textId="044864CB" w:rsidR="0046166C" w:rsidRPr="0046166C" w:rsidRDefault="0046166C" w:rsidP="0046166C">
      <w:pPr>
        <w:spacing w:line="312" w:lineRule="auto"/>
        <w:rPr>
          <w:rFonts w:ascii="Verdana" w:hAnsi="Verdana"/>
          <w:bCs/>
          <w:color w:val="000000" w:themeColor="text1"/>
        </w:rPr>
      </w:pPr>
      <w:proofErr w:type="spellStart"/>
      <w:r w:rsidRPr="0046166C">
        <w:rPr>
          <w:rFonts w:ascii="Verdana" w:hAnsi="Verdana"/>
          <w:bCs/>
          <w:color w:val="000000" w:themeColor="text1"/>
        </w:rPr>
        <w:lastRenderedPageBreak/>
        <w:t>TanvasTouch</w:t>
      </w:r>
      <w:proofErr w:type="spellEnd"/>
      <w:r w:rsidRPr="0046166C">
        <w:rPr>
          <w:rFonts w:ascii="Verdana" w:hAnsi="Verdana"/>
          <w:bCs/>
          <w:color w:val="000000" w:themeColor="text1"/>
        </w:rPr>
        <w:t xml:space="preserve"> ermöglicht die Verwendung verschiedener Zonen auf derselben Oberfläche und kann auch in Verbindung mit </w:t>
      </w:r>
      <w:r w:rsidR="00FA1F2F">
        <w:rPr>
          <w:rFonts w:ascii="Verdana" w:hAnsi="Verdana"/>
          <w:bCs/>
          <w:color w:val="000000" w:themeColor="text1"/>
        </w:rPr>
        <w:t>d</w:t>
      </w:r>
      <w:r w:rsidR="003330BD">
        <w:rPr>
          <w:rFonts w:ascii="Verdana" w:hAnsi="Verdana"/>
          <w:bCs/>
          <w:color w:val="000000" w:themeColor="text1"/>
        </w:rPr>
        <w:t>ruckabhängiger Haptik</w:t>
      </w:r>
      <w:r w:rsidRPr="0046166C">
        <w:rPr>
          <w:rFonts w:ascii="Verdana" w:hAnsi="Verdana"/>
          <w:bCs/>
          <w:color w:val="000000" w:themeColor="text1"/>
        </w:rPr>
        <w:t xml:space="preserve"> eingesetzt werden, um unerwünschte Bedienungen oder Aktionen </w:t>
      </w:r>
      <w:r w:rsidR="000D5B83">
        <w:rPr>
          <w:rFonts w:ascii="Verdana" w:hAnsi="Verdana"/>
          <w:bCs/>
          <w:color w:val="000000" w:themeColor="text1"/>
        </w:rPr>
        <w:t xml:space="preserve">der ertasteten Zonen </w:t>
      </w:r>
      <w:r w:rsidRPr="0046166C">
        <w:rPr>
          <w:rFonts w:ascii="Verdana" w:hAnsi="Verdana"/>
          <w:bCs/>
          <w:color w:val="000000" w:themeColor="text1"/>
        </w:rPr>
        <w:t>zu vermeiden.</w:t>
      </w:r>
      <w:r w:rsidR="00512240">
        <w:rPr>
          <w:rFonts w:ascii="Verdana" w:hAnsi="Verdana"/>
          <w:bCs/>
          <w:color w:val="000000" w:themeColor="text1"/>
        </w:rPr>
        <w:t xml:space="preserve"> „</w:t>
      </w:r>
      <w:r w:rsidRPr="0046166C">
        <w:rPr>
          <w:rFonts w:ascii="Verdana" w:hAnsi="Verdana"/>
          <w:bCs/>
          <w:color w:val="000000" w:themeColor="text1"/>
        </w:rPr>
        <w:t xml:space="preserve">Elektroadhäsionsbasierte Oberflächenhaptik </w:t>
      </w:r>
      <w:r w:rsidR="00332930">
        <w:rPr>
          <w:rFonts w:ascii="Verdana" w:hAnsi="Verdana"/>
          <w:bCs/>
          <w:color w:val="000000" w:themeColor="text1"/>
        </w:rPr>
        <w:t>benötigt keine Bewegung</w:t>
      </w:r>
      <w:r w:rsidRPr="0046166C">
        <w:rPr>
          <w:rFonts w:ascii="Verdana" w:hAnsi="Verdana"/>
          <w:bCs/>
          <w:color w:val="000000" w:themeColor="text1"/>
        </w:rPr>
        <w:t xml:space="preserve"> und eliminiert </w:t>
      </w:r>
      <w:r w:rsidR="00332930">
        <w:rPr>
          <w:rFonts w:ascii="Verdana" w:hAnsi="Verdana"/>
          <w:bCs/>
          <w:color w:val="000000" w:themeColor="text1"/>
        </w:rPr>
        <w:t xml:space="preserve">damit </w:t>
      </w:r>
      <w:r w:rsidRPr="0046166C">
        <w:rPr>
          <w:rFonts w:ascii="Verdana" w:hAnsi="Verdana"/>
          <w:bCs/>
          <w:color w:val="000000" w:themeColor="text1"/>
        </w:rPr>
        <w:t>Probleme</w:t>
      </w:r>
      <w:r w:rsidR="00FD7069">
        <w:rPr>
          <w:rFonts w:ascii="Verdana" w:hAnsi="Verdana"/>
          <w:bCs/>
          <w:color w:val="000000" w:themeColor="text1"/>
        </w:rPr>
        <w:t xml:space="preserve"> bestehender Technologien</w:t>
      </w:r>
      <w:r w:rsidRPr="0046166C">
        <w:rPr>
          <w:rFonts w:ascii="Verdana" w:hAnsi="Verdana"/>
          <w:bCs/>
          <w:color w:val="000000" w:themeColor="text1"/>
        </w:rPr>
        <w:t xml:space="preserve">, die durch Vibrationen, Luftspalte oder </w:t>
      </w:r>
      <w:r w:rsidR="00332930">
        <w:rPr>
          <w:rFonts w:ascii="Verdana" w:hAnsi="Verdana"/>
          <w:bCs/>
          <w:color w:val="000000" w:themeColor="text1"/>
        </w:rPr>
        <w:t>bauliche Begrenzungen</w:t>
      </w:r>
      <w:r w:rsidRPr="0046166C">
        <w:rPr>
          <w:rFonts w:ascii="Verdana" w:hAnsi="Verdana"/>
          <w:bCs/>
          <w:color w:val="000000" w:themeColor="text1"/>
        </w:rPr>
        <w:t xml:space="preserve"> verursacht werden</w:t>
      </w:r>
      <w:r w:rsidR="00512240">
        <w:rPr>
          <w:rFonts w:ascii="Verdana" w:hAnsi="Verdana"/>
          <w:bCs/>
          <w:color w:val="000000" w:themeColor="text1"/>
        </w:rPr>
        <w:t>“</w:t>
      </w:r>
      <w:r w:rsidRPr="0046166C">
        <w:rPr>
          <w:rFonts w:ascii="Verdana" w:hAnsi="Verdana"/>
          <w:bCs/>
          <w:color w:val="000000" w:themeColor="text1"/>
        </w:rPr>
        <w:t xml:space="preserve">, sagt Alex Kessler, Head </w:t>
      </w:r>
      <w:proofErr w:type="spellStart"/>
      <w:r w:rsidRPr="0046166C">
        <w:rPr>
          <w:rFonts w:ascii="Verdana" w:hAnsi="Verdana"/>
          <w:bCs/>
          <w:color w:val="000000" w:themeColor="text1"/>
        </w:rPr>
        <w:t>of</w:t>
      </w:r>
      <w:proofErr w:type="spellEnd"/>
      <w:r w:rsidRPr="0046166C">
        <w:rPr>
          <w:rFonts w:ascii="Verdana" w:hAnsi="Verdana"/>
          <w:bCs/>
          <w:color w:val="000000" w:themeColor="text1"/>
        </w:rPr>
        <w:t xml:space="preserve"> Business Development, EMEA bei </w:t>
      </w:r>
      <w:proofErr w:type="spellStart"/>
      <w:r w:rsidRPr="0046166C">
        <w:rPr>
          <w:rFonts w:ascii="Verdana" w:hAnsi="Verdana"/>
          <w:bCs/>
          <w:color w:val="000000" w:themeColor="text1"/>
        </w:rPr>
        <w:t>Tanvas</w:t>
      </w:r>
      <w:proofErr w:type="spellEnd"/>
      <w:r w:rsidRPr="0046166C">
        <w:rPr>
          <w:rFonts w:ascii="Verdana" w:hAnsi="Verdana"/>
          <w:bCs/>
          <w:color w:val="000000" w:themeColor="text1"/>
        </w:rPr>
        <w:t xml:space="preserve">, Inc. </w:t>
      </w:r>
      <w:r w:rsidR="00512240">
        <w:rPr>
          <w:rFonts w:ascii="Verdana" w:hAnsi="Verdana"/>
          <w:bCs/>
          <w:color w:val="000000" w:themeColor="text1"/>
        </w:rPr>
        <w:t>„</w:t>
      </w:r>
      <w:r w:rsidR="0026441F">
        <w:rPr>
          <w:rFonts w:ascii="Verdana" w:hAnsi="Verdana"/>
          <w:bCs/>
          <w:color w:val="000000" w:themeColor="text1"/>
        </w:rPr>
        <w:t xml:space="preserve">Gleichzeitig erweitert sie </w:t>
      </w:r>
      <w:r w:rsidR="0026441F" w:rsidRPr="0046166C">
        <w:rPr>
          <w:rFonts w:ascii="Verdana" w:hAnsi="Verdana"/>
          <w:bCs/>
          <w:color w:val="000000" w:themeColor="text1"/>
        </w:rPr>
        <w:t xml:space="preserve">die Bandbreite der Texturen </w:t>
      </w:r>
      <w:r w:rsidR="0026441F">
        <w:rPr>
          <w:rFonts w:ascii="Verdana" w:hAnsi="Verdana"/>
          <w:bCs/>
          <w:color w:val="000000" w:themeColor="text1"/>
        </w:rPr>
        <w:t>und die Anzahl</w:t>
      </w:r>
      <w:r w:rsidR="0026441F" w:rsidRPr="0046166C">
        <w:rPr>
          <w:rFonts w:ascii="Verdana" w:hAnsi="Verdana"/>
          <w:bCs/>
          <w:color w:val="000000" w:themeColor="text1"/>
        </w:rPr>
        <w:t xml:space="preserve"> mögliche</w:t>
      </w:r>
      <w:r w:rsidR="0026441F">
        <w:rPr>
          <w:rFonts w:ascii="Verdana" w:hAnsi="Verdana"/>
          <w:bCs/>
          <w:color w:val="000000" w:themeColor="text1"/>
        </w:rPr>
        <w:t>r</w:t>
      </w:r>
      <w:r w:rsidR="0026441F" w:rsidRPr="0046166C">
        <w:rPr>
          <w:rFonts w:ascii="Verdana" w:hAnsi="Verdana"/>
          <w:bCs/>
          <w:color w:val="000000" w:themeColor="text1"/>
        </w:rPr>
        <w:t xml:space="preserve"> taktile</w:t>
      </w:r>
      <w:r w:rsidR="0026441F">
        <w:rPr>
          <w:rFonts w:ascii="Verdana" w:hAnsi="Verdana"/>
          <w:bCs/>
          <w:color w:val="000000" w:themeColor="text1"/>
        </w:rPr>
        <w:t>r</w:t>
      </w:r>
      <w:r w:rsidR="0026441F" w:rsidRPr="0046166C">
        <w:rPr>
          <w:rFonts w:ascii="Verdana" w:hAnsi="Verdana"/>
          <w:bCs/>
          <w:color w:val="000000" w:themeColor="text1"/>
        </w:rPr>
        <w:t xml:space="preserve"> Effekte</w:t>
      </w:r>
      <w:r w:rsidR="0026441F">
        <w:rPr>
          <w:rFonts w:ascii="Verdana" w:hAnsi="Verdana"/>
          <w:bCs/>
          <w:color w:val="000000" w:themeColor="text1"/>
        </w:rPr>
        <w:t>.</w:t>
      </w:r>
      <w:r w:rsidR="0026441F" w:rsidRPr="0046166C">
        <w:rPr>
          <w:rFonts w:ascii="Verdana" w:hAnsi="Verdana"/>
          <w:bCs/>
          <w:color w:val="000000" w:themeColor="text1"/>
        </w:rPr>
        <w:t xml:space="preserve"> </w:t>
      </w:r>
      <w:r w:rsidRPr="0046166C">
        <w:rPr>
          <w:rFonts w:ascii="Verdana" w:hAnsi="Verdana"/>
          <w:bCs/>
          <w:color w:val="000000" w:themeColor="text1"/>
        </w:rPr>
        <w:t xml:space="preserve">Wir arbeiten </w:t>
      </w:r>
      <w:r w:rsidR="00FD7069">
        <w:rPr>
          <w:rFonts w:ascii="Verdana" w:hAnsi="Verdana"/>
          <w:bCs/>
          <w:color w:val="000000" w:themeColor="text1"/>
        </w:rPr>
        <w:t xml:space="preserve">eng </w:t>
      </w:r>
      <w:r w:rsidRPr="0046166C">
        <w:rPr>
          <w:rFonts w:ascii="Verdana" w:hAnsi="Verdana"/>
          <w:bCs/>
          <w:color w:val="000000" w:themeColor="text1"/>
        </w:rPr>
        <w:t xml:space="preserve">mit Distec zusammen </w:t>
      </w:r>
      <w:r w:rsidR="000D5B83">
        <w:rPr>
          <w:rFonts w:ascii="Verdana" w:hAnsi="Verdana"/>
          <w:bCs/>
          <w:color w:val="000000" w:themeColor="text1"/>
        </w:rPr>
        <w:t>und</w:t>
      </w:r>
      <w:r w:rsidRPr="0046166C">
        <w:rPr>
          <w:rFonts w:ascii="Verdana" w:hAnsi="Verdana"/>
          <w:bCs/>
          <w:color w:val="000000" w:themeColor="text1"/>
        </w:rPr>
        <w:t xml:space="preserve"> sind stolz darauf, </w:t>
      </w:r>
      <w:r w:rsidR="00FD7069">
        <w:rPr>
          <w:rFonts w:ascii="Verdana" w:hAnsi="Verdana"/>
          <w:bCs/>
          <w:color w:val="000000" w:themeColor="text1"/>
        </w:rPr>
        <w:t xml:space="preserve">im Rahmen der Kollaboration </w:t>
      </w:r>
      <w:r w:rsidRPr="0046166C">
        <w:rPr>
          <w:rFonts w:ascii="Verdana" w:hAnsi="Verdana"/>
          <w:bCs/>
          <w:color w:val="000000" w:themeColor="text1"/>
        </w:rPr>
        <w:t>kleine und mittlere Stückzahlen anbieten zu können, die es jedem Unternehmen ermöglichen</w:t>
      </w:r>
      <w:r w:rsidR="0026441F">
        <w:rPr>
          <w:rFonts w:ascii="Verdana" w:hAnsi="Verdana"/>
          <w:bCs/>
          <w:color w:val="000000" w:themeColor="text1"/>
        </w:rPr>
        <w:t>,</w:t>
      </w:r>
      <w:r w:rsidRPr="0046166C">
        <w:rPr>
          <w:rFonts w:ascii="Verdana" w:hAnsi="Verdana"/>
          <w:bCs/>
          <w:color w:val="000000" w:themeColor="text1"/>
        </w:rPr>
        <w:t xml:space="preserve"> Anwendungen </w:t>
      </w:r>
      <w:r w:rsidR="00FD7069">
        <w:rPr>
          <w:rFonts w:ascii="Verdana" w:hAnsi="Verdana"/>
          <w:bCs/>
          <w:color w:val="000000" w:themeColor="text1"/>
        </w:rPr>
        <w:t xml:space="preserve">für seine </w:t>
      </w:r>
      <w:r w:rsidRPr="0046166C">
        <w:rPr>
          <w:rFonts w:ascii="Verdana" w:hAnsi="Verdana"/>
          <w:bCs/>
          <w:color w:val="000000" w:themeColor="text1"/>
        </w:rPr>
        <w:t xml:space="preserve">spezifischen Bedürfnissen </w:t>
      </w:r>
      <w:r w:rsidR="00FD7069">
        <w:rPr>
          <w:rFonts w:ascii="Verdana" w:hAnsi="Verdana"/>
          <w:bCs/>
          <w:color w:val="000000" w:themeColor="text1"/>
        </w:rPr>
        <w:t>zu entwickeln</w:t>
      </w:r>
      <w:r w:rsidRPr="0046166C">
        <w:rPr>
          <w:rFonts w:ascii="Verdana" w:hAnsi="Verdana"/>
          <w:bCs/>
          <w:color w:val="000000" w:themeColor="text1"/>
        </w:rPr>
        <w:t xml:space="preserve">. </w:t>
      </w:r>
      <w:r w:rsidR="009F1DCE">
        <w:rPr>
          <w:rFonts w:ascii="Verdana" w:hAnsi="Verdana"/>
          <w:bCs/>
          <w:color w:val="000000" w:themeColor="text1"/>
        </w:rPr>
        <w:t xml:space="preserve">Die Einsatzbereiche umfassen dabei nicht nur die Industrie, sondern auch </w:t>
      </w:r>
      <w:r w:rsidRPr="0046166C">
        <w:rPr>
          <w:rFonts w:ascii="Verdana" w:hAnsi="Verdana"/>
          <w:bCs/>
          <w:color w:val="000000" w:themeColor="text1"/>
        </w:rPr>
        <w:t>Automotive, Heimautomatisierung</w:t>
      </w:r>
      <w:r w:rsidR="00332930">
        <w:rPr>
          <w:rFonts w:ascii="Verdana" w:hAnsi="Verdana"/>
          <w:bCs/>
          <w:color w:val="000000" w:themeColor="text1"/>
        </w:rPr>
        <w:t>, Displays im</w:t>
      </w:r>
      <w:r w:rsidRPr="0046166C">
        <w:rPr>
          <w:rFonts w:ascii="Verdana" w:hAnsi="Verdana"/>
          <w:bCs/>
          <w:color w:val="000000" w:themeColor="text1"/>
        </w:rPr>
        <w:t xml:space="preserve"> </w:t>
      </w:r>
      <w:r w:rsidR="00332930">
        <w:rPr>
          <w:rFonts w:ascii="Verdana" w:hAnsi="Verdana"/>
          <w:bCs/>
          <w:color w:val="000000" w:themeColor="text1"/>
        </w:rPr>
        <w:t>Werbe</w:t>
      </w:r>
      <w:r w:rsidR="000D5B83">
        <w:rPr>
          <w:rFonts w:ascii="Verdana" w:hAnsi="Verdana"/>
          <w:bCs/>
          <w:color w:val="000000" w:themeColor="text1"/>
        </w:rPr>
        <w:t>ber</w:t>
      </w:r>
      <w:r w:rsidR="00DF69FB">
        <w:rPr>
          <w:rFonts w:ascii="Verdana" w:hAnsi="Verdana"/>
          <w:bCs/>
          <w:color w:val="000000" w:themeColor="text1"/>
        </w:rPr>
        <w:t>e</w:t>
      </w:r>
      <w:r w:rsidR="000D5B83">
        <w:rPr>
          <w:rFonts w:ascii="Verdana" w:hAnsi="Verdana"/>
          <w:bCs/>
          <w:color w:val="000000" w:themeColor="text1"/>
        </w:rPr>
        <w:t>ich</w:t>
      </w:r>
      <w:r w:rsidRPr="0046166C">
        <w:rPr>
          <w:rFonts w:ascii="Verdana" w:hAnsi="Verdana"/>
          <w:bCs/>
          <w:color w:val="000000" w:themeColor="text1"/>
        </w:rPr>
        <w:t xml:space="preserve"> </w:t>
      </w:r>
      <w:r w:rsidR="0026441F">
        <w:rPr>
          <w:rFonts w:ascii="Verdana" w:hAnsi="Verdana"/>
          <w:bCs/>
          <w:color w:val="000000" w:themeColor="text1"/>
        </w:rPr>
        <w:t>und</w:t>
      </w:r>
      <w:r w:rsidR="0026441F" w:rsidRPr="0046166C">
        <w:rPr>
          <w:rFonts w:ascii="Verdana" w:hAnsi="Verdana"/>
          <w:bCs/>
          <w:color w:val="000000" w:themeColor="text1"/>
        </w:rPr>
        <w:t xml:space="preserve"> </w:t>
      </w:r>
      <w:r w:rsidR="000D5B83">
        <w:rPr>
          <w:rFonts w:ascii="Verdana" w:hAnsi="Verdana"/>
          <w:bCs/>
          <w:color w:val="000000" w:themeColor="text1"/>
        </w:rPr>
        <w:t>smarte</w:t>
      </w:r>
      <w:r w:rsidRPr="0046166C">
        <w:rPr>
          <w:rFonts w:ascii="Verdana" w:hAnsi="Verdana"/>
          <w:bCs/>
          <w:color w:val="000000" w:themeColor="text1"/>
        </w:rPr>
        <w:t xml:space="preserve"> Oberfläche</w:t>
      </w:r>
      <w:r w:rsidR="00332930">
        <w:rPr>
          <w:rFonts w:ascii="Verdana" w:hAnsi="Verdana"/>
          <w:bCs/>
          <w:color w:val="000000" w:themeColor="text1"/>
        </w:rPr>
        <w:t>n</w:t>
      </w:r>
      <w:r w:rsidRPr="0046166C">
        <w:rPr>
          <w:rFonts w:ascii="Verdana" w:hAnsi="Verdana"/>
          <w:bCs/>
          <w:color w:val="000000" w:themeColor="text1"/>
        </w:rPr>
        <w:t>.</w:t>
      </w:r>
      <w:r w:rsidR="00512240">
        <w:rPr>
          <w:rFonts w:ascii="Verdana" w:hAnsi="Verdana"/>
          <w:bCs/>
          <w:color w:val="000000" w:themeColor="text1"/>
        </w:rPr>
        <w:t>“</w:t>
      </w:r>
    </w:p>
    <w:p w14:paraId="750ACCD4" w14:textId="77777777" w:rsidR="0046166C" w:rsidRPr="0046166C" w:rsidRDefault="0046166C" w:rsidP="0046166C">
      <w:pPr>
        <w:spacing w:line="312" w:lineRule="auto"/>
        <w:rPr>
          <w:rFonts w:ascii="Verdana" w:hAnsi="Verdana"/>
          <w:bCs/>
          <w:color w:val="000000" w:themeColor="text1"/>
        </w:rPr>
      </w:pPr>
    </w:p>
    <w:p w14:paraId="3A60DE72" w14:textId="336B149A" w:rsidR="0046166C" w:rsidRPr="0046166C" w:rsidRDefault="0046166C" w:rsidP="0046166C">
      <w:pPr>
        <w:spacing w:line="312" w:lineRule="auto"/>
        <w:rPr>
          <w:rFonts w:ascii="Verdana" w:hAnsi="Verdana"/>
          <w:bCs/>
          <w:color w:val="000000" w:themeColor="text1"/>
        </w:rPr>
      </w:pPr>
      <w:proofErr w:type="spellStart"/>
      <w:r w:rsidRPr="0046166C">
        <w:rPr>
          <w:rFonts w:ascii="Verdana" w:hAnsi="Verdana"/>
          <w:bCs/>
          <w:color w:val="000000" w:themeColor="text1"/>
        </w:rPr>
        <w:t>TanvasTouch</w:t>
      </w:r>
      <w:proofErr w:type="spellEnd"/>
      <w:r w:rsidRPr="0046166C">
        <w:rPr>
          <w:rFonts w:ascii="Verdana" w:hAnsi="Verdana"/>
          <w:bCs/>
          <w:color w:val="000000" w:themeColor="text1"/>
        </w:rPr>
        <w:t xml:space="preserve"> wird </w:t>
      </w:r>
      <w:r w:rsidR="00FD7069">
        <w:rPr>
          <w:rFonts w:ascii="Verdana" w:hAnsi="Verdana"/>
          <w:bCs/>
          <w:color w:val="000000" w:themeColor="text1"/>
        </w:rPr>
        <w:t>als „</w:t>
      </w:r>
      <w:proofErr w:type="spellStart"/>
      <w:r w:rsidR="00FD7069">
        <w:rPr>
          <w:rFonts w:ascii="Verdana" w:hAnsi="Verdana"/>
          <w:bCs/>
          <w:color w:val="000000" w:themeColor="text1"/>
        </w:rPr>
        <w:t>Haptic</w:t>
      </w:r>
      <w:proofErr w:type="spellEnd"/>
      <w:r w:rsidR="00FD7069">
        <w:rPr>
          <w:rFonts w:ascii="Verdana" w:hAnsi="Verdana"/>
          <w:bCs/>
          <w:color w:val="000000" w:themeColor="text1"/>
        </w:rPr>
        <w:t xml:space="preserve"> Touch“ Feature </w:t>
      </w:r>
      <w:r w:rsidR="00FD7069" w:rsidRPr="0046166C">
        <w:rPr>
          <w:rFonts w:ascii="Verdana" w:hAnsi="Verdana"/>
          <w:bCs/>
          <w:color w:val="000000" w:themeColor="text1"/>
        </w:rPr>
        <w:t xml:space="preserve">ab Februar 2022 </w:t>
      </w:r>
      <w:r w:rsidRPr="0046166C">
        <w:rPr>
          <w:rFonts w:ascii="Verdana" w:hAnsi="Verdana"/>
          <w:bCs/>
          <w:color w:val="000000" w:themeColor="text1"/>
        </w:rPr>
        <w:t xml:space="preserve">auf </w:t>
      </w:r>
      <w:proofErr w:type="spellStart"/>
      <w:r w:rsidRPr="0046166C">
        <w:rPr>
          <w:rFonts w:ascii="Verdana" w:hAnsi="Verdana"/>
          <w:bCs/>
          <w:color w:val="000000" w:themeColor="text1"/>
        </w:rPr>
        <w:t>Distecs</w:t>
      </w:r>
      <w:proofErr w:type="spellEnd"/>
      <w:r w:rsidRPr="0046166C">
        <w:rPr>
          <w:rFonts w:ascii="Verdana" w:hAnsi="Verdana"/>
          <w:bCs/>
          <w:color w:val="000000" w:themeColor="text1"/>
        </w:rPr>
        <w:t xml:space="preserve"> POS</w:t>
      </w:r>
      <w:r w:rsidR="003330BD">
        <w:rPr>
          <w:rFonts w:ascii="Verdana" w:hAnsi="Verdana"/>
          <w:bCs/>
          <w:color w:val="000000" w:themeColor="text1"/>
        </w:rPr>
        <w:t>-</w:t>
      </w:r>
      <w:r w:rsidRPr="0046166C">
        <w:rPr>
          <w:rFonts w:ascii="Verdana" w:hAnsi="Verdana"/>
          <w:bCs/>
          <w:color w:val="000000" w:themeColor="text1"/>
        </w:rPr>
        <w:t xml:space="preserve">PRO </w:t>
      </w:r>
      <w:r w:rsidR="00F1491C">
        <w:rPr>
          <w:rFonts w:ascii="Verdana" w:hAnsi="Verdana"/>
          <w:bCs/>
          <w:color w:val="000000" w:themeColor="text1"/>
        </w:rPr>
        <w:t>Monitore</w:t>
      </w:r>
      <w:r w:rsidR="00FD7069">
        <w:rPr>
          <w:rFonts w:ascii="Verdana" w:hAnsi="Verdana"/>
          <w:bCs/>
          <w:color w:val="000000" w:themeColor="text1"/>
        </w:rPr>
        <w:t>n</w:t>
      </w:r>
      <w:r w:rsidR="00F1491C">
        <w:rPr>
          <w:rFonts w:ascii="Verdana" w:hAnsi="Verdana"/>
          <w:bCs/>
          <w:color w:val="000000" w:themeColor="text1"/>
        </w:rPr>
        <w:t xml:space="preserve"> und </w:t>
      </w:r>
      <w:r w:rsidRPr="0046166C">
        <w:rPr>
          <w:rFonts w:ascii="Verdana" w:hAnsi="Verdana"/>
          <w:bCs/>
          <w:color w:val="000000" w:themeColor="text1"/>
        </w:rPr>
        <w:t xml:space="preserve">Panel PCs verfügbar sein. </w:t>
      </w:r>
      <w:r w:rsidR="00FD7069">
        <w:rPr>
          <w:rFonts w:ascii="Verdana" w:hAnsi="Verdana"/>
          <w:bCs/>
          <w:color w:val="000000" w:themeColor="text1"/>
        </w:rPr>
        <w:t>Den Anfang machen Geräte mit 10,1</w:t>
      </w:r>
      <w:r w:rsidR="00FD7069" w:rsidRPr="0046166C">
        <w:rPr>
          <w:rFonts w:ascii="Verdana" w:hAnsi="Verdana"/>
          <w:bCs/>
          <w:color w:val="000000" w:themeColor="text1"/>
        </w:rPr>
        <w:t>"</w:t>
      </w:r>
      <w:r w:rsidR="00FD7069">
        <w:rPr>
          <w:rFonts w:ascii="Verdana" w:hAnsi="Verdana"/>
          <w:bCs/>
          <w:color w:val="000000" w:themeColor="text1"/>
        </w:rPr>
        <w:t>, s</w:t>
      </w:r>
      <w:r w:rsidRPr="0046166C">
        <w:rPr>
          <w:rFonts w:ascii="Verdana" w:hAnsi="Verdana"/>
          <w:bCs/>
          <w:color w:val="000000" w:themeColor="text1"/>
        </w:rPr>
        <w:t xml:space="preserve">päter </w:t>
      </w:r>
      <w:r w:rsidR="00FD7069">
        <w:rPr>
          <w:rFonts w:ascii="Verdana" w:hAnsi="Verdana"/>
          <w:bCs/>
          <w:color w:val="000000" w:themeColor="text1"/>
        </w:rPr>
        <w:t xml:space="preserve">folgen </w:t>
      </w:r>
      <w:r w:rsidRPr="0046166C">
        <w:rPr>
          <w:rFonts w:ascii="Verdana" w:hAnsi="Verdana"/>
          <w:bCs/>
          <w:color w:val="000000" w:themeColor="text1"/>
        </w:rPr>
        <w:t xml:space="preserve">schrittweise alle Größen </w:t>
      </w:r>
      <w:r w:rsidR="00332930">
        <w:rPr>
          <w:rFonts w:ascii="Verdana" w:hAnsi="Verdana"/>
          <w:bCs/>
          <w:color w:val="000000" w:themeColor="text1"/>
        </w:rPr>
        <w:t xml:space="preserve">der PRO-Serie </w:t>
      </w:r>
      <w:r w:rsidRPr="0046166C">
        <w:rPr>
          <w:rFonts w:ascii="Verdana" w:hAnsi="Verdana"/>
          <w:bCs/>
          <w:color w:val="000000" w:themeColor="text1"/>
        </w:rPr>
        <w:t xml:space="preserve">von 7" </w:t>
      </w:r>
      <w:r w:rsidR="0026441F">
        <w:rPr>
          <w:rFonts w:ascii="Verdana" w:hAnsi="Verdana"/>
          <w:bCs/>
          <w:color w:val="000000" w:themeColor="text1"/>
        </w:rPr>
        <w:t>bis</w:t>
      </w:r>
      <w:r w:rsidRPr="0046166C">
        <w:rPr>
          <w:rFonts w:ascii="Verdana" w:hAnsi="Verdana"/>
          <w:bCs/>
          <w:color w:val="000000" w:themeColor="text1"/>
        </w:rPr>
        <w:t xml:space="preserve"> 15,6". Andere Größen sind auf Projektbasis erhältlich. </w:t>
      </w:r>
    </w:p>
    <w:p w14:paraId="314297F4" w14:textId="77777777" w:rsidR="0046166C" w:rsidRPr="0046166C" w:rsidRDefault="0046166C" w:rsidP="0046166C">
      <w:pPr>
        <w:spacing w:line="312" w:lineRule="auto"/>
        <w:rPr>
          <w:rFonts w:ascii="Verdana" w:hAnsi="Verdana"/>
          <w:b/>
          <w:bCs/>
          <w:color w:val="000000" w:themeColor="text1"/>
        </w:rPr>
      </w:pPr>
    </w:p>
    <w:p w14:paraId="7726AFED" w14:textId="4B0CC2FE" w:rsidR="00DB69F9" w:rsidRDefault="00112D0F" w:rsidP="00DB69F9">
      <w:pPr>
        <w:spacing w:line="312" w:lineRule="auto"/>
        <w:rPr>
          <w:rFonts w:ascii="Verdana" w:hAnsi="Verdana"/>
          <w:color w:val="000000" w:themeColor="text1"/>
        </w:rPr>
      </w:pPr>
      <w:r>
        <w:rPr>
          <w:rFonts w:ascii="Verdana" w:hAnsi="Verdana"/>
          <w:color w:val="000000" w:themeColor="text1"/>
        </w:rPr>
        <w:t>Zeichen</w:t>
      </w:r>
      <w:r w:rsidR="00DB69F9">
        <w:rPr>
          <w:rFonts w:ascii="Verdana" w:hAnsi="Verdana"/>
          <w:color w:val="000000" w:themeColor="text1"/>
        </w:rPr>
        <w:t xml:space="preserve">: </w:t>
      </w:r>
      <w:r>
        <w:rPr>
          <w:rFonts w:ascii="Verdana" w:hAnsi="Verdana"/>
          <w:color w:val="000000" w:themeColor="text1"/>
        </w:rPr>
        <w:t>3.33</w:t>
      </w:r>
      <w:r w:rsidR="00512240">
        <w:rPr>
          <w:rFonts w:ascii="Verdana" w:hAnsi="Verdana"/>
          <w:color w:val="000000" w:themeColor="text1"/>
        </w:rPr>
        <w:t>6</w:t>
      </w:r>
    </w:p>
    <w:p w14:paraId="7E9C9EF5" w14:textId="0710DF7A" w:rsidR="00DB69F9" w:rsidRDefault="00DB69F9" w:rsidP="00DB69F9">
      <w:pPr>
        <w:spacing w:line="312" w:lineRule="auto"/>
        <w:rPr>
          <w:rFonts w:ascii="Verdana" w:hAnsi="Verdana"/>
          <w:color w:val="000000" w:themeColor="text1"/>
        </w:rPr>
      </w:pPr>
    </w:p>
    <w:p w14:paraId="2D5A0C6F" w14:textId="34469668" w:rsidR="00DA657E" w:rsidRPr="00512240" w:rsidRDefault="001D0985" w:rsidP="0046166C">
      <w:pPr>
        <w:spacing w:line="240" w:lineRule="auto"/>
        <w:rPr>
          <w:rFonts w:ascii="Verdana" w:hAnsi="Verdana"/>
          <w:color w:val="000000" w:themeColor="text1"/>
          <w:szCs w:val="20"/>
        </w:rPr>
      </w:pPr>
      <w:r w:rsidRPr="001D0985">
        <w:rPr>
          <w:rFonts w:ascii="Verdana" w:hAnsi="Verdana"/>
          <w:color w:val="000000" w:themeColor="text1"/>
        </w:rPr>
        <w:t xml:space="preserve">Keywords: </w:t>
      </w:r>
      <w:r w:rsidR="0046166C" w:rsidRPr="0046166C">
        <w:rPr>
          <w:rFonts w:ascii="Verdana" w:hAnsi="Verdana"/>
          <w:color w:val="000000" w:themeColor="text1"/>
        </w:rPr>
        <w:t xml:space="preserve">Distec, </w:t>
      </w:r>
      <w:proofErr w:type="spellStart"/>
      <w:r w:rsidR="0046166C" w:rsidRPr="0046166C">
        <w:rPr>
          <w:rFonts w:ascii="Verdana" w:hAnsi="Verdana"/>
          <w:color w:val="000000" w:themeColor="text1"/>
        </w:rPr>
        <w:t>Tanvas</w:t>
      </w:r>
      <w:proofErr w:type="spellEnd"/>
      <w:r w:rsidR="0046166C" w:rsidRPr="0046166C">
        <w:rPr>
          <w:rFonts w:ascii="Verdana" w:hAnsi="Verdana"/>
          <w:color w:val="000000" w:themeColor="text1"/>
        </w:rPr>
        <w:t xml:space="preserve">, </w:t>
      </w:r>
      <w:proofErr w:type="spellStart"/>
      <w:r w:rsidR="0046166C" w:rsidRPr="0046166C">
        <w:rPr>
          <w:rFonts w:ascii="Verdana" w:hAnsi="Verdana"/>
          <w:color w:val="000000" w:themeColor="text1"/>
        </w:rPr>
        <w:t>Haptic</w:t>
      </w:r>
      <w:proofErr w:type="spellEnd"/>
      <w:r w:rsidR="0046166C" w:rsidRPr="0046166C">
        <w:rPr>
          <w:rFonts w:ascii="Verdana" w:hAnsi="Verdana"/>
          <w:color w:val="000000" w:themeColor="text1"/>
        </w:rPr>
        <w:t xml:space="preserve"> Touch, </w:t>
      </w:r>
      <w:proofErr w:type="spellStart"/>
      <w:r w:rsidR="0046166C" w:rsidRPr="0046166C">
        <w:rPr>
          <w:rFonts w:ascii="Verdana" w:hAnsi="Verdana"/>
          <w:color w:val="000000" w:themeColor="text1"/>
        </w:rPr>
        <w:t>TanvasTouch</w:t>
      </w:r>
      <w:proofErr w:type="spellEnd"/>
      <w:r w:rsidR="0046166C" w:rsidRPr="0046166C">
        <w:rPr>
          <w:rFonts w:ascii="Verdana" w:hAnsi="Verdana"/>
          <w:color w:val="000000" w:themeColor="text1"/>
        </w:rPr>
        <w:t xml:space="preserve">, industrielles HMI, </w:t>
      </w:r>
      <w:r w:rsidR="0046166C" w:rsidRPr="00512240">
        <w:rPr>
          <w:rFonts w:ascii="Verdana" w:hAnsi="Verdana"/>
          <w:color w:val="000000" w:themeColor="text1"/>
          <w:szCs w:val="20"/>
        </w:rPr>
        <w:t>Monitorlösung, POS-IQ-PRO, Multi-Touchscreen, wasserdicht, Medizin, Produktionsstraße</w:t>
      </w:r>
      <w:r w:rsidR="0026441F" w:rsidRPr="00512240">
        <w:rPr>
          <w:rFonts w:ascii="Verdana" w:hAnsi="Verdana"/>
          <w:color w:val="000000" w:themeColor="text1"/>
          <w:szCs w:val="20"/>
        </w:rPr>
        <w:t xml:space="preserve">, Digital </w:t>
      </w:r>
      <w:proofErr w:type="spellStart"/>
      <w:r w:rsidR="0026441F" w:rsidRPr="00512240">
        <w:rPr>
          <w:rFonts w:ascii="Verdana" w:hAnsi="Verdana"/>
          <w:color w:val="000000" w:themeColor="text1"/>
          <w:szCs w:val="20"/>
        </w:rPr>
        <w:t>Signage</w:t>
      </w:r>
      <w:proofErr w:type="spellEnd"/>
    </w:p>
    <w:p w14:paraId="5EDD7F25" w14:textId="43A1574D" w:rsidR="00DA657E" w:rsidRPr="00512240" w:rsidRDefault="00DA657E" w:rsidP="00DB69F9">
      <w:pPr>
        <w:spacing w:line="312" w:lineRule="auto"/>
        <w:rPr>
          <w:rFonts w:ascii="Verdana" w:hAnsi="Verdana"/>
          <w:color w:val="000000" w:themeColor="text1"/>
          <w:szCs w:val="20"/>
        </w:rPr>
      </w:pPr>
    </w:p>
    <w:p w14:paraId="1F9EF453" w14:textId="77777777" w:rsidR="00512240" w:rsidRPr="00512240" w:rsidRDefault="00512240" w:rsidP="00DB69F9">
      <w:pPr>
        <w:spacing w:line="312" w:lineRule="auto"/>
        <w:rPr>
          <w:rFonts w:ascii="Verdana" w:hAnsi="Verdana"/>
          <w:color w:val="000000" w:themeColor="text1"/>
          <w:szCs w:val="20"/>
        </w:rPr>
      </w:pPr>
    </w:p>
    <w:p w14:paraId="0290CE28" w14:textId="26D9A05A" w:rsidR="0046166C" w:rsidRPr="00512240" w:rsidRDefault="00DB69F9" w:rsidP="006D3348">
      <w:pPr>
        <w:spacing w:line="312" w:lineRule="auto"/>
        <w:rPr>
          <w:rFonts w:ascii="Verdana" w:hAnsi="Verdana"/>
          <w:color w:val="000000" w:themeColor="text1"/>
          <w:szCs w:val="20"/>
        </w:rPr>
      </w:pPr>
      <w:r w:rsidRPr="00512240">
        <w:rPr>
          <w:rFonts w:ascii="Verdana" w:hAnsi="Verdana"/>
          <w:color w:val="000000" w:themeColor="text1"/>
          <w:szCs w:val="20"/>
        </w:rPr>
        <w:t>Weitere Informationen</w:t>
      </w:r>
      <w:r w:rsidR="00CD0317" w:rsidRPr="00512240">
        <w:rPr>
          <w:rFonts w:ascii="Verdana" w:hAnsi="Verdana"/>
          <w:color w:val="000000" w:themeColor="text1"/>
          <w:szCs w:val="20"/>
        </w:rPr>
        <w:t xml:space="preserve"> und Datenblatt</w:t>
      </w:r>
      <w:r w:rsidRPr="00512240">
        <w:rPr>
          <w:rFonts w:ascii="Verdana" w:hAnsi="Verdana"/>
          <w:color w:val="000000" w:themeColor="text1"/>
          <w:szCs w:val="20"/>
        </w:rPr>
        <w:t xml:space="preserve">: </w:t>
      </w:r>
    </w:p>
    <w:p w14:paraId="6F473517" w14:textId="77777777" w:rsidR="006D3348" w:rsidRPr="006D3348" w:rsidRDefault="006D3348" w:rsidP="006D3348">
      <w:pPr>
        <w:spacing w:line="240" w:lineRule="auto"/>
        <w:rPr>
          <w:rFonts w:ascii="Verdana" w:hAnsi="Verdana"/>
          <w:color w:val="000000" w:themeColor="text1"/>
          <w:szCs w:val="20"/>
        </w:rPr>
      </w:pPr>
      <w:r w:rsidRPr="006D3348">
        <w:rPr>
          <w:rFonts w:ascii="Verdana" w:hAnsi="Verdana"/>
          <w:color w:val="000000" w:themeColor="text1"/>
          <w:szCs w:val="20"/>
        </w:rPr>
        <w:t>https://www.distec.de/produkte/touchscreens/haptic-touch/</w:t>
      </w:r>
    </w:p>
    <w:p w14:paraId="08418158" w14:textId="19CC973D" w:rsidR="0046166C" w:rsidRPr="00512240" w:rsidRDefault="006D3348" w:rsidP="006D3348">
      <w:pPr>
        <w:spacing w:line="240" w:lineRule="auto"/>
        <w:rPr>
          <w:rFonts w:ascii="Verdana" w:hAnsi="Verdana"/>
          <w:color w:val="000000" w:themeColor="text1"/>
          <w:szCs w:val="20"/>
        </w:rPr>
      </w:pPr>
      <w:r w:rsidRPr="006D3348">
        <w:rPr>
          <w:rFonts w:ascii="Verdana" w:hAnsi="Verdana"/>
          <w:color w:val="000000" w:themeColor="text1"/>
          <w:szCs w:val="20"/>
        </w:rPr>
        <w:t>https://tanvas.co/technology</w:t>
      </w:r>
    </w:p>
    <w:p w14:paraId="4F8961BC" w14:textId="77777777" w:rsidR="0046166C" w:rsidRPr="00512240" w:rsidRDefault="0046166C" w:rsidP="00DB69F9">
      <w:pPr>
        <w:spacing w:line="312" w:lineRule="auto"/>
        <w:rPr>
          <w:rFonts w:ascii="Verdana" w:hAnsi="Verdana"/>
          <w:color w:val="000000" w:themeColor="text1"/>
          <w:szCs w:val="20"/>
        </w:rPr>
      </w:pPr>
    </w:p>
    <w:p w14:paraId="4476BC3B" w14:textId="1A1FF495" w:rsidR="00DB69F9" w:rsidRDefault="00DB69F9" w:rsidP="00DB69F9">
      <w:pPr>
        <w:spacing w:line="360" w:lineRule="auto"/>
        <w:rPr>
          <w:rFonts w:ascii="Verdana" w:hAnsi="Verdana"/>
          <w:color w:val="000000" w:themeColor="text1"/>
        </w:rPr>
      </w:pPr>
    </w:p>
    <w:p w14:paraId="766366A7" w14:textId="77777777" w:rsidR="00CD0317" w:rsidRDefault="00CD0317" w:rsidP="00DB69F9">
      <w:pPr>
        <w:spacing w:line="240" w:lineRule="auto"/>
        <w:rPr>
          <w:rFonts w:ascii="Verdana" w:hAnsi="Verdana"/>
          <w:b/>
          <w:color w:val="000000" w:themeColor="text1"/>
        </w:rPr>
        <w:sectPr w:rsidR="00CD0317" w:rsidSect="008F308E">
          <w:pgSz w:w="11906" w:h="16838" w:code="9"/>
          <w:pgMar w:top="3062" w:right="2693" w:bottom="1701" w:left="1077" w:header="726" w:footer="147" w:gutter="0"/>
          <w:cols w:space="708"/>
          <w:docGrid w:linePitch="360"/>
        </w:sectPr>
      </w:pPr>
    </w:p>
    <w:p w14:paraId="54411B84" w14:textId="40396EFB" w:rsidR="00DB69F9" w:rsidRPr="00E27CAF" w:rsidRDefault="00DB69F9" w:rsidP="00DB69F9">
      <w:pPr>
        <w:spacing w:line="240" w:lineRule="auto"/>
        <w:rPr>
          <w:rFonts w:ascii="Verdana" w:hAnsi="Verdana"/>
          <w:b/>
          <w:color w:val="000000" w:themeColor="text1"/>
        </w:rPr>
      </w:pPr>
      <w:r w:rsidRPr="00E27CAF">
        <w:rPr>
          <w:rFonts w:ascii="Verdana" w:hAnsi="Verdana"/>
          <w:b/>
          <w:color w:val="000000" w:themeColor="text1"/>
        </w:rPr>
        <w:lastRenderedPageBreak/>
        <w:t>Bilder</w:t>
      </w:r>
    </w:p>
    <w:p w14:paraId="60C98672" w14:textId="77777777" w:rsidR="00DB69F9" w:rsidRPr="00E27CAF" w:rsidRDefault="00DB69F9" w:rsidP="00DB69F9">
      <w:pPr>
        <w:spacing w:line="240" w:lineRule="auto"/>
        <w:rPr>
          <w:rFonts w:ascii="Verdana" w:hAnsi="Verdana"/>
          <w:color w:val="000000" w:themeColor="text1"/>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4"/>
        <w:gridCol w:w="5250"/>
      </w:tblGrid>
      <w:tr w:rsidR="00DB69F9" w:rsidRPr="00DE7C08" w14:paraId="105867AB" w14:textId="77777777" w:rsidTr="00E124A0">
        <w:trPr>
          <w:trHeight w:val="1285"/>
        </w:trPr>
        <w:tc>
          <w:tcPr>
            <w:tcW w:w="3124" w:type="dxa"/>
            <w:shd w:val="clear" w:color="auto" w:fill="auto"/>
          </w:tcPr>
          <w:p w14:paraId="2E37A80B" w14:textId="3C6470F8" w:rsidR="00DB69F9" w:rsidRPr="00E27CAF" w:rsidRDefault="0040422A" w:rsidP="00A35CDC">
            <w:pPr>
              <w:spacing w:line="240" w:lineRule="auto"/>
              <w:rPr>
                <w:rFonts w:ascii="Verdana" w:hAnsi="Verdana"/>
                <w:color w:val="000000" w:themeColor="text1"/>
                <w:sz w:val="16"/>
                <w:szCs w:val="16"/>
              </w:rPr>
            </w:pPr>
            <w:r>
              <w:rPr>
                <w:rFonts w:ascii="Verdana" w:hAnsi="Verdana"/>
                <w:noProof/>
                <w:color w:val="000000" w:themeColor="text1"/>
                <w:sz w:val="16"/>
                <w:szCs w:val="16"/>
              </w:rPr>
              <w:drawing>
                <wp:inline distT="0" distB="0" distL="0" distR="0" wp14:anchorId="2EF23CF9" wp14:editId="11747976">
                  <wp:extent cx="1838325" cy="15240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8325" cy="1524000"/>
                          </a:xfrm>
                          <a:prstGeom prst="rect">
                            <a:avLst/>
                          </a:prstGeom>
                          <a:noFill/>
                          <a:ln>
                            <a:noFill/>
                          </a:ln>
                        </pic:spPr>
                      </pic:pic>
                    </a:graphicData>
                  </a:graphic>
                </wp:inline>
              </w:drawing>
            </w:r>
          </w:p>
        </w:tc>
        <w:tc>
          <w:tcPr>
            <w:tcW w:w="5250" w:type="dxa"/>
          </w:tcPr>
          <w:p w14:paraId="283685AA" w14:textId="2E674BCF" w:rsidR="00DB69F9" w:rsidRPr="00E124A0" w:rsidRDefault="00DB69F9" w:rsidP="00A35CDC">
            <w:pPr>
              <w:spacing w:line="240" w:lineRule="auto"/>
              <w:rPr>
                <w:rFonts w:ascii="Verdana" w:hAnsi="Verdana"/>
                <w:color w:val="000000" w:themeColor="text1"/>
                <w:sz w:val="16"/>
                <w:szCs w:val="16"/>
              </w:rPr>
            </w:pPr>
            <w:r w:rsidRPr="00E124A0">
              <w:rPr>
                <w:rFonts w:ascii="Verdana" w:hAnsi="Verdana"/>
                <w:color w:val="000000" w:themeColor="text1"/>
                <w:sz w:val="16"/>
                <w:szCs w:val="16"/>
              </w:rPr>
              <w:t>Bild 1: Distec</w:t>
            </w:r>
            <w:r w:rsidR="00290720" w:rsidRPr="00E124A0">
              <w:rPr>
                <w:rFonts w:ascii="Verdana" w:hAnsi="Verdana"/>
                <w:color w:val="000000" w:themeColor="text1"/>
                <w:sz w:val="16"/>
                <w:szCs w:val="16"/>
              </w:rPr>
              <w:t xml:space="preserve"> und </w:t>
            </w:r>
            <w:proofErr w:type="spellStart"/>
            <w:r w:rsidR="00290720" w:rsidRPr="00E124A0">
              <w:rPr>
                <w:rFonts w:ascii="Verdana" w:hAnsi="Verdana"/>
                <w:color w:val="000000" w:themeColor="text1"/>
                <w:sz w:val="16"/>
                <w:szCs w:val="16"/>
              </w:rPr>
              <w:t>Tanvas</w:t>
            </w:r>
            <w:proofErr w:type="spellEnd"/>
            <w:r w:rsidRPr="00E124A0">
              <w:rPr>
                <w:rFonts w:ascii="Verdana" w:hAnsi="Verdana"/>
                <w:color w:val="000000" w:themeColor="text1"/>
                <w:sz w:val="16"/>
                <w:szCs w:val="16"/>
              </w:rPr>
              <w:t xml:space="preserve"> </w:t>
            </w:r>
            <w:r w:rsidR="00290720" w:rsidRPr="00E124A0">
              <w:rPr>
                <w:rFonts w:ascii="Verdana" w:hAnsi="Verdana"/>
                <w:color w:val="000000" w:themeColor="text1"/>
                <w:sz w:val="16"/>
                <w:szCs w:val="16"/>
              </w:rPr>
              <w:t xml:space="preserve">stellen haptisches Touch-Feature für die </w:t>
            </w:r>
            <w:r w:rsidR="0034353D" w:rsidRPr="00E124A0">
              <w:rPr>
                <w:rFonts w:ascii="Verdana" w:hAnsi="Verdana"/>
                <w:color w:val="000000" w:themeColor="text1"/>
                <w:sz w:val="16"/>
                <w:szCs w:val="16"/>
              </w:rPr>
              <w:t xml:space="preserve">Panel-PCs der </w:t>
            </w:r>
            <w:r w:rsidR="00290720" w:rsidRPr="00E124A0">
              <w:rPr>
                <w:rFonts w:ascii="Verdana" w:hAnsi="Verdana"/>
                <w:color w:val="000000" w:themeColor="text1"/>
                <w:sz w:val="16"/>
                <w:szCs w:val="16"/>
              </w:rPr>
              <w:t>PRO-Serie vor</w:t>
            </w:r>
          </w:p>
          <w:p w14:paraId="4EB2922A" w14:textId="77777777" w:rsidR="00DB69F9" w:rsidRPr="00E124A0" w:rsidRDefault="00DB69F9" w:rsidP="00A35CDC">
            <w:pPr>
              <w:spacing w:line="240" w:lineRule="auto"/>
              <w:rPr>
                <w:rFonts w:ascii="Verdana" w:hAnsi="Verdana"/>
                <w:color w:val="000000" w:themeColor="text1"/>
                <w:sz w:val="16"/>
                <w:szCs w:val="16"/>
              </w:rPr>
            </w:pPr>
          </w:p>
          <w:p w14:paraId="339E3312" w14:textId="3FD38F9E" w:rsidR="00DB69F9" w:rsidRPr="00E124A0" w:rsidRDefault="00DB69F9" w:rsidP="00A35CDC">
            <w:pPr>
              <w:spacing w:line="240" w:lineRule="auto"/>
              <w:rPr>
                <w:rFonts w:ascii="Verdana" w:hAnsi="Verdana"/>
                <w:color w:val="000000" w:themeColor="text1"/>
                <w:sz w:val="16"/>
                <w:szCs w:val="16"/>
                <w:lang w:val="en-US"/>
              </w:rPr>
            </w:pPr>
            <w:proofErr w:type="spellStart"/>
            <w:r w:rsidRPr="00E124A0">
              <w:rPr>
                <w:rFonts w:ascii="Verdana" w:hAnsi="Verdana"/>
                <w:color w:val="000000" w:themeColor="text1"/>
                <w:sz w:val="16"/>
                <w:szCs w:val="16"/>
                <w:lang w:val="en-US"/>
              </w:rPr>
              <w:t>Bildquelle</w:t>
            </w:r>
            <w:proofErr w:type="spellEnd"/>
            <w:r w:rsidRPr="00E124A0">
              <w:rPr>
                <w:rFonts w:ascii="Verdana" w:hAnsi="Verdana"/>
                <w:color w:val="000000" w:themeColor="text1"/>
                <w:sz w:val="16"/>
                <w:szCs w:val="16"/>
                <w:lang w:val="en-US"/>
              </w:rPr>
              <w:t xml:space="preserve">/Copyright: </w:t>
            </w:r>
            <w:r w:rsidR="00847B32" w:rsidRPr="00E124A0">
              <w:rPr>
                <w:rFonts w:ascii="Verdana" w:hAnsi="Verdana"/>
                <w:color w:val="000000" w:themeColor="text1"/>
                <w:sz w:val="16"/>
                <w:szCs w:val="16"/>
                <w:lang w:val="en-US"/>
              </w:rPr>
              <w:t xml:space="preserve">Tom </w:t>
            </w:r>
            <w:proofErr w:type="spellStart"/>
            <w:r w:rsidR="00847B32" w:rsidRPr="00E124A0">
              <w:rPr>
                <w:rFonts w:ascii="Verdana" w:hAnsi="Verdana"/>
                <w:color w:val="000000" w:themeColor="text1"/>
                <w:sz w:val="16"/>
                <w:szCs w:val="16"/>
                <w:lang w:val="en-US"/>
              </w:rPr>
              <w:t>Trenkle</w:t>
            </w:r>
            <w:proofErr w:type="spellEnd"/>
            <w:r w:rsidR="00847B32" w:rsidRPr="00E124A0">
              <w:rPr>
                <w:rFonts w:ascii="Verdana" w:hAnsi="Verdana"/>
                <w:color w:val="000000" w:themeColor="text1"/>
                <w:sz w:val="16"/>
                <w:szCs w:val="16"/>
                <w:lang w:val="en-US"/>
              </w:rPr>
              <w:t>/Distec</w:t>
            </w:r>
          </w:p>
          <w:p w14:paraId="5719FCE6" w14:textId="3BD79E4A" w:rsidR="00DB69F9" w:rsidRPr="00E124A0" w:rsidRDefault="00DB69F9" w:rsidP="00A35CDC">
            <w:pPr>
              <w:spacing w:line="240" w:lineRule="auto"/>
              <w:rPr>
                <w:rFonts w:ascii="Verdana" w:hAnsi="Verdana"/>
                <w:color w:val="0D0D0D" w:themeColor="text1" w:themeTint="F2"/>
                <w:sz w:val="16"/>
                <w:szCs w:val="16"/>
                <w:lang w:val="en-US"/>
              </w:rPr>
            </w:pPr>
            <w:r w:rsidRPr="00E124A0">
              <w:rPr>
                <w:rFonts w:ascii="Verdana" w:hAnsi="Verdana"/>
                <w:color w:val="000000" w:themeColor="text1"/>
                <w:sz w:val="16"/>
                <w:szCs w:val="16"/>
                <w:lang w:val="en-US"/>
              </w:rPr>
              <w:t xml:space="preserve">Download: </w:t>
            </w:r>
            <w:r w:rsidR="00DD0246" w:rsidRPr="00E124A0">
              <w:rPr>
                <w:rFonts w:ascii="Verdana" w:hAnsi="Verdana"/>
                <w:color w:val="000000" w:themeColor="text1"/>
                <w:sz w:val="16"/>
                <w:szCs w:val="16"/>
                <w:lang w:val="en-US"/>
              </w:rPr>
              <w:t>https://www.ahlendorf-news.com/media/news/images/Distec-Tanvas-Panel-PC-Pro-hapti</w:t>
            </w:r>
            <w:r w:rsidR="002530BB" w:rsidRPr="00E124A0">
              <w:rPr>
                <w:rFonts w:ascii="Verdana" w:hAnsi="Verdana"/>
                <w:color w:val="000000" w:themeColor="text1"/>
                <w:sz w:val="16"/>
                <w:szCs w:val="16"/>
                <w:lang w:val="en-US"/>
              </w:rPr>
              <w:t>c</w:t>
            </w:r>
            <w:r w:rsidR="00DD0246" w:rsidRPr="00E124A0">
              <w:rPr>
                <w:rFonts w:ascii="Verdana" w:hAnsi="Verdana"/>
                <w:color w:val="000000" w:themeColor="text1"/>
                <w:sz w:val="16"/>
                <w:szCs w:val="16"/>
                <w:lang w:val="en-US"/>
              </w:rPr>
              <w:t>-</w:t>
            </w:r>
            <w:r w:rsidR="002530BB" w:rsidRPr="00E124A0">
              <w:rPr>
                <w:rFonts w:ascii="Verdana" w:hAnsi="Verdana"/>
                <w:color w:val="000000" w:themeColor="text1"/>
                <w:sz w:val="16"/>
                <w:szCs w:val="16"/>
                <w:lang w:val="en-US"/>
              </w:rPr>
              <w:t>t</w:t>
            </w:r>
            <w:r w:rsidR="00DD0246" w:rsidRPr="00E124A0">
              <w:rPr>
                <w:rFonts w:ascii="Verdana" w:hAnsi="Verdana"/>
                <w:color w:val="000000" w:themeColor="text1"/>
                <w:sz w:val="16"/>
                <w:szCs w:val="16"/>
                <w:lang w:val="en-US"/>
              </w:rPr>
              <w:t>ouch-H.jpg</w:t>
            </w:r>
          </w:p>
          <w:p w14:paraId="1B07E8B6" w14:textId="77777777" w:rsidR="00DB69F9" w:rsidRPr="00E124A0" w:rsidRDefault="00DB69F9" w:rsidP="00A35CDC">
            <w:pPr>
              <w:spacing w:line="240" w:lineRule="auto"/>
              <w:rPr>
                <w:rFonts w:ascii="Verdana" w:hAnsi="Verdana"/>
                <w:color w:val="000000" w:themeColor="text1"/>
                <w:sz w:val="16"/>
                <w:szCs w:val="16"/>
                <w:lang w:val="en-US"/>
              </w:rPr>
            </w:pPr>
          </w:p>
          <w:p w14:paraId="197749D6" w14:textId="77777777" w:rsidR="00DB69F9" w:rsidRPr="00E124A0" w:rsidRDefault="00DB69F9" w:rsidP="00A35CDC">
            <w:pPr>
              <w:spacing w:line="240" w:lineRule="auto"/>
              <w:rPr>
                <w:rFonts w:ascii="Verdana" w:hAnsi="Verdana"/>
                <w:color w:val="000000" w:themeColor="text1"/>
                <w:sz w:val="16"/>
                <w:szCs w:val="16"/>
                <w:lang w:val="en-US"/>
              </w:rPr>
            </w:pPr>
          </w:p>
        </w:tc>
      </w:tr>
      <w:tr w:rsidR="00DB69F9" w:rsidRPr="00DE7C08" w14:paraId="58E20025" w14:textId="77777777" w:rsidTr="00E124A0">
        <w:trPr>
          <w:trHeight w:val="215"/>
        </w:trPr>
        <w:tc>
          <w:tcPr>
            <w:tcW w:w="3124" w:type="dxa"/>
          </w:tcPr>
          <w:p w14:paraId="00043796" w14:textId="77777777" w:rsidR="00DB69F9" w:rsidRPr="00E27CAF" w:rsidRDefault="00DB69F9" w:rsidP="00A35CDC">
            <w:pPr>
              <w:spacing w:line="240" w:lineRule="auto"/>
              <w:rPr>
                <w:rFonts w:ascii="Verdana" w:hAnsi="Verdana"/>
                <w:noProof/>
                <w:color w:val="000000" w:themeColor="text1"/>
                <w:sz w:val="16"/>
                <w:szCs w:val="16"/>
                <w:lang w:val="en-US" w:eastAsia="de-DE"/>
              </w:rPr>
            </w:pPr>
          </w:p>
        </w:tc>
        <w:tc>
          <w:tcPr>
            <w:tcW w:w="5250" w:type="dxa"/>
          </w:tcPr>
          <w:p w14:paraId="3CD52B11" w14:textId="77777777" w:rsidR="00DB69F9" w:rsidRPr="00E124A0" w:rsidRDefault="00DB69F9" w:rsidP="00A35CDC">
            <w:pPr>
              <w:spacing w:line="240" w:lineRule="auto"/>
              <w:rPr>
                <w:rFonts w:ascii="Verdana" w:hAnsi="Verdana"/>
                <w:color w:val="000000" w:themeColor="text1"/>
                <w:sz w:val="16"/>
                <w:szCs w:val="16"/>
                <w:lang w:val="en-US"/>
              </w:rPr>
            </w:pPr>
          </w:p>
        </w:tc>
      </w:tr>
      <w:tr w:rsidR="00DB69F9" w:rsidRPr="00DE7C08" w14:paraId="7420B8DA" w14:textId="77777777" w:rsidTr="00E124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4" w:type="dxa"/>
            <w:tcBorders>
              <w:top w:val="nil"/>
              <w:left w:val="nil"/>
              <w:bottom w:val="nil"/>
              <w:right w:val="nil"/>
            </w:tcBorders>
          </w:tcPr>
          <w:p w14:paraId="4E300E6E" w14:textId="2953EDAD" w:rsidR="00DB69F9" w:rsidRPr="00E27CAF" w:rsidRDefault="00E124A0" w:rsidP="00A35CDC">
            <w:pPr>
              <w:rPr>
                <w:rFonts w:ascii="Verdana" w:hAnsi="Verdana"/>
                <w:color w:val="000000" w:themeColor="text1"/>
                <w:sz w:val="18"/>
                <w:szCs w:val="18"/>
                <w:lang w:val="en-US"/>
              </w:rPr>
            </w:pPr>
            <w:r>
              <w:rPr>
                <w:rFonts w:ascii="Verdana" w:hAnsi="Verdana"/>
                <w:noProof/>
                <w:color w:val="000000" w:themeColor="text1"/>
                <w:sz w:val="18"/>
                <w:szCs w:val="18"/>
                <w:lang w:val="en-US"/>
              </w:rPr>
              <w:drawing>
                <wp:inline distT="0" distB="0" distL="0" distR="0" wp14:anchorId="13D1D247" wp14:editId="2319E4CB">
                  <wp:extent cx="1846580" cy="2023361"/>
                  <wp:effectExtent l="0" t="0" r="0" b="0"/>
                  <wp:docPr id="1" name="Grafik 1" descr="Ein Bild, das Mann, Person, darstellend, männli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Mann, Person, darstellend, männlich enthält.&#10;&#10;Automatisch generierte Beschreibung"/>
                          <pic:cNvPicPr/>
                        </pic:nvPicPr>
                        <pic:blipFill rotWithShape="1">
                          <a:blip r:embed="rId16" cstate="print">
                            <a:extLst>
                              <a:ext uri="{28A0092B-C50C-407E-A947-70E740481C1C}">
                                <a14:useLocalDpi xmlns:a14="http://schemas.microsoft.com/office/drawing/2010/main" val="0"/>
                              </a:ext>
                            </a:extLst>
                          </a:blip>
                          <a:srcRect t="5895"/>
                          <a:stretch/>
                        </pic:blipFill>
                        <pic:spPr bwMode="auto">
                          <a:xfrm>
                            <a:off x="0" y="0"/>
                            <a:ext cx="1846580" cy="2023361"/>
                          </a:xfrm>
                          <a:prstGeom prst="rect">
                            <a:avLst/>
                          </a:prstGeom>
                          <a:ln>
                            <a:noFill/>
                          </a:ln>
                          <a:extLst>
                            <a:ext uri="{53640926-AAD7-44D8-BBD7-CCE9431645EC}">
                              <a14:shadowObscured xmlns:a14="http://schemas.microsoft.com/office/drawing/2010/main"/>
                            </a:ext>
                          </a:extLst>
                        </pic:spPr>
                      </pic:pic>
                    </a:graphicData>
                  </a:graphic>
                </wp:inline>
              </w:drawing>
            </w:r>
          </w:p>
        </w:tc>
        <w:tc>
          <w:tcPr>
            <w:tcW w:w="5250" w:type="dxa"/>
            <w:tcBorders>
              <w:top w:val="nil"/>
              <w:left w:val="nil"/>
              <w:bottom w:val="nil"/>
              <w:right w:val="nil"/>
            </w:tcBorders>
          </w:tcPr>
          <w:p w14:paraId="24A68115" w14:textId="5957C7E9" w:rsidR="00DB69F9" w:rsidRPr="00E124A0" w:rsidRDefault="00DB69F9" w:rsidP="00A35CDC">
            <w:pPr>
              <w:rPr>
                <w:rFonts w:ascii="Verdana" w:hAnsi="Verdana"/>
                <w:color w:val="000000" w:themeColor="text1"/>
                <w:sz w:val="16"/>
                <w:szCs w:val="16"/>
              </w:rPr>
            </w:pPr>
            <w:r w:rsidRPr="00E124A0">
              <w:rPr>
                <w:rFonts w:ascii="Verdana" w:hAnsi="Verdana"/>
                <w:color w:val="000000" w:themeColor="text1"/>
                <w:sz w:val="16"/>
                <w:szCs w:val="16"/>
              </w:rPr>
              <w:t xml:space="preserve">Bild </w:t>
            </w:r>
            <w:r w:rsidR="0040422A" w:rsidRPr="00E124A0">
              <w:rPr>
                <w:rFonts w:ascii="Verdana" w:hAnsi="Verdana"/>
                <w:color w:val="000000" w:themeColor="text1"/>
                <w:sz w:val="16"/>
                <w:szCs w:val="16"/>
              </w:rPr>
              <w:t>2</w:t>
            </w:r>
            <w:r w:rsidRPr="00E124A0">
              <w:rPr>
                <w:rFonts w:ascii="Verdana" w:hAnsi="Verdana"/>
                <w:color w:val="000000" w:themeColor="text1"/>
                <w:sz w:val="16"/>
                <w:szCs w:val="16"/>
              </w:rPr>
              <w:t xml:space="preserve">: </w:t>
            </w:r>
            <w:r w:rsidR="00290720" w:rsidRPr="00E124A0">
              <w:rPr>
                <w:rFonts w:ascii="Verdana" w:hAnsi="Verdana"/>
                <w:color w:val="000000" w:themeColor="text1"/>
                <w:sz w:val="16"/>
                <w:szCs w:val="16"/>
              </w:rPr>
              <w:t xml:space="preserve">Matthias Keller ist Managing </w:t>
            </w:r>
            <w:proofErr w:type="spellStart"/>
            <w:r w:rsidR="00290720" w:rsidRPr="00E124A0">
              <w:rPr>
                <w:rFonts w:ascii="Verdana" w:hAnsi="Verdana"/>
                <w:color w:val="000000" w:themeColor="text1"/>
                <w:sz w:val="16"/>
                <w:szCs w:val="16"/>
              </w:rPr>
              <w:t>Director</w:t>
            </w:r>
            <w:proofErr w:type="spellEnd"/>
            <w:r w:rsidR="00290720" w:rsidRPr="00E124A0">
              <w:rPr>
                <w:rFonts w:ascii="Verdana" w:hAnsi="Verdana"/>
                <w:color w:val="000000" w:themeColor="text1"/>
                <w:sz w:val="16"/>
                <w:szCs w:val="16"/>
              </w:rPr>
              <w:t xml:space="preserve"> </w:t>
            </w:r>
            <w:r w:rsidR="009C1883" w:rsidRPr="00E124A0">
              <w:rPr>
                <w:rFonts w:ascii="Verdana" w:hAnsi="Verdana"/>
                <w:color w:val="000000" w:themeColor="text1"/>
                <w:sz w:val="16"/>
                <w:szCs w:val="16"/>
              </w:rPr>
              <w:t xml:space="preserve">bei </w:t>
            </w:r>
            <w:r w:rsidRPr="00E124A0">
              <w:rPr>
                <w:rFonts w:ascii="Verdana" w:hAnsi="Verdana"/>
                <w:color w:val="000000" w:themeColor="text1"/>
                <w:sz w:val="16"/>
                <w:szCs w:val="16"/>
              </w:rPr>
              <w:t>Distec</w:t>
            </w:r>
          </w:p>
          <w:p w14:paraId="22B2C46B" w14:textId="77777777" w:rsidR="00DB69F9" w:rsidRPr="00E124A0" w:rsidRDefault="00DB69F9" w:rsidP="00A35CDC">
            <w:pPr>
              <w:rPr>
                <w:rFonts w:ascii="Verdana" w:hAnsi="Verdana"/>
                <w:color w:val="000000" w:themeColor="text1"/>
                <w:sz w:val="16"/>
                <w:szCs w:val="16"/>
              </w:rPr>
            </w:pPr>
          </w:p>
          <w:p w14:paraId="3F2602C8" w14:textId="77777777" w:rsidR="00DB69F9" w:rsidRPr="00E124A0" w:rsidRDefault="00DB69F9" w:rsidP="00A35CDC">
            <w:pPr>
              <w:rPr>
                <w:rFonts w:ascii="Verdana" w:hAnsi="Verdana"/>
                <w:color w:val="000000" w:themeColor="text1"/>
                <w:sz w:val="16"/>
                <w:szCs w:val="16"/>
                <w:lang w:val="en-US"/>
              </w:rPr>
            </w:pPr>
            <w:proofErr w:type="spellStart"/>
            <w:r w:rsidRPr="00E124A0">
              <w:rPr>
                <w:rFonts w:ascii="Verdana" w:hAnsi="Verdana"/>
                <w:color w:val="000000" w:themeColor="text1"/>
                <w:sz w:val="16"/>
                <w:szCs w:val="16"/>
                <w:lang w:val="en-US"/>
              </w:rPr>
              <w:t>Bildquelle</w:t>
            </w:r>
            <w:proofErr w:type="spellEnd"/>
            <w:r w:rsidRPr="00E124A0">
              <w:rPr>
                <w:rFonts w:ascii="Verdana" w:hAnsi="Verdana"/>
                <w:color w:val="000000" w:themeColor="text1"/>
                <w:sz w:val="16"/>
                <w:szCs w:val="16"/>
                <w:lang w:val="en-US"/>
              </w:rPr>
              <w:t>/Copyright: Distec</w:t>
            </w:r>
          </w:p>
          <w:p w14:paraId="30457831" w14:textId="373281D9" w:rsidR="00DB69F9" w:rsidRPr="00E124A0" w:rsidRDefault="00DB69F9" w:rsidP="00A35CDC">
            <w:pPr>
              <w:rPr>
                <w:rFonts w:ascii="Verdana" w:hAnsi="Verdana"/>
                <w:color w:val="000000" w:themeColor="text1"/>
                <w:sz w:val="16"/>
                <w:szCs w:val="16"/>
                <w:lang w:val="en-US"/>
              </w:rPr>
            </w:pPr>
            <w:r w:rsidRPr="00E124A0">
              <w:rPr>
                <w:rFonts w:ascii="Verdana" w:hAnsi="Verdana"/>
                <w:color w:val="000000" w:themeColor="text1"/>
                <w:sz w:val="16"/>
                <w:szCs w:val="16"/>
                <w:lang w:val="en-US"/>
              </w:rPr>
              <w:t xml:space="preserve">Download: </w:t>
            </w:r>
            <w:r w:rsidR="0026441F" w:rsidRPr="00E124A0">
              <w:rPr>
                <w:rFonts w:ascii="Verdana" w:hAnsi="Verdana"/>
                <w:color w:val="000000" w:themeColor="text1"/>
                <w:sz w:val="16"/>
                <w:szCs w:val="16"/>
                <w:lang w:val="en-US"/>
              </w:rPr>
              <w:t>https://www.ahlendorf-news.com/media/news/images/Distec-Matthias-Keller-2-H.jpg</w:t>
            </w:r>
          </w:p>
        </w:tc>
      </w:tr>
      <w:tr w:rsidR="00E124A0" w:rsidRPr="00DE7C08" w14:paraId="25DE8BFE" w14:textId="77777777" w:rsidTr="00E124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124" w:type="dxa"/>
            <w:tcBorders>
              <w:top w:val="nil"/>
              <w:left w:val="nil"/>
              <w:bottom w:val="nil"/>
              <w:right w:val="nil"/>
            </w:tcBorders>
          </w:tcPr>
          <w:p w14:paraId="39AE88E8" w14:textId="77777777" w:rsidR="00E124A0" w:rsidRPr="00E27CAF" w:rsidRDefault="00E124A0" w:rsidP="00280199">
            <w:pPr>
              <w:spacing w:line="240" w:lineRule="auto"/>
              <w:rPr>
                <w:rFonts w:ascii="Verdana" w:hAnsi="Verdana"/>
                <w:noProof/>
                <w:color w:val="000000" w:themeColor="text1"/>
                <w:sz w:val="16"/>
                <w:szCs w:val="16"/>
                <w:lang w:val="en-US" w:eastAsia="de-DE"/>
              </w:rPr>
            </w:pPr>
          </w:p>
        </w:tc>
        <w:tc>
          <w:tcPr>
            <w:tcW w:w="5250" w:type="dxa"/>
            <w:tcBorders>
              <w:top w:val="nil"/>
              <w:left w:val="nil"/>
              <w:bottom w:val="nil"/>
              <w:right w:val="nil"/>
            </w:tcBorders>
          </w:tcPr>
          <w:p w14:paraId="77C6EF7D" w14:textId="77777777" w:rsidR="00E124A0" w:rsidRPr="00E124A0" w:rsidRDefault="00E124A0" w:rsidP="00280199">
            <w:pPr>
              <w:spacing w:line="240" w:lineRule="auto"/>
              <w:rPr>
                <w:rFonts w:ascii="Verdana" w:hAnsi="Verdana"/>
                <w:color w:val="000000" w:themeColor="text1"/>
                <w:sz w:val="16"/>
                <w:szCs w:val="16"/>
                <w:lang w:val="en-US"/>
              </w:rPr>
            </w:pPr>
          </w:p>
        </w:tc>
      </w:tr>
      <w:tr w:rsidR="00E124A0" w:rsidRPr="00DE7C08" w14:paraId="1229402D" w14:textId="77777777" w:rsidTr="00E124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4" w:type="dxa"/>
            <w:tcBorders>
              <w:top w:val="nil"/>
              <w:left w:val="nil"/>
              <w:bottom w:val="nil"/>
              <w:right w:val="nil"/>
            </w:tcBorders>
          </w:tcPr>
          <w:p w14:paraId="65AD533B" w14:textId="48A92247" w:rsidR="00E124A0" w:rsidRPr="00E27CAF" w:rsidRDefault="00112D0F" w:rsidP="00280199">
            <w:pPr>
              <w:rPr>
                <w:rFonts w:ascii="Verdana" w:hAnsi="Verdana"/>
                <w:color w:val="000000" w:themeColor="text1"/>
                <w:sz w:val="18"/>
                <w:szCs w:val="18"/>
                <w:lang w:val="en-US"/>
              </w:rPr>
            </w:pPr>
            <w:r>
              <w:rPr>
                <w:rFonts w:ascii="Verdana" w:hAnsi="Verdana"/>
                <w:noProof/>
                <w:color w:val="000000" w:themeColor="text1"/>
                <w:sz w:val="18"/>
                <w:szCs w:val="18"/>
                <w:lang w:val="en-US"/>
              </w:rPr>
              <w:drawing>
                <wp:inline distT="0" distB="0" distL="0" distR="0" wp14:anchorId="1B94CA4C" wp14:editId="2675A228">
                  <wp:extent cx="1846398" cy="2046083"/>
                  <wp:effectExtent l="0" t="0" r="0" b="0"/>
                  <wp:docPr id="8" name="Grafik 8" descr="Ein Bild, das Person, Mann, tragen,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Person, Mann, tragen, Anzug enthält.&#10;&#10;Automatisch generierte Beschreibung"/>
                          <pic:cNvPicPr/>
                        </pic:nvPicPr>
                        <pic:blipFill rotWithShape="1">
                          <a:blip r:embed="rId17" cstate="print">
                            <a:extLst>
                              <a:ext uri="{28A0092B-C50C-407E-A947-70E740481C1C}">
                                <a14:useLocalDpi xmlns:a14="http://schemas.microsoft.com/office/drawing/2010/main" val="0"/>
                              </a:ext>
                            </a:extLst>
                          </a:blip>
                          <a:srcRect t="17248" b="9195"/>
                          <a:stretch/>
                        </pic:blipFill>
                        <pic:spPr bwMode="auto">
                          <a:xfrm>
                            <a:off x="0" y="0"/>
                            <a:ext cx="1846580" cy="2046285"/>
                          </a:xfrm>
                          <a:prstGeom prst="rect">
                            <a:avLst/>
                          </a:prstGeom>
                          <a:ln>
                            <a:noFill/>
                          </a:ln>
                          <a:extLst>
                            <a:ext uri="{53640926-AAD7-44D8-BBD7-CCE9431645EC}">
                              <a14:shadowObscured xmlns:a14="http://schemas.microsoft.com/office/drawing/2010/main"/>
                            </a:ext>
                          </a:extLst>
                        </pic:spPr>
                      </pic:pic>
                    </a:graphicData>
                  </a:graphic>
                </wp:inline>
              </w:drawing>
            </w:r>
          </w:p>
        </w:tc>
        <w:tc>
          <w:tcPr>
            <w:tcW w:w="5250" w:type="dxa"/>
            <w:tcBorders>
              <w:top w:val="nil"/>
              <w:left w:val="nil"/>
              <w:bottom w:val="nil"/>
              <w:right w:val="nil"/>
            </w:tcBorders>
          </w:tcPr>
          <w:p w14:paraId="455EF4F8" w14:textId="1BF36F62" w:rsidR="00E124A0" w:rsidRPr="00E124A0" w:rsidRDefault="00E124A0" w:rsidP="00280199">
            <w:pPr>
              <w:rPr>
                <w:rFonts w:ascii="Verdana" w:hAnsi="Verdana"/>
                <w:color w:val="000000" w:themeColor="text1"/>
                <w:sz w:val="16"/>
                <w:szCs w:val="16"/>
                <w:lang w:val="en-US"/>
              </w:rPr>
            </w:pPr>
            <w:r w:rsidRPr="00E124A0">
              <w:rPr>
                <w:rFonts w:ascii="Verdana" w:hAnsi="Verdana"/>
                <w:color w:val="000000" w:themeColor="text1"/>
                <w:sz w:val="16"/>
                <w:szCs w:val="16"/>
                <w:lang w:val="en-US"/>
              </w:rPr>
              <w:t xml:space="preserve">Bild 3: Alex Kessler </w:t>
            </w:r>
            <w:proofErr w:type="spellStart"/>
            <w:r w:rsidRPr="00E124A0">
              <w:rPr>
                <w:rFonts w:ascii="Verdana" w:hAnsi="Verdana"/>
                <w:color w:val="000000" w:themeColor="text1"/>
                <w:sz w:val="16"/>
                <w:szCs w:val="16"/>
                <w:lang w:val="en-US"/>
              </w:rPr>
              <w:t>ist</w:t>
            </w:r>
            <w:proofErr w:type="spellEnd"/>
            <w:r w:rsidRPr="00E124A0">
              <w:rPr>
                <w:rFonts w:ascii="Verdana" w:hAnsi="Verdana"/>
                <w:color w:val="000000" w:themeColor="text1"/>
                <w:sz w:val="16"/>
                <w:szCs w:val="16"/>
                <w:lang w:val="en-US"/>
              </w:rPr>
              <w:t xml:space="preserve"> Head of Business Development, EMEA </w:t>
            </w:r>
            <w:proofErr w:type="spellStart"/>
            <w:r w:rsidRPr="00E124A0">
              <w:rPr>
                <w:rFonts w:ascii="Verdana" w:hAnsi="Verdana"/>
                <w:color w:val="000000" w:themeColor="text1"/>
                <w:sz w:val="16"/>
                <w:szCs w:val="16"/>
                <w:lang w:val="en-US"/>
              </w:rPr>
              <w:t>bei</w:t>
            </w:r>
            <w:proofErr w:type="spellEnd"/>
            <w:r w:rsidRPr="00E124A0">
              <w:rPr>
                <w:rFonts w:ascii="Verdana" w:hAnsi="Verdana"/>
                <w:color w:val="000000" w:themeColor="text1"/>
                <w:sz w:val="16"/>
                <w:szCs w:val="16"/>
                <w:lang w:val="en-US"/>
              </w:rPr>
              <w:t xml:space="preserve"> </w:t>
            </w:r>
            <w:proofErr w:type="spellStart"/>
            <w:r w:rsidRPr="00E124A0">
              <w:rPr>
                <w:rFonts w:ascii="Verdana" w:hAnsi="Verdana"/>
                <w:color w:val="000000" w:themeColor="text1"/>
                <w:sz w:val="16"/>
                <w:szCs w:val="16"/>
                <w:lang w:val="en-US"/>
              </w:rPr>
              <w:t>Tanvas</w:t>
            </w:r>
            <w:proofErr w:type="spellEnd"/>
            <w:r w:rsidRPr="00E124A0">
              <w:rPr>
                <w:rFonts w:ascii="Verdana" w:hAnsi="Verdana"/>
                <w:color w:val="000000" w:themeColor="text1"/>
                <w:sz w:val="16"/>
                <w:szCs w:val="16"/>
                <w:lang w:val="en-US"/>
              </w:rPr>
              <w:t>, Inc.</w:t>
            </w:r>
          </w:p>
          <w:p w14:paraId="66E8B591" w14:textId="77777777" w:rsidR="00E124A0" w:rsidRPr="00E124A0" w:rsidRDefault="00E124A0" w:rsidP="00280199">
            <w:pPr>
              <w:rPr>
                <w:rFonts w:ascii="Verdana" w:hAnsi="Verdana"/>
                <w:color w:val="000000" w:themeColor="text1"/>
                <w:sz w:val="16"/>
                <w:szCs w:val="16"/>
                <w:lang w:val="en-US"/>
              </w:rPr>
            </w:pPr>
          </w:p>
          <w:p w14:paraId="088A75F6" w14:textId="7571F7E4" w:rsidR="00E124A0" w:rsidRPr="00E124A0" w:rsidRDefault="00E124A0" w:rsidP="00280199">
            <w:pPr>
              <w:rPr>
                <w:rFonts w:ascii="Verdana" w:hAnsi="Verdana"/>
                <w:color w:val="000000" w:themeColor="text1"/>
                <w:sz w:val="16"/>
                <w:szCs w:val="16"/>
                <w:lang w:val="en-US"/>
              </w:rPr>
            </w:pPr>
            <w:proofErr w:type="spellStart"/>
            <w:r w:rsidRPr="00E124A0">
              <w:rPr>
                <w:rFonts w:ascii="Verdana" w:hAnsi="Verdana"/>
                <w:color w:val="000000" w:themeColor="text1"/>
                <w:sz w:val="16"/>
                <w:szCs w:val="16"/>
                <w:lang w:val="en-US"/>
              </w:rPr>
              <w:t>Bildquelle</w:t>
            </w:r>
            <w:proofErr w:type="spellEnd"/>
            <w:r w:rsidRPr="00E124A0">
              <w:rPr>
                <w:rFonts w:ascii="Verdana" w:hAnsi="Verdana"/>
                <w:color w:val="000000" w:themeColor="text1"/>
                <w:sz w:val="16"/>
                <w:szCs w:val="16"/>
                <w:lang w:val="en-US"/>
              </w:rPr>
              <w:t xml:space="preserve">/Copyright: </w:t>
            </w:r>
            <w:proofErr w:type="spellStart"/>
            <w:r w:rsidRPr="00E124A0">
              <w:rPr>
                <w:rFonts w:ascii="Verdana" w:hAnsi="Verdana"/>
                <w:color w:val="000000" w:themeColor="text1"/>
                <w:sz w:val="16"/>
                <w:szCs w:val="16"/>
                <w:lang w:val="en-US"/>
              </w:rPr>
              <w:t>Tanvas</w:t>
            </w:r>
            <w:proofErr w:type="spellEnd"/>
          </w:p>
          <w:p w14:paraId="42DC22A1" w14:textId="156DDEF1" w:rsidR="00E124A0" w:rsidRPr="00E124A0" w:rsidRDefault="00E124A0" w:rsidP="00280199">
            <w:pPr>
              <w:rPr>
                <w:rFonts w:ascii="Verdana" w:hAnsi="Verdana"/>
                <w:color w:val="000000" w:themeColor="text1"/>
                <w:sz w:val="16"/>
                <w:szCs w:val="16"/>
                <w:lang w:val="en-US"/>
              </w:rPr>
            </w:pPr>
            <w:r w:rsidRPr="00E124A0">
              <w:rPr>
                <w:rFonts w:ascii="Verdana" w:hAnsi="Verdana"/>
                <w:color w:val="000000" w:themeColor="text1"/>
                <w:sz w:val="16"/>
                <w:szCs w:val="16"/>
                <w:lang w:val="en-US"/>
              </w:rPr>
              <w:t>Download: https://www.ahlendorf-news.com/media/news/images/Tanvas-Alexander-Kessler-H.jpg</w:t>
            </w:r>
          </w:p>
        </w:tc>
      </w:tr>
    </w:tbl>
    <w:p w14:paraId="56F6C71A" w14:textId="77777777" w:rsidR="00DB69F9" w:rsidRPr="00DB69F9" w:rsidRDefault="00DB69F9" w:rsidP="00DB69F9">
      <w:pPr>
        <w:spacing w:line="360" w:lineRule="auto"/>
        <w:rPr>
          <w:rFonts w:ascii="Verdana" w:hAnsi="Verdana"/>
          <w:color w:val="000000" w:themeColor="text1"/>
          <w:lang w:val="en-US"/>
        </w:rPr>
      </w:pPr>
    </w:p>
    <w:p w14:paraId="49460706" w14:textId="6AD34485" w:rsidR="00455C43" w:rsidRPr="00DB69F9" w:rsidRDefault="00455C43" w:rsidP="00DB69F9">
      <w:pPr>
        <w:spacing w:line="240" w:lineRule="auto"/>
        <w:rPr>
          <w:rFonts w:ascii="Verdana" w:hAnsi="Verdana"/>
          <w:b/>
          <w:color w:val="000000" w:themeColor="text1"/>
          <w:sz w:val="16"/>
          <w:szCs w:val="16"/>
          <w:lang w:val="en-US"/>
        </w:rPr>
      </w:pPr>
    </w:p>
    <w:p w14:paraId="03D15A0F" w14:textId="77777777" w:rsidR="00BF4817" w:rsidRPr="00DB69F9" w:rsidRDefault="00BF4817" w:rsidP="00DB69F9">
      <w:pPr>
        <w:spacing w:line="240" w:lineRule="auto"/>
        <w:rPr>
          <w:rFonts w:ascii="Verdana" w:hAnsi="Verdana"/>
          <w:b/>
          <w:color w:val="000000" w:themeColor="text1"/>
          <w:sz w:val="16"/>
          <w:szCs w:val="16"/>
          <w:lang w:val="en-US"/>
        </w:rPr>
        <w:sectPr w:rsidR="00BF4817" w:rsidRPr="00DB69F9" w:rsidSect="008F308E">
          <w:pgSz w:w="11906" w:h="16838" w:code="9"/>
          <w:pgMar w:top="3062" w:right="2693" w:bottom="1701" w:left="1077" w:header="726" w:footer="147" w:gutter="0"/>
          <w:cols w:space="708"/>
          <w:docGrid w:linePitch="360"/>
        </w:sectPr>
      </w:pPr>
    </w:p>
    <w:p w14:paraId="474830E3" w14:textId="67980C03" w:rsidR="003000C3" w:rsidRDefault="003000C3" w:rsidP="00DB69F9">
      <w:pPr>
        <w:spacing w:line="240" w:lineRule="auto"/>
        <w:rPr>
          <w:rFonts w:ascii="Verdana" w:hAnsi="Verdana"/>
          <w:b/>
          <w:color w:val="000000" w:themeColor="text1"/>
          <w:sz w:val="16"/>
          <w:szCs w:val="16"/>
        </w:rPr>
      </w:pPr>
      <w:r>
        <w:rPr>
          <w:rFonts w:ascii="Verdana" w:hAnsi="Verdana"/>
          <w:b/>
          <w:color w:val="000000" w:themeColor="text1"/>
          <w:sz w:val="16"/>
          <w:szCs w:val="16"/>
        </w:rPr>
        <w:lastRenderedPageBreak/>
        <w:t xml:space="preserve">Über </w:t>
      </w:r>
      <w:proofErr w:type="spellStart"/>
      <w:r>
        <w:rPr>
          <w:rFonts w:ascii="Verdana" w:hAnsi="Verdana"/>
          <w:b/>
          <w:color w:val="000000" w:themeColor="text1"/>
          <w:sz w:val="16"/>
          <w:szCs w:val="16"/>
        </w:rPr>
        <w:t>Tanvas</w:t>
      </w:r>
      <w:proofErr w:type="spellEnd"/>
    </w:p>
    <w:p w14:paraId="4F11C301" w14:textId="7772D720" w:rsidR="003000C3" w:rsidRPr="003000C3" w:rsidRDefault="003000C3" w:rsidP="00DB69F9">
      <w:pPr>
        <w:spacing w:line="240" w:lineRule="auto"/>
        <w:rPr>
          <w:rFonts w:ascii="Verdana" w:hAnsi="Verdana"/>
          <w:bCs/>
          <w:color w:val="000000" w:themeColor="text1"/>
          <w:sz w:val="16"/>
          <w:szCs w:val="16"/>
        </w:rPr>
      </w:pPr>
    </w:p>
    <w:p w14:paraId="295E9073" w14:textId="6765D954" w:rsidR="003000C3" w:rsidRPr="003000C3" w:rsidRDefault="003000C3" w:rsidP="003000C3">
      <w:pPr>
        <w:spacing w:line="240" w:lineRule="auto"/>
        <w:rPr>
          <w:rFonts w:ascii="Verdana" w:hAnsi="Verdana"/>
          <w:bCs/>
          <w:color w:val="000000" w:themeColor="text1"/>
          <w:sz w:val="16"/>
          <w:szCs w:val="16"/>
        </w:rPr>
      </w:pPr>
      <w:proofErr w:type="spellStart"/>
      <w:r w:rsidRPr="003000C3">
        <w:rPr>
          <w:rFonts w:ascii="Verdana" w:hAnsi="Verdana"/>
          <w:bCs/>
          <w:color w:val="000000" w:themeColor="text1"/>
          <w:sz w:val="16"/>
          <w:szCs w:val="16"/>
        </w:rPr>
        <w:t>Tanvas</w:t>
      </w:r>
      <w:proofErr w:type="spellEnd"/>
      <w:r w:rsidRPr="003000C3">
        <w:rPr>
          <w:rFonts w:ascii="Verdana" w:hAnsi="Verdana"/>
          <w:bCs/>
          <w:color w:val="000000" w:themeColor="text1"/>
          <w:sz w:val="16"/>
          <w:szCs w:val="16"/>
        </w:rPr>
        <w:t xml:space="preserve"> </w:t>
      </w:r>
      <w:r w:rsidR="00FD7069">
        <w:rPr>
          <w:rFonts w:ascii="Verdana" w:hAnsi="Verdana"/>
          <w:bCs/>
          <w:color w:val="000000" w:themeColor="text1"/>
          <w:sz w:val="16"/>
          <w:szCs w:val="16"/>
        </w:rPr>
        <w:t xml:space="preserve">Inc. </w:t>
      </w:r>
      <w:r>
        <w:rPr>
          <w:rFonts w:ascii="Verdana" w:hAnsi="Verdana"/>
          <w:bCs/>
          <w:color w:val="000000" w:themeColor="text1"/>
          <w:sz w:val="16"/>
          <w:szCs w:val="16"/>
        </w:rPr>
        <w:t xml:space="preserve">ist </w:t>
      </w:r>
      <w:r w:rsidR="006D2B99">
        <w:rPr>
          <w:rFonts w:ascii="Verdana" w:hAnsi="Verdana"/>
          <w:bCs/>
          <w:color w:val="000000" w:themeColor="text1"/>
          <w:sz w:val="16"/>
          <w:szCs w:val="16"/>
        </w:rPr>
        <w:t xml:space="preserve">Pionier einer neuen Generation von </w:t>
      </w:r>
      <w:r w:rsidR="00684817">
        <w:rPr>
          <w:rFonts w:ascii="Verdana" w:hAnsi="Verdana"/>
          <w:bCs/>
          <w:color w:val="000000" w:themeColor="text1"/>
          <w:sz w:val="16"/>
          <w:szCs w:val="16"/>
        </w:rPr>
        <w:t xml:space="preserve">haptischer </w:t>
      </w:r>
      <w:proofErr w:type="spellStart"/>
      <w:r w:rsidR="00684817">
        <w:rPr>
          <w:rFonts w:ascii="Verdana" w:hAnsi="Verdana"/>
          <w:bCs/>
          <w:color w:val="000000" w:themeColor="text1"/>
          <w:sz w:val="16"/>
          <w:szCs w:val="16"/>
        </w:rPr>
        <w:t>Multitouch</w:t>
      </w:r>
      <w:proofErr w:type="spellEnd"/>
      <w:r w:rsidR="00684817">
        <w:rPr>
          <w:rFonts w:ascii="Verdana" w:hAnsi="Verdana"/>
          <w:bCs/>
          <w:color w:val="000000" w:themeColor="text1"/>
          <w:sz w:val="16"/>
          <w:szCs w:val="16"/>
        </w:rPr>
        <w:t xml:space="preserve">-Technologie. </w:t>
      </w:r>
      <w:r w:rsidR="00684817" w:rsidRPr="003000C3">
        <w:rPr>
          <w:rFonts w:ascii="Verdana" w:hAnsi="Verdana"/>
          <w:bCs/>
          <w:color w:val="000000" w:themeColor="text1"/>
          <w:sz w:val="16"/>
          <w:szCs w:val="16"/>
        </w:rPr>
        <w:t xml:space="preserve">Das Unternehmen wurde </w:t>
      </w:r>
      <w:r w:rsidR="006D2B99">
        <w:rPr>
          <w:rFonts w:ascii="Verdana" w:hAnsi="Verdana"/>
          <w:bCs/>
          <w:color w:val="000000" w:themeColor="text1"/>
          <w:sz w:val="16"/>
          <w:szCs w:val="16"/>
        </w:rPr>
        <w:t xml:space="preserve">ursprünglich </w:t>
      </w:r>
      <w:r w:rsidR="00684817" w:rsidRPr="003000C3">
        <w:rPr>
          <w:rFonts w:ascii="Verdana" w:hAnsi="Verdana"/>
          <w:bCs/>
          <w:color w:val="000000" w:themeColor="text1"/>
          <w:sz w:val="16"/>
          <w:szCs w:val="16"/>
        </w:rPr>
        <w:t>aus der Northwestern University ausgegliedert und hat seinen Hauptsitz in Chicago, IL</w:t>
      </w:r>
      <w:r w:rsidR="00DD0246">
        <w:rPr>
          <w:rFonts w:ascii="Verdana" w:hAnsi="Verdana"/>
          <w:bCs/>
          <w:color w:val="000000" w:themeColor="text1"/>
          <w:sz w:val="16"/>
          <w:szCs w:val="16"/>
        </w:rPr>
        <w:t>,</w:t>
      </w:r>
      <w:r w:rsidR="00684817" w:rsidRPr="003000C3">
        <w:rPr>
          <w:rFonts w:ascii="Verdana" w:hAnsi="Verdana"/>
          <w:bCs/>
          <w:color w:val="000000" w:themeColor="text1"/>
          <w:sz w:val="16"/>
          <w:szCs w:val="16"/>
        </w:rPr>
        <w:t xml:space="preserve"> USA.</w:t>
      </w:r>
      <w:r w:rsidRPr="003000C3">
        <w:rPr>
          <w:rFonts w:ascii="Verdana" w:hAnsi="Verdana"/>
          <w:bCs/>
          <w:color w:val="000000" w:themeColor="text1"/>
          <w:sz w:val="16"/>
          <w:szCs w:val="16"/>
        </w:rPr>
        <w:t xml:space="preserve"> </w:t>
      </w:r>
      <w:r w:rsidR="003F28E0">
        <w:rPr>
          <w:rFonts w:ascii="Verdana" w:hAnsi="Verdana"/>
          <w:bCs/>
          <w:color w:val="000000" w:themeColor="text1"/>
          <w:sz w:val="16"/>
          <w:szCs w:val="16"/>
        </w:rPr>
        <w:t xml:space="preserve">Das Ziel der Gründer ist es, der Interaktion mit Touchscreens eine neue Dimension hinzuzufügen und mit softwaredefinierten Texturen ein natürliches taktiles Erlebnis zu schaffen. </w:t>
      </w:r>
      <w:proofErr w:type="spellStart"/>
      <w:r w:rsidRPr="003000C3">
        <w:rPr>
          <w:rFonts w:ascii="Verdana" w:hAnsi="Verdana"/>
          <w:bCs/>
          <w:color w:val="000000" w:themeColor="text1"/>
          <w:sz w:val="16"/>
          <w:szCs w:val="16"/>
        </w:rPr>
        <w:t>TanvasTouch</w:t>
      </w:r>
      <w:proofErr w:type="spellEnd"/>
      <w:r w:rsidRPr="003000C3">
        <w:rPr>
          <w:rFonts w:ascii="Verdana" w:hAnsi="Verdana"/>
          <w:bCs/>
          <w:color w:val="000000" w:themeColor="text1"/>
          <w:sz w:val="16"/>
          <w:szCs w:val="16"/>
        </w:rPr>
        <w:t xml:space="preserve"> kann</w:t>
      </w:r>
      <w:r w:rsidR="001622FF">
        <w:rPr>
          <w:rFonts w:ascii="Verdana" w:hAnsi="Verdana"/>
          <w:bCs/>
          <w:color w:val="000000" w:themeColor="text1"/>
          <w:sz w:val="16"/>
          <w:szCs w:val="16"/>
        </w:rPr>
        <w:t xml:space="preserve"> prinzipiell</w:t>
      </w:r>
      <w:r w:rsidRPr="003000C3">
        <w:rPr>
          <w:rFonts w:ascii="Verdana" w:hAnsi="Verdana"/>
          <w:bCs/>
          <w:color w:val="000000" w:themeColor="text1"/>
          <w:sz w:val="16"/>
          <w:szCs w:val="16"/>
        </w:rPr>
        <w:t xml:space="preserve"> in jedes berührungsempfindliche Produkt </w:t>
      </w:r>
      <w:r w:rsidR="001622FF">
        <w:rPr>
          <w:rFonts w:ascii="Verdana" w:hAnsi="Verdana"/>
          <w:bCs/>
          <w:color w:val="000000" w:themeColor="text1"/>
          <w:sz w:val="16"/>
          <w:szCs w:val="16"/>
        </w:rPr>
        <w:t xml:space="preserve">eingebaut und für jeden Anwendungsbereich, wie Automotive oder Unterhaltungselektronik, angepasst werden. </w:t>
      </w:r>
      <w:r w:rsidR="00DD0246">
        <w:rPr>
          <w:rFonts w:ascii="Verdana" w:hAnsi="Verdana"/>
          <w:bCs/>
          <w:color w:val="000000" w:themeColor="text1"/>
          <w:sz w:val="16"/>
          <w:szCs w:val="16"/>
        </w:rPr>
        <w:t>W</w:t>
      </w:r>
      <w:r w:rsidRPr="003000C3">
        <w:rPr>
          <w:rFonts w:ascii="Verdana" w:hAnsi="Verdana"/>
          <w:bCs/>
          <w:color w:val="000000" w:themeColor="text1"/>
          <w:sz w:val="16"/>
          <w:szCs w:val="16"/>
        </w:rPr>
        <w:t xml:space="preserve">eitere Informationen </w:t>
      </w:r>
      <w:r w:rsidR="00DD0246">
        <w:rPr>
          <w:rFonts w:ascii="Verdana" w:hAnsi="Verdana"/>
          <w:bCs/>
          <w:color w:val="000000" w:themeColor="text1"/>
          <w:sz w:val="16"/>
          <w:szCs w:val="16"/>
        </w:rPr>
        <w:t>stehen hier zur Verfügung:</w:t>
      </w:r>
      <w:r w:rsidRPr="003000C3">
        <w:rPr>
          <w:rFonts w:ascii="Verdana" w:hAnsi="Verdana"/>
          <w:bCs/>
          <w:color w:val="000000" w:themeColor="text1"/>
          <w:sz w:val="16"/>
          <w:szCs w:val="16"/>
        </w:rPr>
        <w:t xml:space="preserve"> https://tanvas.co.</w:t>
      </w:r>
    </w:p>
    <w:p w14:paraId="301E9F49" w14:textId="494F6353" w:rsidR="003000C3" w:rsidRDefault="003000C3" w:rsidP="00DB69F9">
      <w:pPr>
        <w:spacing w:line="240" w:lineRule="auto"/>
        <w:rPr>
          <w:rFonts w:ascii="Verdana" w:hAnsi="Verdana"/>
          <w:bCs/>
          <w:color w:val="000000" w:themeColor="text1"/>
          <w:sz w:val="16"/>
          <w:szCs w:val="16"/>
        </w:rPr>
      </w:pPr>
    </w:p>
    <w:p w14:paraId="05A25201" w14:textId="65FBEBA7" w:rsidR="00E124A0" w:rsidRDefault="00E124A0" w:rsidP="00DB69F9">
      <w:pPr>
        <w:spacing w:line="240" w:lineRule="auto"/>
        <w:rPr>
          <w:rFonts w:ascii="Verdana" w:hAnsi="Verdana"/>
          <w:bCs/>
          <w:color w:val="000000" w:themeColor="text1"/>
          <w:sz w:val="16"/>
          <w:szCs w:val="16"/>
        </w:rPr>
      </w:pPr>
      <w:proofErr w:type="spellStart"/>
      <w:r>
        <w:rPr>
          <w:rFonts w:ascii="Verdana" w:hAnsi="Verdana"/>
          <w:bCs/>
          <w:color w:val="000000" w:themeColor="text1"/>
          <w:sz w:val="16"/>
          <w:szCs w:val="16"/>
        </w:rPr>
        <w:t>Tanvas</w:t>
      </w:r>
      <w:proofErr w:type="spellEnd"/>
      <w:r w:rsidR="007E1350">
        <w:rPr>
          <w:rFonts w:ascii="Verdana" w:hAnsi="Verdana"/>
          <w:bCs/>
          <w:color w:val="000000" w:themeColor="text1"/>
          <w:sz w:val="16"/>
          <w:szCs w:val="16"/>
        </w:rPr>
        <w:t xml:space="preserve"> Europe</w:t>
      </w:r>
    </w:p>
    <w:p w14:paraId="1B38F96A" w14:textId="77777777" w:rsidR="00E124A0" w:rsidRPr="00DE7C08" w:rsidRDefault="00E124A0" w:rsidP="00DB69F9">
      <w:pPr>
        <w:spacing w:line="240" w:lineRule="auto"/>
        <w:rPr>
          <w:rFonts w:ascii="Verdana" w:hAnsi="Verdana"/>
          <w:bCs/>
          <w:color w:val="000000" w:themeColor="text1"/>
          <w:sz w:val="16"/>
          <w:szCs w:val="16"/>
        </w:rPr>
      </w:pPr>
      <w:r w:rsidRPr="00DE7C08">
        <w:rPr>
          <w:rFonts w:ascii="Verdana" w:hAnsi="Verdana"/>
          <w:bCs/>
          <w:color w:val="000000" w:themeColor="text1"/>
          <w:sz w:val="16"/>
          <w:szCs w:val="16"/>
        </w:rPr>
        <w:t xml:space="preserve">Industriestr. 27a </w:t>
      </w:r>
    </w:p>
    <w:p w14:paraId="43ADD7F1" w14:textId="77777777" w:rsidR="00E124A0" w:rsidRPr="00DE7C08" w:rsidRDefault="00E124A0" w:rsidP="00DB69F9">
      <w:pPr>
        <w:spacing w:line="240" w:lineRule="auto"/>
        <w:rPr>
          <w:rFonts w:ascii="Verdana" w:hAnsi="Verdana"/>
          <w:bCs/>
          <w:color w:val="000000" w:themeColor="text1"/>
          <w:sz w:val="16"/>
          <w:szCs w:val="16"/>
        </w:rPr>
      </w:pPr>
      <w:r w:rsidRPr="00DE7C08">
        <w:rPr>
          <w:rFonts w:ascii="Verdana" w:hAnsi="Verdana"/>
          <w:bCs/>
          <w:color w:val="000000" w:themeColor="text1"/>
          <w:sz w:val="16"/>
          <w:szCs w:val="16"/>
        </w:rPr>
        <w:t xml:space="preserve">63834 Sulzbach am Main </w:t>
      </w:r>
    </w:p>
    <w:p w14:paraId="3BD19AEB" w14:textId="23E82217" w:rsidR="00E124A0" w:rsidRPr="00DE7C08" w:rsidRDefault="00E124A0" w:rsidP="00DB69F9">
      <w:pPr>
        <w:spacing w:line="240" w:lineRule="auto"/>
        <w:rPr>
          <w:rFonts w:ascii="Verdana" w:hAnsi="Verdana"/>
          <w:bCs/>
          <w:color w:val="000000" w:themeColor="text1"/>
          <w:sz w:val="16"/>
          <w:szCs w:val="16"/>
        </w:rPr>
      </w:pPr>
      <w:r w:rsidRPr="00DE7C08">
        <w:rPr>
          <w:rFonts w:ascii="Verdana" w:hAnsi="Verdana"/>
          <w:bCs/>
          <w:color w:val="000000" w:themeColor="text1"/>
          <w:sz w:val="16"/>
          <w:szCs w:val="16"/>
        </w:rPr>
        <w:t>Germany</w:t>
      </w:r>
    </w:p>
    <w:p w14:paraId="1B708DEC" w14:textId="3BECA360" w:rsidR="00E124A0" w:rsidRPr="00DE7C08" w:rsidRDefault="00E124A0" w:rsidP="00DB69F9">
      <w:pPr>
        <w:spacing w:line="240" w:lineRule="auto"/>
        <w:rPr>
          <w:rFonts w:ascii="Verdana" w:hAnsi="Verdana"/>
          <w:bCs/>
          <w:color w:val="000000" w:themeColor="text1"/>
          <w:sz w:val="16"/>
          <w:szCs w:val="16"/>
        </w:rPr>
      </w:pPr>
      <w:r w:rsidRPr="00DE7C08">
        <w:rPr>
          <w:rFonts w:ascii="Verdana" w:hAnsi="Verdana"/>
          <w:bCs/>
          <w:color w:val="000000" w:themeColor="text1"/>
          <w:sz w:val="16"/>
          <w:szCs w:val="16"/>
        </w:rPr>
        <w:t>https://tanvas.co</w:t>
      </w:r>
    </w:p>
    <w:p w14:paraId="495FF6FC" w14:textId="79B32B1F" w:rsidR="003000C3" w:rsidRPr="00DE7C08" w:rsidRDefault="003000C3" w:rsidP="00DB69F9">
      <w:pPr>
        <w:spacing w:line="240" w:lineRule="auto"/>
        <w:rPr>
          <w:rFonts w:ascii="Verdana" w:hAnsi="Verdana"/>
          <w:b/>
          <w:color w:val="000000" w:themeColor="text1"/>
          <w:sz w:val="16"/>
          <w:szCs w:val="16"/>
        </w:rPr>
      </w:pPr>
    </w:p>
    <w:p w14:paraId="698A42D0" w14:textId="77777777" w:rsidR="00112D0F" w:rsidRPr="00DE7C08" w:rsidRDefault="00112D0F" w:rsidP="00DB69F9">
      <w:pPr>
        <w:spacing w:line="240" w:lineRule="auto"/>
        <w:rPr>
          <w:rFonts w:ascii="Verdana" w:hAnsi="Verdana"/>
          <w:b/>
          <w:color w:val="000000" w:themeColor="text1"/>
          <w:sz w:val="16"/>
          <w:szCs w:val="16"/>
        </w:rPr>
      </w:pPr>
    </w:p>
    <w:p w14:paraId="35C6DFC4" w14:textId="14A98B0D" w:rsidR="0069003D" w:rsidRDefault="00471DF7" w:rsidP="00DB69F9">
      <w:pPr>
        <w:spacing w:line="240" w:lineRule="auto"/>
        <w:rPr>
          <w:rFonts w:ascii="Verdana" w:hAnsi="Verdana"/>
          <w:b/>
          <w:color w:val="000000" w:themeColor="text1"/>
          <w:sz w:val="16"/>
          <w:szCs w:val="16"/>
        </w:rPr>
      </w:pPr>
      <w:r w:rsidRPr="002406D2">
        <w:rPr>
          <w:rFonts w:ascii="Verdana" w:hAnsi="Verdana"/>
          <w:b/>
          <w:color w:val="000000" w:themeColor="text1"/>
          <w:sz w:val="16"/>
          <w:szCs w:val="16"/>
        </w:rPr>
        <w:t>Über Distec</w:t>
      </w:r>
    </w:p>
    <w:p w14:paraId="5DD478D4" w14:textId="77777777" w:rsidR="00BF4817" w:rsidRPr="002406D2" w:rsidRDefault="00BF4817" w:rsidP="00DB69F9">
      <w:pPr>
        <w:spacing w:line="240" w:lineRule="auto"/>
        <w:rPr>
          <w:rFonts w:ascii="Verdana" w:hAnsi="Verdana"/>
          <w:b/>
          <w:color w:val="000000" w:themeColor="text1"/>
          <w:sz w:val="16"/>
          <w:szCs w:val="16"/>
        </w:rPr>
      </w:pPr>
    </w:p>
    <w:p w14:paraId="27E5E33A" w14:textId="1B9D8542" w:rsidR="0069003D" w:rsidRDefault="0069003D" w:rsidP="00DB69F9">
      <w:pPr>
        <w:spacing w:line="240" w:lineRule="auto"/>
        <w:rPr>
          <w:rFonts w:ascii="Verdana" w:hAnsi="Verdana"/>
          <w:color w:val="000000" w:themeColor="text1"/>
          <w:sz w:val="16"/>
          <w:szCs w:val="16"/>
        </w:rPr>
      </w:pPr>
      <w:r w:rsidRPr="002406D2">
        <w:rPr>
          <w:rFonts w:ascii="Verdana" w:hAnsi="Verdana"/>
          <w:color w:val="000000" w:themeColor="text1"/>
          <w:sz w:val="16"/>
          <w:szCs w:val="16"/>
        </w:rPr>
        <w:t>Die Distec GmbH ist ein Unternehmen der FORTEC Group, weltweit agierender und anerkannter Spezialist im Bereich Display Technology und Embedded Computing für Projekte aus allen Branchen. Das Unternehmen mit Sitz in Germering bei München und einem Werk in Hörselberg-Hainich bei Eisenach, entwickelt, produziert und vermarktet innovative Lösungen und eine breite Auswahl an Komponenten, TFT</w:t>
      </w:r>
      <w:r w:rsidR="00E76215">
        <w:rPr>
          <w:rFonts w:ascii="Verdana" w:hAnsi="Verdana"/>
          <w:color w:val="000000" w:themeColor="text1"/>
          <w:sz w:val="16"/>
          <w:szCs w:val="16"/>
        </w:rPr>
        <w:t>-</w:t>
      </w:r>
      <w:r w:rsidRPr="002406D2">
        <w:rPr>
          <w:rFonts w:ascii="Verdana" w:hAnsi="Verdana"/>
          <w:color w:val="000000" w:themeColor="text1"/>
          <w:sz w:val="16"/>
          <w:szCs w:val="16"/>
        </w:rPr>
        <w:t xml:space="preserve">Displays, Embedded Boards, Systemen und Dienstleistungen. Die innovativen Lösungen von Baugruppen und Kits bis hin zum OEM-Endprodukt basieren auf Hard- und Software, die Distec im eigenen Designzentrum in Germering entwickelt. </w:t>
      </w:r>
      <w:proofErr w:type="spellStart"/>
      <w:r w:rsidRPr="002406D2">
        <w:rPr>
          <w:rFonts w:ascii="Verdana" w:hAnsi="Verdana"/>
          <w:color w:val="000000" w:themeColor="text1"/>
          <w:sz w:val="16"/>
          <w:szCs w:val="16"/>
        </w:rPr>
        <w:t>Distecs</w:t>
      </w:r>
      <w:proofErr w:type="spellEnd"/>
      <w:r w:rsidRPr="002406D2">
        <w:rPr>
          <w:rFonts w:ascii="Verdana" w:hAnsi="Verdana"/>
          <w:color w:val="000000" w:themeColor="text1"/>
          <w:sz w:val="16"/>
          <w:szCs w:val="16"/>
        </w:rPr>
        <w:t xml:space="preserve"> Dienstleistungsangebot umfasst neben kundenspezifischen Entwicklungen und Anpassungen, Produktveredelungen, wie dem </w:t>
      </w:r>
      <w:proofErr w:type="spellStart"/>
      <w:r w:rsidRPr="002406D2">
        <w:rPr>
          <w:rFonts w:ascii="Verdana" w:hAnsi="Verdana"/>
          <w:color w:val="000000" w:themeColor="text1"/>
          <w:sz w:val="16"/>
          <w:szCs w:val="16"/>
        </w:rPr>
        <w:t>VacuBond</w:t>
      </w:r>
      <w:proofErr w:type="spellEnd"/>
      <w:r w:rsidRPr="002406D2">
        <w:rPr>
          <w:rFonts w:ascii="Verdana" w:hAnsi="Verdana"/>
          <w:color w:val="000000" w:themeColor="text1"/>
          <w:sz w:val="16"/>
          <w:szCs w:val="16"/>
        </w:rPr>
        <w:t xml:space="preserve">® Optical </w:t>
      </w:r>
      <w:proofErr w:type="spellStart"/>
      <w:r w:rsidRPr="002406D2">
        <w:rPr>
          <w:rFonts w:ascii="Verdana" w:hAnsi="Verdana"/>
          <w:color w:val="000000" w:themeColor="text1"/>
          <w:sz w:val="16"/>
          <w:szCs w:val="16"/>
        </w:rPr>
        <w:t>Bonding</w:t>
      </w:r>
      <w:proofErr w:type="spellEnd"/>
      <w:r w:rsidRPr="002406D2">
        <w:rPr>
          <w:rFonts w:ascii="Verdana" w:hAnsi="Verdana"/>
          <w:color w:val="000000" w:themeColor="text1"/>
          <w:sz w:val="16"/>
          <w:szCs w:val="16"/>
        </w:rPr>
        <w:t xml:space="preserve"> und der Assemblierung von Monitorsystemen auch die Herstellung von Fertigprodukten. Ein breites Angebot an Touchscreens und das interne Touch-Kompetenz-Zentrum ermöglichen individuelle Touch-Lösungen auch für schwierige Umgebungsbedingungen. Außerdem kann die Distec GmbH auf die Waren, Dienstleistungen und das Knowhow des umfangreichen FORTEC Hightech-Firmennetzwerks zurückgreifen. Weitere Informationen finden sich unter https://www.distec.de/</w:t>
      </w:r>
    </w:p>
    <w:p w14:paraId="1D2D2524" w14:textId="77777777" w:rsidR="00D47093" w:rsidRPr="002406D2" w:rsidRDefault="00D47093" w:rsidP="00DB69F9">
      <w:pPr>
        <w:spacing w:line="240" w:lineRule="auto"/>
        <w:rPr>
          <w:rFonts w:ascii="Verdana" w:hAnsi="Verdana"/>
          <w:color w:val="000000" w:themeColor="text1"/>
          <w:sz w:val="16"/>
          <w:szCs w:val="16"/>
        </w:rPr>
      </w:pPr>
    </w:p>
    <w:p w14:paraId="5C4E9D61" w14:textId="77777777" w:rsidR="00755ACB" w:rsidRPr="002406D2" w:rsidRDefault="00755ACB" w:rsidP="00DB69F9">
      <w:pPr>
        <w:spacing w:line="240" w:lineRule="auto"/>
        <w:rPr>
          <w:rFonts w:ascii="Verdana" w:hAnsi="Verdana"/>
          <w:color w:val="000000" w:themeColor="text1"/>
          <w:sz w:val="16"/>
          <w:szCs w:val="16"/>
        </w:rPr>
      </w:pPr>
      <w:r w:rsidRPr="002406D2">
        <w:rPr>
          <w:rFonts w:ascii="Verdana" w:hAnsi="Verdana"/>
          <w:color w:val="000000" w:themeColor="text1"/>
          <w:sz w:val="16"/>
          <w:szCs w:val="16"/>
        </w:rPr>
        <w:t>Die Produkte der Distec GmbH sind erhältlich bei:</w:t>
      </w:r>
    </w:p>
    <w:p w14:paraId="4EF87285" w14:textId="77777777" w:rsidR="00755ACB" w:rsidRPr="002406D2" w:rsidRDefault="00755ACB" w:rsidP="00DB69F9">
      <w:pPr>
        <w:spacing w:line="240" w:lineRule="auto"/>
        <w:rPr>
          <w:rFonts w:ascii="Verdana" w:hAnsi="Verdana"/>
          <w:color w:val="000000" w:themeColor="text1"/>
          <w:sz w:val="16"/>
          <w:szCs w:val="16"/>
        </w:rPr>
      </w:pPr>
      <w:r w:rsidRPr="002406D2">
        <w:rPr>
          <w:rFonts w:ascii="Verdana" w:hAnsi="Verdana"/>
          <w:color w:val="000000" w:themeColor="text1"/>
          <w:sz w:val="16"/>
          <w:szCs w:val="16"/>
        </w:rPr>
        <w:t xml:space="preserve">Europa: Distec GmbH, Germering, </w:t>
      </w:r>
      <w:r w:rsidR="00F2633B" w:rsidRPr="002406D2">
        <w:rPr>
          <w:rFonts w:ascii="Verdana" w:hAnsi="Verdana"/>
          <w:color w:val="000000" w:themeColor="text1"/>
          <w:sz w:val="16"/>
          <w:szCs w:val="16"/>
        </w:rPr>
        <w:t>https://www.distec.de/</w:t>
      </w:r>
    </w:p>
    <w:p w14:paraId="2C4E41D1" w14:textId="77777777" w:rsidR="00755ACB" w:rsidRPr="002406D2" w:rsidRDefault="00755ACB" w:rsidP="00DB69F9">
      <w:pPr>
        <w:spacing w:line="240" w:lineRule="auto"/>
        <w:rPr>
          <w:rFonts w:ascii="Verdana" w:hAnsi="Verdana"/>
          <w:color w:val="000000" w:themeColor="text1"/>
          <w:sz w:val="16"/>
          <w:szCs w:val="16"/>
          <w:lang w:val="en-US"/>
        </w:rPr>
      </w:pPr>
      <w:r w:rsidRPr="002406D2">
        <w:rPr>
          <w:rFonts w:ascii="Verdana" w:hAnsi="Verdana"/>
          <w:color w:val="000000" w:themeColor="text1"/>
          <w:sz w:val="16"/>
          <w:szCs w:val="16"/>
          <w:lang w:val="en-US"/>
        </w:rPr>
        <w:t xml:space="preserve">UK und Benelux: Display Technology, </w:t>
      </w:r>
      <w:r w:rsidR="0000272B" w:rsidRPr="002406D2">
        <w:rPr>
          <w:rFonts w:ascii="Verdana" w:hAnsi="Verdana"/>
          <w:color w:val="000000" w:themeColor="text1"/>
          <w:sz w:val="16"/>
          <w:szCs w:val="16"/>
          <w:lang w:val="en-US"/>
        </w:rPr>
        <w:t>Huntingdon</w:t>
      </w:r>
      <w:r w:rsidRPr="002406D2">
        <w:rPr>
          <w:rFonts w:ascii="Verdana" w:hAnsi="Verdana"/>
          <w:color w:val="000000" w:themeColor="text1"/>
          <w:sz w:val="16"/>
          <w:szCs w:val="16"/>
          <w:lang w:val="en-US"/>
        </w:rPr>
        <w:t xml:space="preserve">, </w:t>
      </w:r>
      <w:r w:rsidR="00F2633B" w:rsidRPr="002406D2">
        <w:rPr>
          <w:rFonts w:ascii="Verdana" w:hAnsi="Verdana"/>
          <w:color w:val="000000" w:themeColor="text1"/>
          <w:sz w:val="16"/>
          <w:szCs w:val="16"/>
          <w:lang w:val="en-US"/>
        </w:rPr>
        <w:t>https://www.displaytechnology.co.uk/</w:t>
      </w:r>
    </w:p>
    <w:p w14:paraId="513FBF2C" w14:textId="77777777" w:rsidR="00755ACB" w:rsidRPr="002406D2" w:rsidRDefault="00755ACB" w:rsidP="00DB69F9">
      <w:pPr>
        <w:spacing w:line="240" w:lineRule="auto"/>
        <w:rPr>
          <w:rFonts w:ascii="Verdana" w:hAnsi="Verdana"/>
          <w:color w:val="000000" w:themeColor="text1"/>
          <w:sz w:val="16"/>
          <w:szCs w:val="16"/>
          <w:lang w:val="en-US"/>
        </w:rPr>
      </w:pPr>
      <w:proofErr w:type="spellStart"/>
      <w:r w:rsidRPr="002406D2">
        <w:rPr>
          <w:rFonts w:ascii="Verdana" w:hAnsi="Verdana"/>
          <w:color w:val="000000" w:themeColor="text1"/>
          <w:sz w:val="16"/>
          <w:szCs w:val="16"/>
          <w:lang w:val="en-US"/>
        </w:rPr>
        <w:t>Nordamerika</w:t>
      </w:r>
      <w:proofErr w:type="spellEnd"/>
      <w:r w:rsidRPr="002406D2">
        <w:rPr>
          <w:rFonts w:ascii="Verdana" w:hAnsi="Verdana"/>
          <w:color w:val="000000" w:themeColor="text1"/>
          <w:sz w:val="16"/>
          <w:szCs w:val="16"/>
          <w:lang w:val="en-US"/>
        </w:rPr>
        <w:t>: Apollo Display Technologies, Ronkonkoma NY, http://www.apollodisplays.com/</w:t>
      </w:r>
    </w:p>
    <w:p w14:paraId="1595E96E" w14:textId="77777777" w:rsidR="00755ACB" w:rsidRPr="002406D2" w:rsidRDefault="00755ACB" w:rsidP="00DB69F9">
      <w:pPr>
        <w:spacing w:line="240" w:lineRule="auto"/>
        <w:rPr>
          <w:rFonts w:ascii="Verdana" w:hAnsi="Verdana"/>
          <w:color w:val="000000" w:themeColor="text1"/>
          <w:sz w:val="16"/>
          <w:szCs w:val="16"/>
          <w:lang w:val="en-US"/>
        </w:rPr>
      </w:pPr>
      <w:proofErr w:type="spellStart"/>
      <w:r w:rsidRPr="002406D2">
        <w:rPr>
          <w:rFonts w:ascii="Verdana" w:hAnsi="Verdana"/>
          <w:color w:val="000000" w:themeColor="text1"/>
          <w:sz w:val="16"/>
          <w:szCs w:val="16"/>
          <w:lang w:val="en-US"/>
        </w:rPr>
        <w:t>Türkei</w:t>
      </w:r>
      <w:proofErr w:type="spellEnd"/>
      <w:r w:rsidRPr="002406D2">
        <w:rPr>
          <w:rFonts w:ascii="Verdana" w:hAnsi="Verdana"/>
          <w:color w:val="000000" w:themeColor="text1"/>
          <w:sz w:val="16"/>
          <w:szCs w:val="16"/>
          <w:lang w:val="en-US"/>
        </w:rPr>
        <w:t xml:space="preserve"> und </w:t>
      </w:r>
      <w:proofErr w:type="spellStart"/>
      <w:r w:rsidRPr="002406D2">
        <w:rPr>
          <w:rFonts w:ascii="Verdana" w:hAnsi="Verdana"/>
          <w:color w:val="000000" w:themeColor="text1"/>
          <w:sz w:val="16"/>
          <w:szCs w:val="16"/>
          <w:lang w:val="en-US"/>
        </w:rPr>
        <w:t>naher</w:t>
      </w:r>
      <w:proofErr w:type="spellEnd"/>
      <w:r w:rsidRPr="002406D2">
        <w:rPr>
          <w:rFonts w:ascii="Verdana" w:hAnsi="Verdana"/>
          <w:color w:val="000000" w:themeColor="text1"/>
          <w:sz w:val="16"/>
          <w:szCs w:val="16"/>
          <w:lang w:val="en-US"/>
        </w:rPr>
        <w:t xml:space="preserve"> </w:t>
      </w:r>
      <w:proofErr w:type="spellStart"/>
      <w:r w:rsidRPr="002406D2">
        <w:rPr>
          <w:rFonts w:ascii="Verdana" w:hAnsi="Verdana"/>
          <w:color w:val="000000" w:themeColor="text1"/>
          <w:sz w:val="16"/>
          <w:szCs w:val="16"/>
          <w:lang w:val="en-US"/>
        </w:rPr>
        <w:t>Osten</w:t>
      </w:r>
      <w:proofErr w:type="spellEnd"/>
      <w:r w:rsidRPr="002406D2">
        <w:rPr>
          <w:rFonts w:ascii="Verdana" w:hAnsi="Verdana"/>
          <w:color w:val="000000" w:themeColor="text1"/>
          <w:sz w:val="16"/>
          <w:szCs w:val="16"/>
          <w:lang w:val="en-US"/>
        </w:rPr>
        <w:t xml:space="preserve">: DATA DISPLAY BİLİŞİM TEKNOLOJİLERİ LTD </w:t>
      </w:r>
      <w:proofErr w:type="spellStart"/>
      <w:r w:rsidRPr="002406D2">
        <w:rPr>
          <w:rFonts w:ascii="Verdana" w:hAnsi="Verdana"/>
          <w:color w:val="000000" w:themeColor="text1"/>
          <w:sz w:val="16"/>
          <w:szCs w:val="16"/>
          <w:lang w:val="en-US"/>
        </w:rPr>
        <w:t>ŞTi</w:t>
      </w:r>
      <w:proofErr w:type="spellEnd"/>
      <w:r w:rsidRPr="002406D2">
        <w:rPr>
          <w:rFonts w:ascii="Verdana" w:hAnsi="Verdana"/>
          <w:color w:val="000000" w:themeColor="text1"/>
          <w:sz w:val="16"/>
          <w:szCs w:val="16"/>
          <w:lang w:val="en-US"/>
        </w:rPr>
        <w:t>., Istanbul</w:t>
      </w:r>
    </w:p>
    <w:p w14:paraId="3328F0C3" w14:textId="77777777" w:rsidR="008F308E" w:rsidRPr="00E76215" w:rsidRDefault="008F308E" w:rsidP="00DB69F9">
      <w:pPr>
        <w:spacing w:line="240" w:lineRule="auto"/>
        <w:rPr>
          <w:rFonts w:ascii="Verdana" w:hAnsi="Verdana"/>
          <w:color w:val="000000" w:themeColor="text1"/>
          <w:sz w:val="16"/>
          <w:szCs w:val="16"/>
          <w:lang w:val="en-US"/>
        </w:rPr>
      </w:pPr>
    </w:p>
    <w:p w14:paraId="44A92D79" w14:textId="77777777" w:rsidR="008F308E" w:rsidRPr="008D0547" w:rsidRDefault="008F308E" w:rsidP="00DB69F9">
      <w:pPr>
        <w:spacing w:line="240" w:lineRule="auto"/>
        <w:rPr>
          <w:rFonts w:ascii="Verdana" w:hAnsi="Verdana"/>
          <w:color w:val="000000" w:themeColor="text1"/>
          <w:sz w:val="16"/>
          <w:szCs w:val="16"/>
          <w:lang w:val="en-US"/>
        </w:rPr>
      </w:pPr>
    </w:p>
    <w:p w14:paraId="2942637C" w14:textId="77777777" w:rsidR="008F308E" w:rsidRPr="00E76215" w:rsidRDefault="008F308E" w:rsidP="00DB69F9">
      <w:pPr>
        <w:spacing w:line="240" w:lineRule="auto"/>
        <w:rPr>
          <w:rFonts w:ascii="Verdana" w:hAnsi="Verdana"/>
          <w:color w:val="000000" w:themeColor="text1"/>
          <w:sz w:val="16"/>
          <w:szCs w:val="16"/>
          <w:lang w:val="en-US"/>
        </w:rPr>
        <w:sectPr w:rsidR="008F308E" w:rsidRPr="00E76215" w:rsidSect="008F308E">
          <w:pgSz w:w="11906" w:h="16838" w:code="9"/>
          <w:pgMar w:top="3062" w:right="2693" w:bottom="1701" w:left="1077" w:header="726" w:footer="147" w:gutter="0"/>
          <w:cols w:space="708"/>
          <w:docGrid w:linePitch="360"/>
        </w:sectPr>
      </w:pPr>
    </w:p>
    <w:p w14:paraId="72EF4E6E" w14:textId="77777777" w:rsidR="00755ACB" w:rsidRPr="00E76215" w:rsidRDefault="00755ACB" w:rsidP="00DB69F9">
      <w:pPr>
        <w:spacing w:line="240" w:lineRule="auto"/>
        <w:rPr>
          <w:rFonts w:ascii="Verdana" w:hAnsi="Verdana"/>
          <w:color w:val="000000" w:themeColor="text1"/>
          <w:sz w:val="16"/>
          <w:szCs w:val="16"/>
        </w:rPr>
      </w:pPr>
      <w:r w:rsidRPr="00E76215">
        <w:rPr>
          <w:rFonts w:ascii="Verdana" w:hAnsi="Verdana"/>
          <w:color w:val="000000" w:themeColor="text1"/>
          <w:sz w:val="16"/>
          <w:szCs w:val="16"/>
        </w:rPr>
        <w:t>Distec GmbH</w:t>
      </w:r>
    </w:p>
    <w:p w14:paraId="61A0CF9D" w14:textId="77777777" w:rsidR="00755ACB" w:rsidRPr="00E76215" w:rsidRDefault="00755ACB" w:rsidP="00DB69F9">
      <w:pPr>
        <w:spacing w:line="240" w:lineRule="auto"/>
        <w:rPr>
          <w:rFonts w:ascii="Verdana" w:hAnsi="Verdana"/>
          <w:color w:val="000000" w:themeColor="text1"/>
          <w:sz w:val="16"/>
          <w:szCs w:val="16"/>
        </w:rPr>
      </w:pPr>
      <w:r w:rsidRPr="00E76215">
        <w:rPr>
          <w:rFonts w:ascii="Verdana" w:hAnsi="Verdana"/>
          <w:color w:val="000000" w:themeColor="text1"/>
          <w:sz w:val="16"/>
          <w:szCs w:val="16"/>
        </w:rPr>
        <w:t>Augsburger Straße 2b</w:t>
      </w:r>
    </w:p>
    <w:p w14:paraId="7149AB66" w14:textId="77777777" w:rsidR="00755ACB" w:rsidRPr="00E76215" w:rsidRDefault="00755ACB" w:rsidP="00DB69F9">
      <w:pPr>
        <w:spacing w:line="240" w:lineRule="auto"/>
        <w:rPr>
          <w:rFonts w:ascii="Verdana" w:hAnsi="Verdana"/>
          <w:color w:val="000000" w:themeColor="text1"/>
          <w:sz w:val="16"/>
          <w:szCs w:val="16"/>
        </w:rPr>
      </w:pPr>
      <w:r w:rsidRPr="00E76215">
        <w:rPr>
          <w:rFonts w:ascii="Verdana" w:hAnsi="Verdana"/>
          <w:color w:val="000000" w:themeColor="text1"/>
          <w:sz w:val="16"/>
          <w:szCs w:val="16"/>
        </w:rPr>
        <w:t>82110 Germering</w:t>
      </w:r>
    </w:p>
    <w:p w14:paraId="32416171" w14:textId="77777777" w:rsidR="00755ACB" w:rsidRPr="00E76215" w:rsidRDefault="00755ACB" w:rsidP="00DB69F9">
      <w:pPr>
        <w:spacing w:line="240" w:lineRule="auto"/>
        <w:rPr>
          <w:rFonts w:ascii="Verdana" w:hAnsi="Verdana"/>
          <w:color w:val="000000" w:themeColor="text1"/>
          <w:sz w:val="16"/>
          <w:szCs w:val="16"/>
        </w:rPr>
      </w:pPr>
      <w:r w:rsidRPr="00E76215">
        <w:rPr>
          <w:rFonts w:ascii="Verdana" w:hAnsi="Verdana"/>
          <w:color w:val="000000" w:themeColor="text1"/>
          <w:sz w:val="16"/>
          <w:szCs w:val="16"/>
        </w:rPr>
        <w:t xml:space="preserve">Germany </w:t>
      </w:r>
    </w:p>
    <w:p w14:paraId="1143E96C" w14:textId="77777777" w:rsidR="00755ACB" w:rsidRPr="00E76215" w:rsidRDefault="001C2A53" w:rsidP="00DB69F9">
      <w:pPr>
        <w:spacing w:line="240" w:lineRule="auto"/>
        <w:rPr>
          <w:rFonts w:ascii="Verdana" w:hAnsi="Verdana"/>
          <w:color w:val="000000" w:themeColor="text1"/>
          <w:sz w:val="16"/>
          <w:szCs w:val="16"/>
        </w:rPr>
      </w:pPr>
      <w:r w:rsidRPr="00E76215">
        <w:rPr>
          <w:rFonts w:ascii="Verdana" w:hAnsi="Verdana"/>
          <w:color w:val="000000" w:themeColor="text1"/>
          <w:sz w:val="16"/>
          <w:szCs w:val="16"/>
        </w:rPr>
        <w:t xml:space="preserve">T +49 89 894363 </w:t>
      </w:r>
      <w:r w:rsidR="00755ACB" w:rsidRPr="00E76215">
        <w:rPr>
          <w:rFonts w:ascii="Verdana" w:hAnsi="Verdana"/>
          <w:color w:val="000000" w:themeColor="text1"/>
          <w:sz w:val="16"/>
          <w:szCs w:val="16"/>
        </w:rPr>
        <w:t>0</w:t>
      </w:r>
    </w:p>
    <w:p w14:paraId="755E7EA4" w14:textId="77777777" w:rsidR="00755ACB" w:rsidRPr="00E76215" w:rsidRDefault="00755ACB" w:rsidP="00DB69F9">
      <w:pPr>
        <w:spacing w:line="240" w:lineRule="auto"/>
        <w:rPr>
          <w:rFonts w:ascii="Verdana" w:hAnsi="Verdana"/>
          <w:color w:val="000000" w:themeColor="text1"/>
          <w:sz w:val="16"/>
          <w:szCs w:val="16"/>
        </w:rPr>
      </w:pPr>
      <w:r w:rsidRPr="00E76215">
        <w:rPr>
          <w:rFonts w:ascii="Verdana" w:hAnsi="Verdana"/>
          <w:color w:val="000000" w:themeColor="text1"/>
          <w:sz w:val="16"/>
          <w:szCs w:val="16"/>
        </w:rPr>
        <w:t>F +49 89 89436</w:t>
      </w:r>
      <w:r w:rsidR="001C2A53" w:rsidRPr="00E76215">
        <w:rPr>
          <w:rFonts w:ascii="Verdana" w:hAnsi="Verdana"/>
          <w:color w:val="000000" w:themeColor="text1"/>
          <w:sz w:val="16"/>
          <w:szCs w:val="16"/>
        </w:rPr>
        <w:t xml:space="preserve">3 </w:t>
      </w:r>
      <w:r w:rsidRPr="00E76215">
        <w:rPr>
          <w:rFonts w:ascii="Verdana" w:hAnsi="Verdana"/>
          <w:color w:val="000000" w:themeColor="text1"/>
          <w:sz w:val="16"/>
          <w:szCs w:val="16"/>
        </w:rPr>
        <w:t>131</w:t>
      </w:r>
    </w:p>
    <w:p w14:paraId="452D5270" w14:textId="77777777" w:rsidR="00755ACB" w:rsidRPr="00E76215" w:rsidRDefault="00755ACB" w:rsidP="00DB69F9">
      <w:pPr>
        <w:spacing w:line="240" w:lineRule="auto"/>
        <w:rPr>
          <w:rFonts w:ascii="Verdana" w:hAnsi="Verdana"/>
          <w:color w:val="000000" w:themeColor="text1"/>
          <w:sz w:val="16"/>
          <w:szCs w:val="16"/>
        </w:rPr>
      </w:pPr>
      <w:r w:rsidRPr="00E76215">
        <w:rPr>
          <w:rFonts w:ascii="Verdana" w:hAnsi="Verdana"/>
          <w:color w:val="000000" w:themeColor="text1"/>
          <w:sz w:val="16"/>
          <w:szCs w:val="16"/>
        </w:rPr>
        <w:t xml:space="preserve">E distribution|at|distec.de </w:t>
      </w:r>
    </w:p>
    <w:p w14:paraId="76C06C13" w14:textId="77777777" w:rsidR="00755ACB" w:rsidRPr="00E76215" w:rsidRDefault="00755ACB" w:rsidP="00DB69F9">
      <w:pPr>
        <w:spacing w:line="240" w:lineRule="auto"/>
        <w:rPr>
          <w:rFonts w:ascii="Verdana" w:hAnsi="Verdana"/>
          <w:color w:val="000000" w:themeColor="text1"/>
          <w:sz w:val="16"/>
          <w:szCs w:val="16"/>
        </w:rPr>
      </w:pPr>
      <w:r w:rsidRPr="00E76215">
        <w:rPr>
          <w:rFonts w:ascii="Verdana" w:hAnsi="Verdana"/>
          <w:color w:val="000000" w:themeColor="text1"/>
          <w:sz w:val="16"/>
          <w:szCs w:val="16"/>
        </w:rPr>
        <w:t>W www.distec.de</w:t>
      </w:r>
    </w:p>
    <w:p w14:paraId="4EFF097D" w14:textId="77777777" w:rsidR="00755ACB" w:rsidRPr="00E76215" w:rsidRDefault="00755ACB" w:rsidP="00DB69F9">
      <w:pPr>
        <w:spacing w:line="240" w:lineRule="auto"/>
        <w:rPr>
          <w:rFonts w:ascii="Verdana" w:hAnsi="Verdana"/>
          <w:color w:val="000000" w:themeColor="text1"/>
          <w:sz w:val="16"/>
          <w:szCs w:val="16"/>
        </w:rPr>
      </w:pPr>
      <w:r w:rsidRPr="00E76215">
        <w:rPr>
          <w:rFonts w:ascii="Verdana" w:hAnsi="Verdana"/>
          <w:color w:val="000000" w:themeColor="text1"/>
          <w:sz w:val="16"/>
          <w:szCs w:val="16"/>
        </w:rPr>
        <w:t xml:space="preserve"> </w:t>
      </w:r>
    </w:p>
    <w:p w14:paraId="291BF287" w14:textId="77777777" w:rsidR="00755ACB" w:rsidRPr="00E76215" w:rsidRDefault="00755ACB" w:rsidP="00DB69F9">
      <w:pPr>
        <w:spacing w:line="240" w:lineRule="auto"/>
        <w:rPr>
          <w:rFonts w:ascii="Verdana" w:hAnsi="Verdana"/>
          <w:color w:val="000000" w:themeColor="text1"/>
          <w:sz w:val="16"/>
          <w:szCs w:val="16"/>
        </w:rPr>
      </w:pPr>
      <w:r w:rsidRPr="00E76215">
        <w:rPr>
          <w:rFonts w:ascii="Verdana" w:hAnsi="Verdana"/>
          <w:color w:val="000000" w:themeColor="text1"/>
          <w:sz w:val="16"/>
          <w:szCs w:val="16"/>
        </w:rPr>
        <w:t xml:space="preserve">Ein Unternehmen der </w:t>
      </w:r>
      <w:r w:rsidR="0000272B" w:rsidRPr="00E76215">
        <w:rPr>
          <w:rFonts w:ascii="Verdana" w:hAnsi="Verdana"/>
          <w:color w:val="000000" w:themeColor="text1"/>
          <w:sz w:val="16"/>
          <w:szCs w:val="16"/>
        </w:rPr>
        <w:t xml:space="preserve">FORTEC </w:t>
      </w:r>
      <w:r w:rsidRPr="00E76215">
        <w:rPr>
          <w:rFonts w:ascii="Verdana" w:hAnsi="Verdana"/>
          <w:color w:val="000000" w:themeColor="text1"/>
          <w:sz w:val="16"/>
          <w:szCs w:val="16"/>
        </w:rPr>
        <w:t>Group</w:t>
      </w:r>
    </w:p>
    <w:p w14:paraId="3033F106" w14:textId="77777777" w:rsidR="002A4F2A" w:rsidRPr="002406D2" w:rsidRDefault="002A4F2A" w:rsidP="00DB69F9">
      <w:pPr>
        <w:spacing w:line="240" w:lineRule="auto"/>
        <w:rPr>
          <w:rFonts w:ascii="Verdana" w:hAnsi="Verdana"/>
          <w:b/>
          <w:color w:val="000000" w:themeColor="text1"/>
          <w:sz w:val="16"/>
          <w:szCs w:val="16"/>
        </w:rPr>
      </w:pPr>
    </w:p>
    <w:p w14:paraId="53B22DB3" w14:textId="77777777" w:rsidR="002A4F2A" w:rsidRPr="002406D2" w:rsidRDefault="002A4F2A" w:rsidP="00DB69F9">
      <w:pPr>
        <w:spacing w:line="240" w:lineRule="auto"/>
        <w:rPr>
          <w:rFonts w:ascii="Verdana" w:hAnsi="Verdana"/>
          <w:b/>
          <w:color w:val="000000" w:themeColor="text1"/>
          <w:sz w:val="16"/>
          <w:szCs w:val="16"/>
        </w:rPr>
      </w:pPr>
    </w:p>
    <w:p w14:paraId="7590008B" w14:textId="77777777" w:rsidR="00471DF7" w:rsidRPr="002406D2" w:rsidRDefault="00471DF7" w:rsidP="00DB69F9">
      <w:pPr>
        <w:spacing w:line="240" w:lineRule="auto"/>
        <w:rPr>
          <w:rFonts w:ascii="Verdana" w:hAnsi="Verdana"/>
          <w:b/>
          <w:color w:val="000000" w:themeColor="text1"/>
          <w:sz w:val="16"/>
          <w:szCs w:val="16"/>
        </w:rPr>
      </w:pPr>
      <w:r w:rsidRPr="002406D2">
        <w:rPr>
          <w:rFonts w:ascii="Verdana" w:hAnsi="Verdana"/>
          <w:b/>
          <w:color w:val="000000" w:themeColor="text1"/>
          <w:sz w:val="16"/>
          <w:szCs w:val="16"/>
        </w:rPr>
        <w:t xml:space="preserve">Pressekontakt: </w:t>
      </w:r>
    </w:p>
    <w:p w14:paraId="3071D081" w14:textId="77777777" w:rsidR="00471DF7" w:rsidRPr="002406D2" w:rsidRDefault="00471DF7" w:rsidP="00DB69F9">
      <w:pPr>
        <w:spacing w:line="240" w:lineRule="auto"/>
        <w:rPr>
          <w:rFonts w:ascii="Verdana" w:hAnsi="Verdana"/>
          <w:color w:val="000000" w:themeColor="text1"/>
          <w:sz w:val="16"/>
          <w:szCs w:val="16"/>
        </w:rPr>
      </w:pPr>
      <w:r w:rsidRPr="002406D2">
        <w:rPr>
          <w:rFonts w:ascii="Verdana" w:hAnsi="Verdana"/>
          <w:color w:val="000000" w:themeColor="text1"/>
          <w:sz w:val="16"/>
          <w:szCs w:val="16"/>
        </w:rPr>
        <w:t>Mandy Ahlendorf</w:t>
      </w:r>
    </w:p>
    <w:p w14:paraId="1958B005" w14:textId="77777777" w:rsidR="00471DF7" w:rsidRPr="002406D2" w:rsidRDefault="00471DF7" w:rsidP="00DB69F9">
      <w:pPr>
        <w:spacing w:line="240" w:lineRule="auto"/>
        <w:rPr>
          <w:rFonts w:ascii="Verdana" w:hAnsi="Verdana"/>
          <w:color w:val="000000" w:themeColor="text1"/>
          <w:sz w:val="16"/>
          <w:szCs w:val="16"/>
        </w:rPr>
      </w:pPr>
      <w:proofErr w:type="spellStart"/>
      <w:r w:rsidRPr="002406D2">
        <w:rPr>
          <w:rFonts w:ascii="Verdana" w:hAnsi="Verdana"/>
          <w:color w:val="000000" w:themeColor="text1"/>
          <w:sz w:val="16"/>
          <w:szCs w:val="16"/>
        </w:rPr>
        <w:t>ahlendorf</w:t>
      </w:r>
      <w:proofErr w:type="spellEnd"/>
      <w:r w:rsidRPr="002406D2">
        <w:rPr>
          <w:rFonts w:ascii="Verdana" w:hAnsi="Verdana"/>
          <w:color w:val="000000" w:themeColor="text1"/>
          <w:sz w:val="16"/>
          <w:szCs w:val="16"/>
        </w:rPr>
        <w:t xml:space="preserve"> </w:t>
      </w:r>
      <w:proofErr w:type="spellStart"/>
      <w:r w:rsidRPr="002406D2">
        <w:rPr>
          <w:rFonts w:ascii="Verdana" w:hAnsi="Verdana"/>
          <w:color w:val="000000" w:themeColor="text1"/>
          <w:sz w:val="16"/>
          <w:szCs w:val="16"/>
        </w:rPr>
        <w:t>communication</w:t>
      </w:r>
      <w:proofErr w:type="spellEnd"/>
    </w:p>
    <w:p w14:paraId="7A656A68" w14:textId="77777777" w:rsidR="00471DF7" w:rsidRPr="002406D2" w:rsidRDefault="00471DF7" w:rsidP="00DB69F9">
      <w:pPr>
        <w:spacing w:line="240" w:lineRule="auto"/>
        <w:rPr>
          <w:rFonts w:ascii="Verdana" w:hAnsi="Verdana"/>
          <w:color w:val="000000" w:themeColor="text1"/>
          <w:sz w:val="16"/>
          <w:szCs w:val="16"/>
        </w:rPr>
      </w:pPr>
      <w:r w:rsidRPr="002406D2">
        <w:rPr>
          <w:rFonts w:ascii="Verdana" w:hAnsi="Verdana"/>
          <w:color w:val="000000" w:themeColor="text1"/>
          <w:sz w:val="16"/>
          <w:szCs w:val="16"/>
        </w:rPr>
        <w:t xml:space="preserve">T +49 </w:t>
      </w:r>
      <w:r w:rsidR="00F832C3" w:rsidRPr="002406D2">
        <w:rPr>
          <w:rFonts w:ascii="Verdana" w:hAnsi="Verdana"/>
          <w:color w:val="000000" w:themeColor="text1"/>
          <w:sz w:val="16"/>
          <w:szCs w:val="16"/>
        </w:rPr>
        <w:t>89 41109402</w:t>
      </w:r>
    </w:p>
    <w:p w14:paraId="03E06734" w14:textId="10CAFEBB" w:rsidR="001B5A98" w:rsidRPr="00331D8B" w:rsidRDefault="00471DF7" w:rsidP="00DB69F9">
      <w:pPr>
        <w:spacing w:line="240" w:lineRule="auto"/>
        <w:rPr>
          <w:rFonts w:ascii="Verdana" w:hAnsi="Verdana"/>
          <w:color w:val="000000" w:themeColor="text1"/>
          <w:sz w:val="16"/>
          <w:szCs w:val="16"/>
        </w:rPr>
      </w:pPr>
      <w:r w:rsidRPr="002406D2">
        <w:rPr>
          <w:rFonts w:ascii="Verdana" w:hAnsi="Verdana"/>
          <w:color w:val="000000" w:themeColor="text1"/>
          <w:sz w:val="16"/>
          <w:szCs w:val="16"/>
        </w:rPr>
        <w:t>E ma@ahlendorf-communication.com</w:t>
      </w:r>
    </w:p>
    <w:sectPr w:rsidR="001B5A98" w:rsidRPr="00331D8B" w:rsidSect="005B727F">
      <w:type w:val="continuous"/>
      <w:pgSz w:w="11906" w:h="16838" w:code="9"/>
      <w:pgMar w:top="3062" w:right="2693" w:bottom="1701" w:left="1077" w:header="726" w:footer="14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4AE1D" w14:textId="77777777" w:rsidR="00926EE2" w:rsidRDefault="00926EE2">
      <w:r>
        <w:separator/>
      </w:r>
    </w:p>
  </w:endnote>
  <w:endnote w:type="continuationSeparator" w:id="0">
    <w:p w14:paraId="05D15BD9" w14:textId="77777777" w:rsidR="00926EE2" w:rsidRDefault="00926EE2">
      <w:r>
        <w:continuationSeparator/>
      </w:r>
    </w:p>
  </w:endnote>
  <w:endnote w:type="continuationNotice" w:id="1">
    <w:p w14:paraId="374E7468" w14:textId="77777777" w:rsidR="00926EE2" w:rsidRDefault="00926E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Com 47 Light Cond">
    <w:panose1 w:val="020B0604020202020204"/>
    <w:charset w:val="00"/>
    <w:family w:val="swiss"/>
    <w:pitch w:val="variable"/>
    <w:sig w:usb0="A00000AF" w:usb1="5000205A" w:usb2="00000000" w:usb3="00000000" w:csb0="0000009B"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Look w:val="01E0" w:firstRow="1" w:lastRow="1" w:firstColumn="1" w:lastColumn="1" w:noHBand="0" w:noVBand="0"/>
    </w:tblPr>
    <w:tblGrid>
      <w:gridCol w:w="10584"/>
    </w:tblGrid>
    <w:tr w:rsidR="00DE73CF" w14:paraId="4AEC07BF"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5A08364"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15AE2FCC" w14:textId="77777777" w:rsidTr="00013631">
                  <w:tc>
                    <w:tcPr>
                      <w:tcW w:w="2514" w:type="dxa"/>
                    </w:tcPr>
                    <w:p w14:paraId="63B326CE"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6AE49848"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EB2EE20"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11663817"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w:t>
                      </w:r>
                      <w:r w:rsidR="00D547B6">
                        <w:rPr>
                          <w:rFonts w:ascii="Arial" w:hAnsi="Arial" w:cs="Arial"/>
                          <w:sz w:val="13"/>
                          <w:szCs w:val="13"/>
                        </w:rPr>
                        <w:t>E</w:t>
                      </w:r>
                      <w:r w:rsidRPr="004A79D4">
                        <w:rPr>
                          <w:rFonts w:ascii="Arial" w:hAnsi="Arial" w:cs="Arial"/>
                          <w:sz w:val="13"/>
                          <w:szCs w:val="13"/>
                        </w:rPr>
                        <w:t>-82110 Germering</w:t>
                      </w:r>
                    </w:p>
                  </w:tc>
                  <w:tc>
                    <w:tcPr>
                      <w:tcW w:w="2410" w:type="dxa"/>
                    </w:tcPr>
                    <w:p w14:paraId="19828481"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sidR="006A58F9">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3F21FA8B" w14:textId="77777777" w:rsidR="00013631" w:rsidRPr="004A79D4" w:rsidRDefault="0001363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sidR="00D547B6">
                        <w:rPr>
                          <w:rFonts w:ascii="Arial" w:hAnsi="Arial" w:cs="Arial"/>
                          <w:sz w:val="13"/>
                          <w:szCs w:val="13"/>
                        </w:rPr>
                        <w:t>distec</w:t>
                      </w:r>
                      <w:r>
                        <w:rPr>
                          <w:rFonts w:ascii="Arial" w:hAnsi="Arial" w:cs="Arial"/>
                          <w:sz w:val="13"/>
                          <w:szCs w:val="13"/>
                        </w:rPr>
                        <w:t>.de</w:t>
                      </w:r>
                      <w:r w:rsidRPr="004A79D4">
                        <w:rPr>
                          <w:rFonts w:ascii="Arial" w:hAnsi="Arial" w:cs="Arial"/>
                          <w:sz w:val="13"/>
                          <w:szCs w:val="13"/>
                        </w:rPr>
                        <w:br/>
                        <w:t>http</w:t>
                      </w:r>
                      <w:r w:rsidR="00E2113B">
                        <w:rPr>
                          <w:rFonts w:ascii="Arial" w:hAnsi="Arial" w:cs="Arial"/>
                          <w:sz w:val="13"/>
                          <w:szCs w:val="13"/>
                        </w:rPr>
                        <w:t>s</w:t>
                      </w:r>
                      <w:r w:rsidRPr="004A79D4">
                        <w:rPr>
                          <w:rFonts w:ascii="Arial" w:hAnsi="Arial" w:cs="Arial"/>
                          <w:sz w:val="13"/>
                          <w:szCs w:val="13"/>
                        </w:rPr>
                        <w:t>://www.</w:t>
                      </w:r>
                      <w:r w:rsidR="00D547B6">
                        <w:rPr>
                          <w:rFonts w:ascii="Arial" w:hAnsi="Arial" w:cs="Arial"/>
                          <w:sz w:val="13"/>
                          <w:szCs w:val="13"/>
                        </w:rPr>
                        <w:t>distec</w:t>
                      </w:r>
                      <w:r w:rsidRPr="004A79D4">
                        <w:rPr>
                          <w:rFonts w:ascii="Arial" w:hAnsi="Arial" w:cs="Arial"/>
                          <w:sz w:val="13"/>
                          <w:szCs w:val="13"/>
                        </w:rPr>
                        <w:t>.de</w:t>
                      </w:r>
                    </w:p>
                  </w:tc>
                  <w:tc>
                    <w:tcPr>
                      <w:tcW w:w="3197" w:type="dxa"/>
                    </w:tcPr>
                    <w:p w14:paraId="15956A62"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201EFACF" w14:textId="77777777" w:rsidR="00013631" w:rsidRPr="004A79D4" w:rsidRDefault="00013631" w:rsidP="00013631">
                      <w:pPr>
                        <w:spacing w:line="240" w:lineRule="auto"/>
                        <w:ind w:left="57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5F889C6E"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16E621DF" w14:textId="189215D7" w:rsidR="00013631" w:rsidRPr="004A79D4" w:rsidRDefault="00013631" w:rsidP="00013631">
                      <w:pPr>
                        <w:pStyle w:val="Fuzeile"/>
                        <w:spacing w:line="240" w:lineRule="auto"/>
                        <w:ind w:left="572"/>
                        <w:rPr>
                          <w:rFonts w:ascii="Arial" w:hAnsi="Arial" w:cs="Arial"/>
                          <w:sz w:val="13"/>
                          <w:szCs w:val="13"/>
                        </w:rPr>
                      </w:pPr>
                      <w:r w:rsidRPr="00397CBD">
                        <w:rPr>
                          <w:rFonts w:ascii="Arial" w:hAnsi="Arial" w:cs="Arial"/>
                          <w:color w:val="000000" w:themeColor="text1"/>
                          <w:sz w:val="13"/>
                          <w:szCs w:val="13"/>
                        </w:rPr>
                        <w:t>Bernhard Staller</w:t>
                      </w:r>
                      <w:r w:rsidR="002C7467" w:rsidRPr="00397CBD">
                        <w:rPr>
                          <w:rFonts w:ascii="Arial" w:hAnsi="Arial" w:cs="Arial"/>
                          <w:color w:val="000000" w:themeColor="text1"/>
                          <w:sz w:val="13"/>
                          <w:szCs w:val="13"/>
                        </w:rPr>
                        <w:t>, Matthias Keller</w:t>
                      </w:r>
                      <w:r w:rsidRPr="004A79D4">
                        <w:rPr>
                          <w:rFonts w:ascii="Arial" w:hAnsi="Arial" w:cs="Arial"/>
                          <w:sz w:val="13"/>
                          <w:szCs w:val="13"/>
                        </w:rPr>
                        <w:br/>
                      </w:r>
                    </w:p>
                  </w:tc>
                </w:tr>
              </w:tbl>
              <w:p w14:paraId="566C5909" w14:textId="77777777" w:rsidR="00DE73CF" w:rsidRDefault="00DE73CF" w:rsidP="00FB2AD8"/>
            </w:tc>
          </w:tr>
        </w:tbl>
        <w:p w14:paraId="49DD53FE" w14:textId="77777777" w:rsidR="00DE73CF" w:rsidRDefault="00DE73CF" w:rsidP="00FB2AD8"/>
      </w:tc>
    </w:tr>
  </w:tbl>
  <w:p w14:paraId="5BF2075F" w14:textId="77777777" w:rsidR="00DE73CF" w:rsidRDefault="00DE73CF" w:rsidP="00A30EE4">
    <w:pPr>
      <w:pStyle w:val="Fuzeile"/>
    </w:pPr>
    <w:r>
      <w:softHyphen/>
    </w:r>
    <w: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49923ABC"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191B2B8B"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1E4D0D12" w14:textId="77777777" w:rsidTr="004A79D4">
                  <w:tc>
                    <w:tcPr>
                      <w:tcW w:w="2160" w:type="dxa"/>
                    </w:tcPr>
                    <w:p w14:paraId="3B434D6B" w14:textId="77777777" w:rsidR="00DE73CF" w:rsidRPr="004A79D4" w:rsidRDefault="00DE73CF"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r>
                      <w:proofErr w:type="spellStart"/>
                      <w:r w:rsidRPr="004A79D4">
                        <w:rPr>
                          <w:rFonts w:ascii="Arial" w:hAnsi="Arial" w:cs="Arial"/>
                          <w:b/>
                          <w:color w:val="0F218B"/>
                        </w:rPr>
                        <w:t>and</w:t>
                      </w:r>
                      <w:proofErr w:type="spellEnd"/>
                      <w:r w:rsidRPr="004A79D4">
                        <w:rPr>
                          <w:rFonts w:ascii="Arial" w:hAnsi="Arial" w:cs="Arial"/>
                          <w:b/>
                          <w:color w:val="0F218B"/>
                        </w:rPr>
                        <w:t xml:space="preserve"> </w:t>
                      </w:r>
                      <w:proofErr w:type="spellStart"/>
                      <w:r w:rsidRPr="004A79D4">
                        <w:rPr>
                          <w:rFonts w:ascii="Arial" w:hAnsi="Arial" w:cs="Arial"/>
                          <w:b/>
                          <w:color w:val="0F218B"/>
                        </w:rPr>
                        <w:t>solutions</w:t>
                      </w:r>
                      <w:proofErr w:type="spellEnd"/>
                    </w:p>
                  </w:tc>
                  <w:tc>
                    <w:tcPr>
                      <w:tcW w:w="1980" w:type="dxa"/>
                    </w:tcPr>
                    <w:p w14:paraId="1FFDDAD0"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8C0285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ED87616"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136F3B9"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7430CFDA"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0FA2E19F"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76B65B50" w14:textId="77777777" w:rsidR="00DE73CF" w:rsidRPr="004A79D4" w:rsidRDefault="00DE73CF" w:rsidP="004A79D4">
                      <w:pPr>
                        <w:spacing w:line="240" w:lineRule="auto"/>
                        <w:ind w:left="5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4CDA0200"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628B903E"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1F2976FD"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4C680EF"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0CFB2084" w14:textId="77777777" w:rsidR="00DE73CF" w:rsidRDefault="00DE73CF" w:rsidP="00FB2AD8"/>
            </w:tc>
          </w:tr>
        </w:tbl>
        <w:p w14:paraId="426220D4" w14:textId="77777777" w:rsidR="00DE73CF" w:rsidRDefault="00DE73CF"/>
      </w:tc>
    </w:tr>
  </w:tbl>
  <w:p w14:paraId="09E41059" w14:textId="77777777" w:rsidR="00DE73CF" w:rsidRDefault="00DE73CF" w:rsidP="00AF57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4E3BE" w14:textId="77777777" w:rsidR="00926EE2" w:rsidRDefault="00926EE2">
      <w:r>
        <w:separator/>
      </w:r>
    </w:p>
  </w:footnote>
  <w:footnote w:type="continuationSeparator" w:id="0">
    <w:p w14:paraId="5833EEC0" w14:textId="77777777" w:rsidR="00926EE2" w:rsidRDefault="00926EE2">
      <w:r>
        <w:continuationSeparator/>
      </w:r>
    </w:p>
  </w:footnote>
  <w:footnote w:type="continuationNotice" w:id="1">
    <w:p w14:paraId="4F60DEA6" w14:textId="77777777" w:rsidR="00926EE2" w:rsidRDefault="00926EE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BAAE" w14:textId="77777777" w:rsidR="00DE73CF" w:rsidRDefault="000A7BA2" w:rsidP="001E2E69">
    <w:pPr>
      <w:pStyle w:val="Kopfzeile"/>
      <w:jc w:val="right"/>
    </w:pPr>
    <w:r w:rsidRPr="005B035D">
      <w:rPr>
        <w:rFonts w:ascii="Arial" w:hAnsi="Arial" w:cs="Arial"/>
        <w:noProof/>
        <w:lang w:eastAsia="de-DE"/>
      </w:rPr>
      <w:drawing>
        <wp:anchor distT="0" distB="0" distL="114300" distR="114300" simplePos="0" relativeHeight="251658246" behindDoc="0" locked="0" layoutInCell="1" allowOverlap="1" wp14:anchorId="6C557732" wp14:editId="25CA99E6">
          <wp:simplePos x="0" y="0"/>
          <wp:positionH relativeFrom="column">
            <wp:posOffset>3367141</wp:posOffset>
          </wp:positionH>
          <wp:positionV relativeFrom="paragraph">
            <wp:posOffset>226060</wp:posOffset>
          </wp:positionV>
          <wp:extent cx="1801368" cy="445008"/>
          <wp:effectExtent l="0" t="0" r="2540" b="12700"/>
          <wp:wrapNone/>
          <wp:docPr id="1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00DE73CF" w:rsidRPr="00E412B7">
      <w:rPr>
        <w:rFonts w:ascii="Arial" w:hAnsi="Arial" w:cs="Arial"/>
        <w:noProof/>
        <w:lang w:eastAsia="de-DE"/>
      </w:rPr>
      <mc:AlternateContent>
        <mc:Choice Requires="wps">
          <w:drawing>
            <wp:anchor distT="0" distB="0" distL="114300" distR="114300" simplePos="0" relativeHeight="251658245" behindDoc="0" locked="1" layoutInCell="1" allowOverlap="1" wp14:anchorId="687ED336" wp14:editId="6479A378">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7ED336"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6.5pt;z-index:251658245;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" stroked="f">
              <v:textbox style="mso-fit-shape-to-text:t">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8241" behindDoc="0" locked="0" layoutInCell="1" allowOverlap="1" wp14:anchorId="29811F2B" wp14:editId="59956FAA">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4BD28EF">
            <v:line id="Line 9"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51.8pt,382.75pt" to="-33.8pt,382.75pt" w14:anchorId="75AAE5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"/>
          </w:pict>
        </mc:Fallback>
      </mc:AlternateContent>
    </w:r>
    <w:r w:rsidR="00DE73CF">
      <w:rPr>
        <w:noProof/>
        <w:lang w:eastAsia="de-DE"/>
      </w:rPr>
      <mc:AlternateContent>
        <mc:Choice Requires="wps">
          <w:drawing>
            <wp:anchor distT="0" distB="0" distL="114300" distR="114300" simplePos="0" relativeHeight="251658240" behindDoc="0" locked="0" layoutInCell="1" allowOverlap="1" wp14:anchorId="54E9ABB1" wp14:editId="236C8476">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B9808EA">
            <v:line id="Line 7"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51.8pt,242.1pt" to="-33.8pt,242.1pt" w14:anchorId="5C5678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0FD3"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58244" behindDoc="0" locked="1" layoutInCell="1" allowOverlap="1" wp14:anchorId="15227092" wp14:editId="65455260">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227092" id="_x0000_t202" coordsize="21600,21600" o:spt="202" path="m,l,21600r21600,l21600,xe">
              <v:stroke joinstyle="miter"/>
              <v:path gradientshapeok="t" o:connecttype="rect"/>
            </v:shapetype>
            <v:shape id="_x0000_s1027" type="#_x0000_t202" style="position:absolute;margin-left:-7.75pt;margin-top:36.3pt;width:162.75pt;height:56.5pt;z-index:25165824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" stroked="f">
              <v:textbox style="mso-fit-shape-to-text:t">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8243" behindDoc="0" locked="0" layoutInCell="1" allowOverlap="1" wp14:anchorId="2F7615B3" wp14:editId="602B5249">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615B3" id="Text Box 16" o:spid="_x0000_s1028" type="#_x0000_t202" style="position:absolute;margin-left:419.75pt;margin-top:84.55pt;width:99.45pt;height:102.65pt;z-index:25165824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" stroked="f">
              <v:textbox inset="0,0,0,0">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242" behindDoc="0" locked="0" layoutInCell="1" allowOverlap="1" wp14:anchorId="7900A7B0" wp14:editId="292DFDBB">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00A7B0" id="Text Box 15" o:spid="_x0000_s1029" type="#_x0000_t202" style="position:absolute;margin-left:418.65pt;margin-top:-9.2pt;width:102.05pt;height:85.5pt;z-index:25165824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" stroked="f">
              <v:textbox style="mso-fit-shape-to-text:t" inset="0,0,0,0">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25C"/>
    <w:rsid w:val="00000224"/>
    <w:rsid w:val="0000065D"/>
    <w:rsid w:val="00000DC7"/>
    <w:rsid w:val="0000272B"/>
    <w:rsid w:val="00003A2E"/>
    <w:rsid w:val="0000442D"/>
    <w:rsid w:val="00006D28"/>
    <w:rsid w:val="00006F51"/>
    <w:rsid w:val="000078F4"/>
    <w:rsid w:val="00007F31"/>
    <w:rsid w:val="00011498"/>
    <w:rsid w:val="00011F3C"/>
    <w:rsid w:val="00012049"/>
    <w:rsid w:val="00012891"/>
    <w:rsid w:val="00013631"/>
    <w:rsid w:val="00013D36"/>
    <w:rsid w:val="000140C9"/>
    <w:rsid w:val="00014655"/>
    <w:rsid w:val="0001493B"/>
    <w:rsid w:val="00014F66"/>
    <w:rsid w:val="00015436"/>
    <w:rsid w:val="00015F3F"/>
    <w:rsid w:val="00016C03"/>
    <w:rsid w:val="00016DB1"/>
    <w:rsid w:val="000204EE"/>
    <w:rsid w:val="0002295A"/>
    <w:rsid w:val="00023047"/>
    <w:rsid w:val="00023BB9"/>
    <w:rsid w:val="000240CF"/>
    <w:rsid w:val="0002420C"/>
    <w:rsid w:val="00025DC8"/>
    <w:rsid w:val="000273DB"/>
    <w:rsid w:val="0003074D"/>
    <w:rsid w:val="000311C9"/>
    <w:rsid w:val="00032F51"/>
    <w:rsid w:val="00033943"/>
    <w:rsid w:val="00033B0F"/>
    <w:rsid w:val="000354F8"/>
    <w:rsid w:val="000357DE"/>
    <w:rsid w:val="00036967"/>
    <w:rsid w:val="00037921"/>
    <w:rsid w:val="000404AE"/>
    <w:rsid w:val="000418F0"/>
    <w:rsid w:val="00041988"/>
    <w:rsid w:val="00042A4B"/>
    <w:rsid w:val="000432B3"/>
    <w:rsid w:val="000434B8"/>
    <w:rsid w:val="0004429A"/>
    <w:rsid w:val="00044418"/>
    <w:rsid w:val="000449DA"/>
    <w:rsid w:val="0004525C"/>
    <w:rsid w:val="00046C71"/>
    <w:rsid w:val="00047618"/>
    <w:rsid w:val="00050740"/>
    <w:rsid w:val="000513A9"/>
    <w:rsid w:val="0005484D"/>
    <w:rsid w:val="000552BD"/>
    <w:rsid w:val="00056814"/>
    <w:rsid w:val="00056A75"/>
    <w:rsid w:val="00060AA4"/>
    <w:rsid w:val="00060AF1"/>
    <w:rsid w:val="00062075"/>
    <w:rsid w:val="000620D4"/>
    <w:rsid w:val="000627B1"/>
    <w:rsid w:val="0006679E"/>
    <w:rsid w:val="00066925"/>
    <w:rsid w:val="000679A1"/>
    <w:rsid w:val="00067E29"/>
    <w:rsid w:val="00072682"/>
    <w:rsid w:val="00072FCE"/>
    <w:rsid w:val="00073C00"/>
    <w:rsid w:val="00075614"/>
    <w:rsid w:val="00075BD7"/>
    <w:rsid w:val="0007783E"/>
    <w:rsid w:val="00081EEE"/>
    <w:rsid w:val="00083FE7"/>
    <w:rsid w:val="00085286"/>
    <w:rsid w:val="00085AEA"/>
    <w:rsid w:val="00087FD8"/>
    <w:rsid w:val="00090735"/>
    <w:rsid w:val="00090BF2"/>
    <w:rsid w:val="000913E4"/>
    <w:rsid w:val="0009226B"/>
    <w:rsid w:val="00093361"/>
    <w:rsid w:val="00093E1D"/>
    <w:rsid w:val="00094E69"/>
    <w:rsid w:val="00095435"/>
    <w:rsid w:val="000954E5"/>
    <w:rsid w:val="0009558F"/>
    <w:rsid w:val="00095D3A"/>
    <w:rsid w:val="000968EA"/>
    <w:rsid w:val="00096DA2"/>
    <w:rsid w:val="000976B0"/>
    <w:rsid w:val="00097AC3"/>
    <w:rsid w:val="00097CC1"/>
    <w:rsid w:val="000A123B"/>
    <w:rsid w:val="000A2079"/>
    <w:rsid w:val="000A2423"/>
    <w:rsid w:val="000A3DB0"/>
    <w:rsid w:val="000A5F61"/>
    <w:rsid w:val="000A73AA"/>
    <w:rsid w:val="000A75BF"/>
    <w:rsid w:val="000A7BA2"/>
    <w:rsid w:val="000B01B5"/>
    <w:rsid w:val="000B089E"/>
    <w:rsid w:val="000B1608"/>
    <w:rsid w:val="000B2D33"/>
    <w:rsid w:val="000B5B34"/>
    <w:rsid w:val="000B68A5"/>
    <w:rsid w:val="000B6A0A"/>
    <w:rsid w:val="000B70D3"/>
    <w:rsid w:val="000B79A5"/>
    <w:rsid w:val="000C0A86"/>
    <w:rsid w:val="000C0D6A"/>
    <w:rsid w:val="000C10D0"/>
    <w:rsid w:val="000C1310"/>
    <w:rsid w:val="000C3751"/>
    <w:rsid w:val="000C3EAD"/>
    <w:rsid w:val="000C465B"/>
    <w:rsid w:val="000C477C"/>
    <w:rsid w:val="000C61EA"/>
    <w:rsid w:val="000C6246"/>
    <w:rsid w:val="000C6554"/>
    <w:rsid w:val="000D16C4"/>
    <w:rsid w:val="000D1B3D"/>
    <w:rsid w:val="000D2E6C"/>
    <w:rsid w:val="000D32C5"/>
    <w:rsid w:val="000D3623"/>
    <w:rsid w:val="000D5656"/>
    <w:rsid w:val="000D5B83"/>
    <w:rsid w:val="000D7A83"/>
    <w:rsid w:val="000D7E16"/>
    <w:rsid w:val="000E07A7"/>
    <w:rsid w:val="000E0BDE"/>
    <w:rsid w:val="000E2340"/>
    <w:rsid w:val="000E3180"/>
    <w:rsid w:val="000E66D1"/>
    <w:rsid w:val="000E73F6"/>
    <w:rsid w:val="000E7B59"/>
    <w:rsid w:val="000F0614"/>
    <w:rsid w:val="000F063D"/>
    <w:rsid w:val="000F06E9"/>
    <w:rsid w:val="000F5A47"/>
    <w:rsid w:val="000F653D"/>
    <w:rsid w:val="000F7FE7"/>
    <w:rsid w:val="00100505"/>
    <w:rsid w:val="00100D0F"/>
    <w:rsid w:val="0010191F"/>
    <w:rsid w:val="0010274E"/>
    <w:rsid w:val="00103314"/>
    <w:rsid w:val="001036F6"/>
    <w:rsid w:val="0010499F"/>
    <w:rsid w:val="00104FAD"/>
    <w:rsid w:val="00105333"/>
    <w:rsid w:val="00105FBB"/>
    <w:rsid w:val="0010605F"/>
    <w:rsid w:val="0011072D"/>
    <w:rsid w:val="00110890"/>
    <w:rsid w:val="00111616"/>
    <w:rsid w:val="00111F29"/>
    <w:rsid w:val="0011259D"/>
    <w:rsid w:val="00112D0F"/>
    <w:rsid w:val="001145EC"/>
    <w:rsid w:val="00114745"/>
    <w:rsid w:val="00114862"/>
    <w:rsid w:val="001150DE"/>
    <w:rsid w:val="0011521E"/>
    <w:rsid w:val="00117BA4"/>
    <w:rsid w:val="001208EB"/>
    <w:rsid w:val="00120C51"/>
    <w:rsid w:val="00120E3A"/>
    <w:rsid w:val="0012101D"/>
    <w:rsid w:val="00124067"/>
    <w:rsid w:val="00124135"/>
    <w:rsid w:val="00124C89"/>
    <w:rsid w:val="00125774"/>
    <w:rsid w:val="00125EC3"/>
    <w:rsid w:val="00126AFE"/>
    <w:rsid w:val="00126B44"/>
    <w:rsid w:val="00127044"/>
    <w:rsid w:val="001274FA"/>
    <w:rsid w:val="001300E6"/>
    <w:rsid w:val="00130590"/>
    <w:rsid w:val="0013646B"/>
    <w:rsid w:val="00136952"/>
    <w:rsid w:val="0013743F"/>
    <w:rsid w:val="00137D1A"/>
    <w:rsid w:val="001405E8"/>
    <w:rsid w:val="00141452"/>
    <w:rsid w:val="001425D5"/>
    <w:rsid w:val="00142678"/>
    <w:rsid w:val="001438FF"/>
    <w:rsid w:val="00143FCB"/>
    <w:rsid w:val="001443BE"/>
    <w:rsid w:val="00144507"/>
    <w:rsid w:val="0015062E"/>
    <w:rsid w:val="00152337"/>
    <w:rsid w:val="0015243B"/>
    <w:rsid w:val="00152A32"/>
    <w:rsid w:val="00155047"/>
    <w:rsid w:val="0015534E"/>
    <w:rsid w:val="001566A4"/>
    <w:rsid w:val="0015776A"/>
    <w:rsid w:val="00157B7F"/>
    <w:rsid w:val="001622FF"/>
    <w:rsid w:val="00163333"/>
    <w:rsid w:val="001642C2"/>
    <w:rsid w:val="0016557B"/>
    <w:rsid w:val="00165CB7"/>
    <w:rsid w:val="00166FB5"/>
    <w:rsid w:val="00167438"/>
    <w:rsid w:val="0016767E"/>
    <w:rsid w:val="00170415"/>
    <w:rsid w:val="00171987"/>
    <w:rsid w:val="001721DE"/>
    <w:rsid w:val="00172F6F"/>
    <w:rsid w:val="00174348"/>
    <w:rsid w:val="001747AA"/>
    <w:rsid w:val="00175AB2"/>
    <w:rsid w:val="001769F8"/>
    <w:rsid w:val="00176CF6"/>
    <w:rsid w:val="00177391"/>
    <w:rsid w:val="001801A8"/>
    <w:rsid w:val="00182287"/>
    <w:rsid w:val="00182E06"/>
    <w:rsid w:val="00183CBC"/>
    <w:rsid w:val="0018414F"/>
    <w:rsid w:val="001869D9"/>
    <w:rsid w:val="00186EBD"/>
    <w:rsid w:val="00187F1E"/>
    <w:rsid w:val="00190F06"/>
    <w:rsid w:val="00195F0D"/>
    <w:rsid w:val="001A0358"/>
    <w:rsid w:val="001A1E1A"/>
    <w:rsid w:val="001A229F"/>
    <w:rsid w:val="001A30E5"/>
    <w:rsid w:val="001A600E"/>
    <w:rsid w:val="001A6466"/>
    <w:rsid w:val="001A6B0F"/>
    <w:rsid w:val="001A6FF0"/>
    <w:rsid w:val="001A752D"/>
    <w:rsid w:val="001A7753"/>
    <w:rsid w:val="001B072B"/>
    <w:rsid w:val="001B09D1"/>
    <w:rsid w:val="001B1665"/>
    <w:rsid w:val="001B1B30"/>
    <w:rsid w:val="001B250E"/>
    <w:rsid w:val="001B379E"/>
    <w:rsid w:val="001B4070"/>
    <w:rsid w:val="001B5076"/>
    <w:rsid w:val="001B5434"/>
    <w:rsid w:val="001B57E7"/>
    <w:rsid w:val="001B5A98"/>
    <w:rsid w:val="001C00B5"/>
    <w:rsid w:val="001C2888"/>
    <w:rsid w:val="001C2A53"/>
    <w:rsid w:val="001C361F"/>
    <w:rsid w:val="001C3CCB"/>
    <w:rsid w:val="001C474D"/>
    <w:rsid w:val="001C4D73"/>
    <w:rsid w:val="001C4FAD"/>
    <w:rsid w:val="001C6D61"/>
    <w:rsid w:val="001C7B15"/>
    <w:rsid w:val="001D0058"/>
    <w:rsid w:val="001D0985"/>
    <w:rsid w:val="001D124B"/>
    <w:rsid w:val="001D2DB1"/>
    <w:rsid w:val="001D54CA"/>
    <w:rsid w:val="001D6EC9"/>
    <w:rsid w:val="001D7E3C"/>
    <w:rsid w:val="001E024A"/>
    <w:rsid w:val="001E1D3B"/>
    <w:rsid w:val="001E2E69"/>
    <w:rsid w:val="001E3946"/>
    <w:rsid w:val="001E3951"/>
    <w:rsid w:val="001E506D"/>
    <w:rsid w:val="001E5683"/>
    <w:rsid w:val="001E5D6B"/>
    <w:rsid w:val="001E61ED"/>
    <w:rsid w:val="001E695B"/>
    <w:rsid w:val="001E71AE"/>
    <w:rsid w:val="001F0758"/>
    <w:rsid w:val="001F4B6D"/>
    <w:rsid w:val="001F64BE"/>
    <w:rsid w:val="001F6664"/>
    <w:rsid w:val="001F7695"/>
    <w:rsid w:val="001F7E81"/>
    <w:rsid w:val="00201227"/>
    <w:rsid w:val="002022D9"/>
    <w:rsid w:val="0020240B"/>
    <w:rsid w:val="00202866"/>
    <w:rsid w:val="00203F45"/>
    <w:rsid w:val="002043BE"/>
    <w:rsid w:val="002106E3"/>
    <w:rsid w:val="00210EFB"/>
    <w:rsid w:val="002110F6"/>
    <w:rsid w:val="00211228"/>
    <w:rsid w:val="00212592"/>
    <w:rsid w:val="0021369A"/>
    <w:rsid w:val="002142DC"/>
    <w:rsid w:val="00215913"/>
    <w:rsid w:val="00215AAC"/>
    <w:rsid w:val="00216FD5"/>
    <w:rsid w:val="002208C2"/>
    <w:rsid w:val="00221580"/>
    <w:rsid w:val="002219C0"/>
    <w:rsid w:val="00221EBC"/>
    <w:rsid w:val="0022290E"/>
    <w:rsid w:val="00222C7F"/>
    <w:rsid w:val="00224CBD"/>
    <w:rsid w:val="00225237"/>
    <w:rsid w:val="00231B07"/>
    <w:rsid w:val="00231EA6"/>
    <w:rsid w:val="00234B41"/>
    <w:rsid w:val="002373B6"/>
    <w:rsid w:val="002406D2"/>
    <w:rsid w:val="00244609"/>
    <w:rsid w:val="002448A3"/>
    <w:rsid w:val="00244AD3"/>
    <w:rsid w:val="00244BAC"/>
    <w:rsid w:val="00244DD0"/>
    <w:rsid w:val="002455B6"/>
    <w:rsid w:val="0024644B"/>
    <w:rsid w:val="0024683D"/>
    <w:rsid w:val="00246DB7"/>
    <w:rsid w:val="00247028"/>
    <w:rsid w:val="00250662"/>
    <w:rsid w:val="002508D9"/>
    <w:rsid w:val="00251F70"/>
    <w:rsid w:val="0025226D"/>
    <w:rsid w:val="00252711"/>
    <w:rsid w:val="002530BB"/>
    <w:rsid w:val="00253D94"/>
    <w:rsid w:val="00256B41"/>
    <w:rsid w:val="00256C7F"/>
    <w:rsid w:val="0026441F"/>
    <w:rsid w:val="002662C1"/>
    <w:rsid w:val="00266D6C"/>
    <w:rsid w:val="00266F8F"/>
    <w:rsid w:val="00267487"/>
    <w:rsid w:val="00267751"/>
    <w:rsid w:val="00267B30"/>
    <w:rsid w:val="002728E5"/>
    <w:rsid w:val="00272B3A"/>
    <w:rsid w:val="00272C99"/>
    <w:rsid w:val="0027315A"/>
    <w:rsid w:val="0027416A"/>
    <w:rsid w:val="002777C3"/>
    <w:rsid w:val="00277D63"/>
    <w:rsid w:val="0028181B"/>
    <w:rsid w:val="00281B4E"/>
    <w:rsid w:val="002842A7"/>
    <w:rsid w:val="0028518B"/>
    <w:rsid w:val="00285838"/>
    <w:rsid w:val="00285C7E"/>
    <w:rsid w:val="00286DAA"/>
    <w:rsid w:val="002872C3"/>
    <w:rsid w:val="00287775"/>
    <w:rsid w:val="00287BF8"/>
    <w:rsid w:val="0029029D"/>
    <w:rsid w:val="0029047F"/>
    <w:rsid w:val="00290549"/>
    <w:rsid w:val="00290688"/>
    <w:rsid w:val="00290720"/>
    <w:rsid w:val="0029193D"/>
    <w:rsid w:val="00293FDC"/>
    <w:rsid w:val="0029458F"/>
    <w:rsid w:val="002946D3"/>
    <w:rsid w:val="00295699"/>
    <w:rsid w:val="00296014"/>
    <w:rsid w:val="00297910"/>
    <w:rsid w:val="002A0315"/>
    <w:rsid w:val="002A05D5"/>
    <w:rsid w:val="002A0D2B"/>
    <w:rsid w:val="002A2581"/>
    <w:rsid w:val="002A3F65"/>
    <w:rsid w:val="002A3FC8"/>
    <w:rsid w:val="002A4F2A"/>
    <w:rsid w:val="002A52B3"/>
    <w:rsid w:val="002A6821"/>
    <w:rsid w:val="002A7575"/>
    <w:rsid w:val="002B0BF5"/>
    <w:rsid w:val="002B238D"/>
    <w:rsid w:val="002B370E"/>
    <w:rsid w:val="002B441A"/>
    <w:rsid w:val="002B70E1"/>
    <w:rsid w:val="002B720D"/>
    <w:rsid w:val="002B7C0E"/>
    <w:rsid w:val="002C0346"/>
    <w:rsid w:val="002C10D4"/>
    <w:rsid w:val="002C33B2"/>
    <w:rsid w:val="002C46BB"/>
    <w:rsid w:val="002C46C9"/>
    <w:rsid w:val="002C654D"/>
    <w:rsid w:val="002C7467"/>
    <w:rsid w:val="002C77E0"/>
    <w:rsid w:val="002D098A"/>
    <w:rsid w:val="002D0AFB"/>
    <w:rsid w:val="002D1B52"/>
    <w:rsid w:val="002D1DE7"/>
    <w:rsid w:val="002D2094"/>
    <w:rsid w:val="002D3920"/>
    <w:rsid w:val="002D437E"/>
    <w:rsid w:val="002D497A"/>
    <w:rsid w:val="002D582D"/>
    <w:rsid w:val="002D66D9"/>
    <w:rsid w:val="002D6D54"/>
    <w:rsid w:val="002E00FE"/>
    <w:rsid w:val="002E319D"/>
    <w:rsid w:val="002E45E9"/>
    <w:rsid w:val="002E5FD2"/>
    <w:rsid w:val="002E7077"/>
    <w:rsid w:val="002F2B3C"/>
    <w:rsid w:val="002F32A0"/>
    <w:rsid w:val="002F3B2E"/>
    <w:rsid w:val="002F410A"/>
    <w:rsid w:val="002F415F"/>
    <w:rsid w:val="002F416E"/>
    <w:rsid w:val="002F74CD"/>
    <w:rsid w:val="002F7BE7"/>
    <w:rsid w:val="002F7E5D"/>
    <w:rsid w:val="003000C3"/>
    <w:rsid w:val="00301221"/>
    <w:rsid w:val="00303AAF"/>
    <w:rsid w:val="00303ADE"/>
    <w:rsid w:val="00303D0B"/>
    <w:rsid w:val="00306CC5"/>
    <w:rsid w:val="00306E2F"/>
    <w:rsid w:val="00307366"/>
    <w:rsid w:val="003119B6"/>
    <w:rsid w:val="00311AC4"/>
    <w:rsid w:val="00313A14"/>
    <w:rsid w:val="00313E29"/>
    <w:rsid w:val="00313E3F"/>
    <w:rsid w:val="0031436F"/>
    <w:rsid w:val="00314724"/>
    <w:rsid w:val="00314B9B"/>
    <w:rsid w:val="00314CCF"/>
    <w:rsid w:val="00314FED"/>
    <w:rsid w:val="00317ED7"/>
    <w:rsid w:val="00321ABD"/>
    <w:rsid w:val="00321F92"/>
    <w:rsid w:val="00322F16"/>
    <w:rsid w:val="003249AC"/>
    <w:rsid w:val="00324F11"/>
    <w:rsid w:val="0032548B"/>
    <w:rsid w:val="00325F88"/>
    <w:rsid w:val="00326EA6"/>
    <w:rsid w:val="00331417"/>
    <w:rsid w:val="00331D8B"/>
    <w:rsid w:val="00332930"/>
    <w:rsid w:val="0033295E"/>
    <w:rsid w:val="003330BD"/>
    <w:rsid w:val="0033491F"/>
    <w:rsid w:val="00336398"/>
    <w:rsid w:val="00337527"/>
    <w:rsid w:val="003407F4"/>
    <w:rsid w:val="00341EE4"/>
    <w:rsid w:val="00342EAB"/>
    <w:rsid w:val="0034353D"/>
    <w:rsid w:val="00343BD7"/>
    <w:rsid w:val="00345939"/>
    <w:rsid w:val="00345E34"/>
    <w:rsid w:val="00347B10"/>
    <w:rsid w:val="003514FC"/>
    <w:rsid w:val="00351B10"/>
    <w:rsid w:val="00353B2F"/>
    <w:rsid w:val="00355027"/>
    <w:rsid w:val="00355618"/>
    <w:rsid w:val="00355997"/>
    <w:rsid w:val="00356381"/>
    <w:rsid w:val="003568DC"/>
    <w:rsid w:val="00357037"/>
    <w:rsid w:val="00361CFC"/>
    <w:rsid w:val="00361F00"/>
    <w:rsid w:val="003624D7"/>
    <w:rsid w:val="00362922"/>
    <w:rsid w:val="003631EC"/>
    <w:rsid w:val="003647DB"/>
    <w:rsid w:val="003650A2"/>
    <w:rsid w:val="003655FE"/>
    <w:rsid w:val="00366255"/>
    <w:rsid w:val="003700E8"/>
    <w:rsid w:val="00372B3C"/>
    <w:rsid w:val="003737BF"/>
    <w:rsid w:val="00373B2E"/>
    <w:rsid w:val="00373F61"/>
    <w:rsid w:val="00373FB2"/>
    <w:rsid w:val="00375481"/>
    <w:rsid w:val="00375736"/>
    <w:rsid w:val="00375A28"/>
    <w:rsid w:val="00375C4F"/>
    <w:rsid w:val="00377F72"/>
    <w:rsid w:val="0038067C"/>
    <w:rsid w:val="00380E25"/>
    <w:rsid w:val="0038179A"/>
    <w:rsid w:val="0038207E"/>
    <w:rsid w:val="00382B3E"/>
    <w:rsid w:val="00385240"/>
    <w:rsid w:val="00386110"/>
    <w:rsid w:val="00386142"/>
    <w:rsid w:val="003870F4"/>
    <w:rsid w:val="00387FFC"/>
    <w:rsid w:val="00390DCC"/>
    <w:rsid w:val="0039181A"/>
    <w:rsid w:val="00391CB3"/>
    <w:rsid w:val="00393022"/>
    <w:rsid w:val="00393585"/>
    <w:rsid w:val="00394B54"/>
    <w:rsid w:val="003973B8"/>
    <w:rsid w:val="00397C3F"/>
    <w:rsid w:val="00397CBD"/>
    <w:rsid w:val="003A05C4"/>
    <w:rsid w:val="003A1137"/>
    <w:rsid w:val="003A1488"/>
    <w:rsid w:val="003A208A"/>
    <w:rsid w:val="003A4DA8"/>
    <w:rsid w:val="003A6971"/>
    <w:rsid w:val="003A7EA3"/>
    <w:rsid w:val="003B096B"/>
    <w:rsid w:val="003B1A25"/>
    <w:rsid w:val="003B35AC"/>
    <w:rsid w:val="003B3F32"/>
    <w:rsid w:val="003B6123"/>
    <w:rsid w:val="003B660D"/>
    <w:rsid w:val="003C087E"/>
    <w:rsid w:val="003C0EA1"/>
    <w:rsid w:val="003C15B3"/>
    <w:rsid w:val="003C2CC6"/>
    <w:rsid w:val="003C2ED5"/>
    <w:rsid w:val="003C34D7"/>
    <w:rsid w:val="003C4956"/>
    <w:rsid w:val="003C4F39"/>
    <w:rsid w:val="003C4FA7"/>
    <w:rsid w:val="003C5929"/>
    <w:rsid w:val="003D2112"/>
    <w:rsid w:val="003D2215"/>
    <w:rsid w:val="003D2514"/>
    <w:rsid w:val="003D28A2"/>
    <w:rsid w:val="003D2A1A"/>
    <w:rsid w:val="003D3173"/>
    <w:rsid w:val="003D319F"/>
    <w:rsid w:val="003D5971"/>
    <w:rsid w:val="003D677B"/>
    <w:rsid w:val="003E0FE8"/>
    <w:rsid w:val="003E1744"/>
    <w:rsid w:val="003E2BC1"/>
    <w:rsid w:val="003E2C96"/>
    <w:rsid w:val="003E3A8D"/>
    <w:rsid w:val="003E3AAE"/>
    <w:rsid w:val="003E3D0A"/>
    <w:rsid w:val="003E4D97"/>
    <w:rsid w:val="003E51E3"/>
    <w:rsid w:val="003E6638"/>
    <w:rsid w:val="003E7D4F"/>
    <w:rsid w:val="003F00CC"/>
    <w:rsid w:val="003F06D8"/>
    <w:rsid w:val="003F0A98"/>
    <w:rsid w:val="003F1718"/>
    <w:rsid w:val="003F24C5"/>
    <w:rsid w:val="003F28E0"/>
    <w:rsid w:val="003F2A0B"/>
    <w:rsid w:val="003F495E"/>
    <w:rsid w:val="003F50BA"/>
    <w:rsid w:val="003F520D"/>
    <w:rsid w:val="003F58B2"/>
    <w:rsid w:val="0040400F"/>
    <w:rsid w:val="0040422A"/>
    <w:rsid w:val="004059BF"/>
    <w:rsid w:val="00405A42"/>
    <w:rsid w:val="00406AF0"/>
    <w:rsid w:val="00406D8F"/>
    <w:rsid w:val="0040735E"/>
    <w:rsid w:val="00410675"/>
    <w:rsid w:val="00411872"/>
    <w:rsid w:val="00411AB6"/>
    <w:rsid w:val="00413F0D"/>
    <w:rsid w:val="0041667C"/>
    <w:rsid w:val="00416A4E"/>
    <w:rsid w:val="00417C60"/>
    <w:rsid w:val="00421342"/>
    <w:rsid w:val="00421EE1"/>
    <w:rsid w:val="00422DE3"/>
    <w:rsid w:val="00424CF3"/>
    <w:rsid w:val="00426818"/>
    <w:rsid w:val="00427ACB"/>
    <w:rsid w:val="00427DBC"/>
    <w:rsid w:val="004304B8"/>
    <w:rsid w:val="00433AF6"/>
    <w:rsid w:val="0043487A"/>
    <w:rsid w:val="00435084"/>
    <w:rsid w:val="004377AD"/>
    <w:rsid w:val="004379DF"/>
    <w:rsid w:val="004403AC"/>
    <w:rsid w:val="00440661"/>
    <w:rsid w:val="004409D0"/>
    <w:rsid w:val="00440D86"/>
    <w:rsid w:val="004413B5"/>
    <w:rsid w:val="00441B98"/>
    <w:rsid w:val="00442A17"/>
    <w:rsid w:val="00442C29"/>
    <w:rsid w:val="004456D5"/>
    <w:rsid w:val="00445732"/>
    <w:rsid w:val="00447230"/>
    <w:rsid w:val="0044738C"/>
    <w:rsid w:val="00451B19"/>
    <w:rsid w:val="00453920"/>
    <w:rsid w:val="00454E41"/>
    <w:rsid w:val="00455C43"/>
    <w:rsid w:val="00456396"/>
    <w:rsid w:val="00456A06"/>
    <w:rsid w:val="0046135E"/>
    <w:rsid w:val="00461615"/>
    <w:rsid w:val="0046166C"/>
    <w:rsid w:val="0046322B"/>
    <w:rsid w:val="00464398"/>
    <w:rsid w:val="004645EE"/>
    <w:rsid w:val="004656A6"/>
    <w:rsid w:val="00466093"/>
    <w:rsid w:val="0046772D"/>
    <w:rsid w:val="00470BD6"/>
    <w:rsid w:val="004713D0"/>
    <w:rsid w:val="004716C9"/>
    <w:rsid w:val="00471AFC"/>
    <w:rsid w:val="00471DF7"/>
    <w:rsid w:val="00475061"/>
    <w:rsid w:val="00475079"/>
    <w:rsid w:val="0047562C"/>
    <w:rsid w:val="004757DD"/>
    <w:rsid w:val="004777FE"/>
    <w:rsid w:val="00477C68"/>
    <w:rsid w:val="004809FF"/>
    <w:rsid w:val="00481B19"/>
    <w:rsid w:val="0048384D"/>
    <w:rsid w:val="00483D04"/>
    <w:rsid w:val="00483DC7"/>
    <w:rsid w:val="00484630"/>
    <w:rsid w:val="00485098"/>
    <w:rsid w:val="00485C96"/>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79D4"/>
    <w:rsid w:val="004B094B"/>
    <w:rsid w:val="004B1F68"/>
    <w:rsid w:val="004B235C"/>
    <w:rsid w:val="004B28F0"/>
    <w:rsid w:val="004B2C77"/>
    <w:rsid w:val="004B332A"/>
    <w:rsid w:val="004B35F2"/>
    <w:rsid w:val="004B4851"/>
    <w:rsid w:val="004B4FB8"/>
    <w:rsid w:val="004B5D41"/>
    <w:rsid w:val="004B7EF8"/>
    <w:rsid w:val="004C00B2"/>
    <w:rsid w:val="004C0F6D"/>
    <w:rsid w:val="004C2401"/>
    <w:rsid w:val="004C3431"/>
    <w:rsid w:val="004C3C6A"/>
    <w:rsid w:val="004C6145"/>
    <w:rsid w:val="004C73A1"/>
    <w:rsid w:val="004C7A5A"/>
    <w:rsid w:val="004D1572"/>
    <w:rsid w:val="004D1AED"/>
    <w:rsid w:val="004D36F5"/>
    <w:rsid w:val="004D48EF"/>
    <w:rsid w:val="004D4B44"/>
    <w:rsid w:val="004D4EC0"/>
    <w:rsid w:val="004D69BC"/>
    <w:rsid w:val="004D7334"/>
    <w:rsid w:val="004E1770"/>
    <w:rsid w:val="004E178C"/>
    <w:rsid w:val="004E39C4"/>
    <w:rsid w:val="004E5803"/>
    <w:rsid w:val="004E5F92"/>
    <w:rsid w:val="004F5A84"/>
    <w:rsid w:val="004F5B2B"/>
    <w:rsid w:val="004F6246"/>
    <w:rsid w:val="004F69C0"/>
    <w:rsid w:val="004F6AEA"/>
    <w:rsid w:val="004F6DCE"/>
    <w:rsid w:val="004F75A9"/>
    <w:rsid w:val="005007C9"/>
    <w:rsid w:val="005033A6"/>
    <w:rsid w:val="00506E1E"/>
    <w:rsid w:val="00512240"/>
    <w:rsid w:val="00512F89"/>
    <w:rsid w:val="00513219"/>
    <w:rsid w:val="00514179"/>
    <w:rsid w:val="00516D87"/>
    <w:rsid w:val="00520259"/>
    <w:rsid w:val="005210CA"/>
    <w:rsid w:val="005214CB"/>
    <w:rsid w:val="0052557C"/>
    <w:rsid w:val="00525D45"/>
    <w:rsid w:val="00530167"/>
    <w:rsid w:val="005304C9"/>
    <w:rsid w:val="00530ED3"/>
    <w:rsid w:val="00531AA4"/>
    <w:rsid w:val="00533206"/>
    <w:rsid w:val="005338EC"/>
    <w:rsid w:val="005347EE"/>
    <w:rsid w:val="00534A09"/>
    <w:rsid w:val="00534C67"/>
    <w:rsid w:val="00535095"/>
    <w:rsid w:val="00536F17"/>
    <w:rsid w:val="0054061D"/>
    <w:rsid w:val="00540877"/>
    <w:rsid w:val="00540C2F"/>
    <w:rsid w:val="005417A5"/>
    <w:rsid w:val="00543562"/>
    <w:rsid w:val="005437CD"/>
    <w:rsid w:val="00543A45"/>
    <w:rsid w:val="00547F95"/>
    <w:rsid w:val="00551276"/>
    <w:rsid w:val="00551516"/>
    <w:rsid w:val="00552319"/>
    <w:rsid w:val="005537E0"/>
    <w:rsid w:val="0055380F"/>
    <w:rsid w:val="00553E09"/>
    <w:rsid w:val="00554260"/>
    <w:rsid w:val="00554A77"/>
    <w:rsid w:val="0055551A"/>
    <w:rsid w:val="00556E77"/>
    <w:rsid w:val="005604BE"/>
    <w:rsid w:val="005615AD"/>
    <w:rsid w:val="005633E4"/>
    <w:rsid w:val="00564F5B"/>
    <w:rsid w:val="00565D8E"/>
    <w:rsid w:val="00566376"/>
    <w:rsid w:val="00566A9A"/>
    <w:rsid w:val="00567A03"/>
    <w:rsid w:val="0057120D"/>
    <w:rsid w:val="00571A32"/>
    <w:rsid w:val="00571ACD"/>
    <w:rsid w:val="00572452"/>
    <w:rsid w:val="00572EFC"/>
    <w:rsid w:val="00575199"/>
    <w:rsid w:val="0058261D"/>
    <w:rsid w:val="00582A1D"/>
    <w:rsid w:val="00583638"/>
    <w:rsid w:val="0058456A"/>
    <w:rsid w:val="005858E8"/>
    <w:rsid w:val="005912D2"/>
    <w:rsid w:val="005919F5"/>
    <w:rsid w:val="00591B48"/>
    <w:rsid w:val="00593125"/>
    <w:rsid w:val="00593B69"/>
    <w:rsid w:val="005945B4"/>
    <w:rsid w:val="00596728"/>
    <w:rsid w:val="005976E7"/>
    <w:rsid w:val="00597FD0"/>
    <w:rsid w:val="005A1332"/>
    <w:rsid w:val="005A397D"/>
    <w:rsid w:val="005A5230"/>
    <w:rsid w:val="005A5487"/>
    <w:rsid w:val="005A583F"/>
    <w:rsid w:val="005A7931"/>
    <w:rsid w:val="005A7C19"/>
    <w:rsid w:val="005A7EB3"/>
    <w:rsid w:val="005B1904"/>
    <w:rsid w:val="005B4BF2"/>
    <w:rsid w:val="005B727F"/>
    <w:rsid w:val="005B747C"/>
    <w:rsid w:val="005C03C4"/>
    <w:rsid w:val="005C051B"/>
    <w:rsid w:val="005C1129"/>
    <w:rsid w:val="005C177F"/>
    <w:rsid w:val="005C270B"/>
    <w:rsid w:val="005C437E"/>
    <w:rsid w:val="005C562E"/>
    <w:rsid w:val="005C61E2"/>
    <w:rsid w:val="005C6941"/>
    <w:rsid w:val="005C75CC"/>
    <w:rsid w:val="005C7CBD"/>
    <w:rsid w:val="005D4E8B"/>
    <w:rsid w:val="005D4F66"/>
    <w:rsid w:val="005D62D7"/>
    <w:rsid w:val="005D695F"/>
    <w:rsid w:val="005D78FE"/>
    <w:rsid w:val="005D7F3A"/>
    <w:rsid w:val="005E0DCB"/>
    <w:rsid w:val="005E10F4"/>
    <w:rsid w:val="005E1203"/>
    <w:rsid w:val="005E1706"/>
    <w:rsid w:val="005E35BD"/>
    <w:rsid w:val="005E7897"/>
    <w:rsid w:val="005F0A88"/>
    <w:rsid w:val="005F0C0C"/>
    <w:rsid w:val="005F2ED0"/>
    <w:rsid w:val="005F3013"/>
    <w:rsid w:val="005F34EA"/>
    <w:rsid w:val="005F3DC4"/>
    <w:rsid w:val="005F494E"/>
    <w:rsid w:val="005F4A37"/>
    <w:rsid w:val="005F669B"/>
    <w:rsid w:val="005F767A"/>
    <w:rsid w:val="005F7C53"/>
    <w:rsid w:val="005F7CE7"/>
    <w:rsid w:val="006016EB"/>
    <w:rsid w:val="006017D5"/>
    <w:rsid w:val="0060180D"/>
    <w:rsid w:val="0060211B"/>
    <w:rsid w:val="00602C83"/>
    <w:rsid w:val="00604BD2"/>
    <w:rsid w:val="00606262"/>
    <w:rsid w:val="006069E0"/>
    <w:rsid w:val="00610C4B"/>
    <w:rsid w:val="00610D53"/>
    <w:rsid w:val="0061304B"/>
    <w:rsid w:val="00613D9F"/>
    <w:rsid w:val="006145DB"/>
    <w:rsid w:val="0061547F"/>
    <w:rsid w:val="00615600"/>
    <w:rsid w:val="00620A3A"/>
    <w:rsid w:val="006213E0"/>
    <w:rsid w:val="00622EA4"/>
    <w:rsid w:val="00622EFD"/>
    <w:rsid w:val="00623D95"/>
    <w:rsid w:val="00624067"/>
    <w:rsid w:val="006242EE"/>
    <w:rsid w:val="00625E40"/>
    <w:rsid w:val="00626C28"/>
    <w:rsid w:val="00627B98"/>
    <w:rsid w:val="006306C6"/>
    <w:rsid w:val="006330B4"/>
    <w:rsid w:val="006347EB"/>
    <w:rsid w:val="006359B8"/>
    <w:rsid w:val="0063652F"/>
    <w:rsid w:val="00641341"/>
    <w:rsid w:val="006413CA"/>
    <w:rsid w:val="00641A6A"/>
    <w:rsid w:val="0064277F"/>
    <w:rsid w:val="00647398"/>
    <w:rsid w:val="0065005C"/>
    <w:rsid w:val="00650AF0"/>
    <w:rsid w:val="00651275"/>
    <w:rsid w:val="006579B4"/>
    <w:rsid w:val="00660512"/>
    <w:rsid w:val="00661D1A"/>
    <w:rsid w:val="006620E9"/>
    <w:rsid w:val="006628DC"/>
    <w:rsid w:val="00663016"/>
    <w:rsid w:val="0066347C"/>
    <w:rsid w:val="00664616"/>
    <w:rsid w:val="00664FA2"/>
    <w:rsid w:val="0067007B"/>
    <w:rsid w:val="0067050D"/>
    <w:rsid w:val="006708F0"/>
    <w:rsid w:val="00672957"/>
    <w:rsid w:val="006730FD"/>
    <w:rsid w:val="00674B38"/>
    <w:rsid w:val="00674CF5"/>
    <w:rsid w:val="0067542A"/>
    <w:rsid w:val="00675F71"/>
    <w:rsid w:val="0067620A"/>
    <w:rsid w:val="00681561"/>
    <w:rsid w:val="00682094"/>
    <w:rsid w:val="00682AA6"/>
    <w:rsid w:val="006836A5"/>
    <w:rsid w:val="006839DE"/>
    <w:rsid w:val="00683E51"/>
    <w:rsid w:val="00684281"/>
    <w:rsid w:val="00684817"/>
    <w:rsid w:val="00684D06"/>
    <w:rsid w:val="00684D1D"/>
    <w:rsid w:val="00687E5A"/>
    <w:rsid w:val="0069003D"/>
    <w:rsid w:val="00691981"/>
    <w:rsid w:val="00691A10"/>
    <w:rsid w:val="00692463"/>
    <w:rsid w:val="006949EF"/>
    <w:rsid w:val="006965EF"/>
    <w:rsid w:val="00696770"/>
    <w:rsid w:val="00696801"/>
    <w:rsid w:val="006975D0"/>
    <w:rsid w:val="00697CDB"/>
    <w:rsid w:val="006A0210"/>
    <w:rsid w:val="006A0382"/>
    <w:rsid w:val="006A1C54"/>
    <w:rsid w:val="006A40EA"/>
    <w:rsid w:val="006A58F9"/>
    <w:rsid w:val="006A7106"/>
    <w:rsid w:val="006A7139"/>
    <w:rsid w:val="006B263F"/>
    <w:rsid w:val="006B420D"/>
    <w:rsid w:val="006B4735"/>
    <w:rsid w:val="006B50E1"/>
    <w:rsid w:val="006B5800"/>
    <w:rsid w:val="006B68F0"/>
    <w:rsid w:val="006B6FF4"/>
    <w:rsid w:val="006B70B9"/>
    <w:rsid w:val="006B7350"/>
    <w:rsid w:val="006C2422"/>
    <w:rsid w:val="006C25EC"/>
    <w:rsid w:val="006C2933"/>
    <w:rsid w:val="006C38D2"/>
    <w:rsid w:val="006C40A5"/>
    <w:rsid w:val="006C4928"/>
    <w:rsid w:val="006C4F8E"/>
    <w:rsid w:val="006C53B3"/>
    <w:rsid w:val="006C5509"/>
    <w:rsid w:val="006C73E2"/>
    <w:rsid w:val="006C7CD1"/>
    <w:rsid w:val="006D2B52"/>
    <w:rsid w:val="006D2B99"/>
    <w:rsid w:val="006D3348"/>
    <w:rsid w:val="006D34AB"/>
    <w:rsid w:val="006D5001"/>
    <w:rsid w:val="006D5860"/>
    <w:rsid w:val="006D646F"/>
    <w:rsid w:val="006E12AD"/>
    <w:rsid w:val="006E2D0A"/>
    <w:rsid w:val="006E34BA"/>
    <w:rsid w:val="006E6340"/>
    <w:rsid w:val="006F1BD0"/>
    <w:rsid w:val="006F24AC"/>
    <w:rsid w:val="006F2B59"/>
    <w:rsid w:val="006F3E24"/>
    <w:rsid w:val="006F433F"/>
    <w:rsid w:val="006F48CB"/>
    <w:rsid w:val="006F65D9"/>
    <w:rsid w:val="006F7307"/>
    <w:rsid w:val="00703BF8"/>
    <w:rsid w:val="00704F4A"/>
    <w:rsid w:val="007052E4"/>
    <w:rsid w:val="00706B20"/>
    <w:rsid w:val="0070764B"/>
    <w:rsid w:val="00707AE5"/>
    <w:rsid w:val="0071209E"/>
    <w:rsid w:val="00712899"/>
    <w:rsid w:val="00713835"/>
    <w:rsid w:val="007150F6"/>
    <w:rsid w:val="007153C4"/>
    <w:rsid w:val="007156F5"/>
    <w:rsid w:val="007167FB"/>
    <w:rsid w:val="007208B6"/>
    <w:rsid w:val="00720ABB"/>
    <w:rsid w:val="007231DD"/>
    <w:rsid w:val="007260C5"/>
    <w:rsid w:val="007314DF"/>
    <w:rsid w:val="007337C8"/>
    <w:rsid w:val="00733C97"/>
    <w:rsid w:val="00733ED9"/>
    <w:rsid w:val="00734BF9"/>
    <w:rsid w:val="0073632B"/>
    <w:rsid w:val="00736392"/>
    <w:rsid w:val="00737307"/>
    <w:rsid w:val="00740616"/>
    <w:rsid w:val="0074307A"/>
    <w:rsid w:val="00743137"/>
    <w:rsid w:val="00744CBD"/>
    <w:rsid w:val="00746747"/>
    <w:rsid w:val="00746938"/>
    <w:rsid w:val="007471A8"/>
    <w:rsid w:val="00747A2F"/>
    <w:rsid w:val="007501A8"/>
    <w:rsid w:val="00750DE4"/>
    <w:rsid w:val="00751624"/>
    <w:rsid w:val="00751A2C"/>
    <w:rsid w:val="007523A7"/>
    <w:rsid w:val="0075461E"/>
    <w:rsid w:val="00754839"/>
    <w:rsid w:val="00754FF7"/>
    <w:rsid w:val="00755130"/>
    <w:rsid w:val="007555CB"/>
    <w:rsid w:val="007555FD"/>
    <w:rsid w:val="00755ACB"/>
    <w:rsid w:val="00756DC4"/>
    <w:rsid w:val="00761BEF"/>
    <w:rsid w:val="00762674"/>
    <w:rsid w:val="00762E0E"/>
    <w:rsid w:val="00762FA1"/>
    <w:rsid w:val="007645FF"/>
    <w:rsid w:val="00764869"/>
    <w:rsid w:val="0076579F"/>
    <w:rsid w:val="007667FA"/>
    <w:rsid w:val="00766BE0"/>
    <w:rsid w:val="00771816"/>
    <w:rsid w:val="00772D61"/>
    <w:rsid w:val="00773F6D"/>
    <w:rsid w:val="0077539B"/>
    <w:rsid w:val="00776AFC"/>
    <w:rsid w:val="00777720"/>
    <w:rsid w:val="00780D0D"/>
    <w:rsid w:val="00783316"/>
    <w:rsid w:val="007847D2"/>
    <w:rsid w:val="007853DD"/>
    <w:rsid w:val="0078704F"/>
    <w:rsid w:val="00790721"/>
    <w:rsid w:val="00790E1D"/>
    <w:rsid w:val="007916C9"/>
    <w:rsid w:val="00794738"/>
    <w:rsid w:val="00794D30"/>
    <w:rsid w:val="00796BFC"/>
    <w:rsid w:val="00797968"/>
    <w:rsid w:val="007A07D0"/>
    <w:rsid w:val="007A16B3"/>
    <w:rsid w:val="007A1A12"/>
    <w:rsid w:val="007A2C03"/>
    <w:rsid w:val="007A2FA6"/>
    <w:rsid w:val="007A3FE1"/>
    <w:rsid w:val="007A4610"/>
    <w:rsid w:val="007A49E1"/>
    <w:rsid w:val="007A5F4C"/>
    <w:rsid w:val="007A6F74"/>
    <w:rsid w:val="007B02B9"/>
    <w:rsid w:val="007B0BCC"/>
    <w:rsid w:val="007B5C7E"/>
    <w:rsid w:val="007B69A6"/>
    <w:rsid w:val="007B69B8"/>
    <w:rsid w:val="007B6BA8"/>
    <w:rsid w:val="007B7577"/>
    <w:rsid w:val="007C2F63"/>
    <w:rsid w:val="007C36FA"/>
    <w:rsid w:val="007C47C2"/>
    <w:rsid w:val="007C6AD1"/>
    <w:rsid w:val="007D0A44"/>
    <w:rsid w:val="007D26AA"/>
    <w:rsid w:val="007D2909"/>
    <w:rsid w:val="007D30FC"/>
    <w:rsid w:val="007D35BD"/>
    <w:rsid w:val="007D4955"/>
    <w:rsid w:val="007D591A"/>
    <w:rsid w:val="007D5E24"/>
    <w:rsid w:val="007D6866"/>
    <w:rsid w:val="007D6CF8"/>
    <w:rsid w:val="007D6D54"/>
    <w:rsid w:val="007D71A5"/>
    <w:rsid w:val="007D7660"/>
    <w:rsid w:val="007D7D7B"/>
    <w:rsid w:val="007E1350"/>
    <w:rsid w:val="007E14EC"/>
    <w:rsid w:val="007E2120"/>
    <w:rsid w:val="007E23E9"/>
    <w:rsid w:val="007E2CDD"/>
    <w:rsid w:val="007E2D70"/>
    <w:rsid w:val="007E3C37"/>
    <w:rsid w:val="007E4173"/>
    <w:rsid w:val="007E5C2C"/>
    <w:rsid w:val="007E6FB8"/>
    <w:rsid w:val="007E740A"/>
    <w:rsid w:val="007F1EDD"/>
    <w:rsid w:val="007F2266"/>
    <w:rsid w:val="007F4323"/>
    <w:rsid w:val="007F6035"/>
    <w:rsid w:val="007F7189"/>
    <w:rsid w:val="007F75C1"/>
    <w:rsid w:val="007F79CD"/>
    <w:rsid w:val="0080673E"/>
    <w:rsid w:val="00806C62"/>
    <w:rsid w:val="00806C6F"/>
    <w:rsid w:val="0080723D"/>
    <w:rsid w:val="00807A2B"/>
    <w:rsid w:val="00807E6A"/>
    <w:rsid w:val="00811CCE"/>
    <w:rsid w:val="0081293A"/>
    <w:rsid w:val="00812A7F"/>
    <w:rsid w:val="00813F1C"/>
    <w:rsid w:val="00814373"/>
    <w:rsid w:val="00814A12"/>
    <w:rsid w:val="00814F6D"/>
    <w:rsid w:val="00815A64"/>
    <w:rsid w:val="00817155"/>
    <w:rsid w:val="008177F5"/>
    <w:rsid w:val="00817893"/>
    <w:rsid w:val="00820F8F"/>
    <w:rsid w:val="00821CDE"/>
    <w:rsid w:val="00823EFB"/>
    <w:rsid w:val="0082494F"/>
    <w:rsid w:val="00824D6C"/>
    <w:rsid w:val="00827DA4"/>
    <w:rsid w:val="0083027D"/>
    <w:rsid w:val="00830E7A"/>
    <w:rsid w:val="00831A1B"/>
    <w:rsid w:val="00831B27"/>
    <w:rsid w:val="00833223"/>
    <w:rsid w:val="0083416A"/>
    <w:rsid w:val="00834637"/>
    <w:rsid w:val="0083566C"/>
    <w:rsid w:val="00836F3F"/>
    <w:rsid w:val="00840189"/>
    <w:rsid w:val="00841756"/>
    <w:rsid w:val="0084180E"/>
    <w:rsid w:val="00844825"/>
    <w:rsid w:val="00844FA1"/>
    <w:rsid w:val="00846E3B"/>
    <w:rsid w:val="00847B32"/>
    <w:rsid w:val="00850E54"/>
    <w:rsid w:val="00850F55"/>
    <w:rsid w:val="008513A3"/>
    <w:rsid w:val="00852754"/>
    <w:rsid w:val="008527C6"/>
    <w:rsid w:val="00852917"/>
    <w:rsid w:val="00856007"/>
    <w:rsid w:val="00861012"/>
    <w:rsid w:val="0086265D"/>
    <w:rsid w:val="00862A0A"/>
    <w:rsid w:val="008635B2"/>
    <w:rsid w:val="00864213"/>
    <w:rsid w:val="008656AC"/>
    <w:rsid w:val="00865D82"/>
    <w:rsid w:val="00867D8A"/>
    <w:rsid w:val="00867EA6"/>
    <w:rsid w:val="008706CA"/>
    <w:rsid w:val="00871D9A"/>
    <w:rsid w:val="00872D46"/>
    <w:rsid w:val="00873960"/>
    <w:rsid w:val="0087476D"/>
    <w:rsid w:val="00875371"/>
    <w:rsid w:val="008754DB"/>
    <w:rsid w:val="008756AC"/>
    <w:rsid w:val="00875E87"/>
    <w:rsid w:val="008760E6"/>
    <w:rsid w:val="008773D9"/>
    <w:rsid w:val="0087783B"/>
    <w:rsid w:val="00877CF3"/>
    <w:rsid w:val="0088045C"/>
    <w:rsid w:val="008822BA"/>
    <w:rsid w:val="00882587"/>
    <w:rsid w:val="00883240"/>
    <w:rsid w:val="00883CDB"/>
    <w:rsid w:val="00884483"/>
    <w:rsid w:val="00884C63"/>
    <w:rsid w:val="008856CC"/>
    <w:rsid w:val="00886221"/>
    <w:rsid w:val="0088699B"/>
    <w:rsid w:val="008877AF"/>
    <w:rsid w:val="0089260A"/>
    <w:rsid w:val="008937FD"/>
    <w:rsid w:val="00895BF3"/>
    <w:rsid w:val="00897A3C"/>
    <w:rsid w:val="008A022C"/>
    <w:rsid w:val="008A10E1"/>
    <w:rsid w:val="008A2268"/>
    <w:rsid w:val="008A3258"/>
    <w:rsid w:val="008A35F9"/>
    <w:rsid w:val="008A681F"/>
    <w:rsid w:val="008A6D0C"/>
    <w:rsid w:val="008A70C9"/>
    <w:rsid w:val="008A7ED1"/>
    <w:rsid w:val="008A7F90"/>
    <w:rsid w:val="008B1128"/>
    <w:rsid w:val="008B1511"/>
    <w:rsid w:val="008B1EA5"/>
    <w:rsid w:val="008B2272"/>
    <w:rsid w:val="008B2C42"/>
    <w:rsid w:val="008B2E3C"/>
    <w:rsid w:val="008B404A"/>
    <w:rsid w:val="008B5EED"/>
    <w:rsid w:val="008B7B43"/>
    <w:rsid w:val="008C02CC"/>
    <w:rsid w:val="008C098B"/>
    <w:rsid w:val="008C0E2F"/>
    <w:rsid w:val="008C65ED"/>
    <w:rsid w:val="008C7D2F"/>
    <w:rsid w:val="008D009B"/>
    <w:rsid w:val="008D0547"/>
    <w:rsid w:val="008D2058"/>
    <w:rsid w:val="008D3684"/>
    <w:rsid w:val="008D49BD"/>
    <w:rsid w:val="008D6530"/>
    <w:rsid w:val="008D73BA"/>
    <w:rsid w:val="008E26D3"/>
    <w:rsid w:val="008E38AA"/>
    <w:rsid w:val="008E5B2F"/>
    <w:rsid w:val="008F0A43"/>
    <w:rsid w:val="008F1A64"/>
    <w:rsid w:val="008F2667"/>
    <w:rsid w:val="008F289E"/>
    <w:rsid w:val="008F2A8E"/>
    <w:rsid w:val="008F308E"/>
    <w:rsid w:val="008F474B"/>
    <w:rsid w:val="008F5CE6"/>
    <w:rsid w:val="008F5FE3"/>
    <w:rsid w:val="008F629B"/>
    <w:rsid w:val="008F7D76"/>
    <w:rsid w:val="0090019E"/>
    <w:rsid w:val="00900ABD"/>
    <w:rsid w:val="009017D1"/>
    <w:rsid w:val="0090282F"/>
    <w:rsid w:val="00902E28"/>
    <w:rsid w:val="00904EF2"/>
    <w:rsid w:val="00906624"/>
    <w:rsid w:val="00906CEE"/>
    <w:rsid w:val="00907F10"/>
    <w:rsid w:val="00913483"/>
    <w:rsid w:val="00913749"/>
    <w:rsid w:val="009143AE"/>
    <w:rsid w:val="009149CD"/>
    <w:rsid w:val="009150F3"/>
    <w:rsid w:val="009157F6"/>
    <w:rsid w:val="00915A19"/>
    <w:rsid w:val="00916629"/>
    <w:rsid w:val="00917485"/>
    <w:rsid w:val="00917DB6"/>
    <w:rsid w:val="0092144E"/>
    <w:rsid w:val="00921CC3"/>
    <w:rsid w:val="00922D96"/>
    <w:rsid w:val="00923A06"/>
    <w:rsid w:val="00923B8D"/>
    <w:rsid w:val="009240EF"/>
    <w:rsid w:val="00924E6E"/>
    <w:rsid w:val="009250C9"/>
    <w:rsid w:val="0092512E"/>
    <w:rsid w:val="00925183"/>
    <w:rsid w:val="00926EE2"/>
    <w:rsid w:val="009270FE"/>
    <w:rsid w:val="00927B5E"/>
    <w:rsid w:val="00927F4B"/>
    <w:rsid w:val="00930FFC"/>
    <w:rsid w:val="0093466F"/>
    <w:rsid w:val="00937E89"/>
    <w:rsid w:val="00940342"/>
    <w:rsid w:val="00942713"/>
    <w:rsid w:val="0094693D"/>
    <w:rsid w:val="00946B0E"/>
    <w:rsid w:val="00946FC7"/>
    <w:rsid w:val="00947D93"/>
    <w:rsid w:val="00950167"/>
    <w:rsid w:val="00950620"/>
    <w:rsid w:val="00951546"/>
    <w:rsid w:val="00951E84"/>
    <w:rsid w:val="00952138"/>
    <w:rsid w:val="009522B0"/>
    <w:rsid w:val="00955EA2"/>
    <w:rsid w:val="00956B4F"/>
    <w:rsid w:val="00957C63"/>
    <w:rsid w:val="00957DC3"/>
    <w:rsid w:val="00957E3C"/>
    <w:rsid w:val="00960793"/>
    <w:rsid w:val="00960E49"/>
    <w:rsid w:val="009610F5"/>
    <w:rsid w:val="00961DAC"/>
    <w:rsid w:val="009641E5"/>
    <w:rsid w:val="009645AC"/>
    <w:rsid w:val="009650C9"/>
    <w:rsid w:val="00965E87"/>
    <w:rsid w:val="009674F3"/>
    <w:rsid w:val="0097036C"/>
    <w:rsid w:val="00973CD6"/>
    <w:rsid w:val="00974AE8"/>
    <w:rsid w:val="00974AEC"/>
    <w:rsid w:val="00974F8F"/>
    <w:rsid w:val="00975725"/>
    <w:rsid w:val="00977DD6"/>
    <w:rsid w:val="00977F69"/>
    <w:rsid w:val="00981EE5"/>
    <w:rsid w:val="00982E31"/>
    <w:rsid w:val="0098359F"/>
    <w:rsid w:val="00984084"/>
    <w:rsid w:val="009853C2"/>
    <w:rsid w:val="00986D3D"/>
    <w:rsid w:val="00987946"/>
    <w:rsid w:val="00987FDE"/>
    <w:rsid w:val="009915DC"/>
    <w:rsid w:val="00991DAF"/>
    <w:rsid w:val="00992DC5"/>
    <w:rsid w:val="009940F9"/>
    <w:rsid w:val="00997493"/>
    <w:rsid w:val="009977C9"/>
    <w:rsid w:val="009A00EC"/>
    <w:rsid w:val="009A075B"/>
    <w:rsid w:val="009A1D2A"/>
    <w:rsid w:val="009A29E3"/>
    <w:rsid w:val="009A303F"/>
    <w:rsid w:val="009A32FB"/>
    <w:rsid w:val="009A4A7D"/>
    <w:rsid w:val="009A4F02"/>
    <w:rsid w:val="009A61EC"/>
    <w:rsid w:val="009B18C8"/>
    <w:rsid w:val="009B2140"/>
    <w:rsid w:val="009B3355"/>
    <w:rsid w:val="009B356B"/>
    <w:rsid w:val="009B6590"/>
    <w:rsid w:val="009B69C8"/>
    <w:rsid w:val="009C0DBD"/>
    <w:rsid w:val="009C11A1"/>
    <w:rsid w:val="009C1883"/>
    <w:rsid w:val="009C23C8"/>
    <w:rsid w:val="009C262C"/>
    <w:rsid w:val="009C4CDE"/>
    <w:rsid w:val="009C557D"/>
    <w:rsid w:val="009C58A6"/>
    <w:rsid w:val="009C6998"/>
    <w:rsid w:val="009D1477"/>
    <w:rsid w:val="009D18F5"/>
    <w:rsid w:val="009D2CEE"/>
    <w:rsid w:val="009D3877"/>
    <w:rsid w:val="009D392E"/>
    <w:rsid w:val="009D3B61"/>
    <w:rsid w:val="009D4995"/>
    <w:rsid w:val="009D50E3"/>
    <w:rsid w:val="009D6A27"/>
    <w:rsid w:val="009D742E"/>
    <w:rsid w:val="009D785F"/>
    <w:rsid w:val="009E001C"/>
    <w:rsid w:val="009E154A"/>
    <w:rsid w:val="009E1B32"/>
    <w:rsid w:val="009E22DD"/>
    <w:rsid w:val="009E3290"/>
    <w:rsid w:val="009E37C1"/>
    <w:rsid w:val="009E5AC5"/>
    <w:rsid w:val="009E5BB5"/>
    <w:rsid w:val="009E5E6F"/>
    <w:rsid w:val="009E60D8"/>
    <w:rsid w:val="009E71F7"/>
    <w:rsid w:val="009F0882"/>
    <w:rsid w:val="009F12D5"/>
    <w:rsid w:val="009F1DCE"/>
    <w:rsid w:val="009F2BCD"/>
    <w:rsid w:val="009F2D40"/>
    <w:rsid w:val="009F3629"/>
    <w:rsid w:val="009F4D92"/>
    <w:rsid w:val="009F5119"/>
    <w:rsid w:val="009F571D"/>
    <w:rsid w:val="009F5735"/>
    <w:rsid w:val="009F7CB5"/>
    <w:rsid w:val="00A00603"/>
    <w:rsid w:val="00A01BB8"/>
    <w:rsid w:val="00A02CE8"/>
    <w:rsid w:val="00A0447D"/>
    <w:rsid w:val="00A04C38"/>
    <w:rsid w:val="00A05257"/>
    <w:rsid w:val="00A05B47"/>
    <w:rsid w:val="00A07B51"/>
    <w:rsid w:val="00A1140E"/>
    <w:rsid w:val="00A11DB6"/>
    <w:rsid w:val="00A12BE2"/>
    <w:rsid w:val="00A14BC5"/>
    <w:rsid w:val="00A153A1"/>
    <w:rsid w:val="00A1604B"/>
    <w:rsid w:val="00A177E3"/>
    <w:rsid w:val="00A2015C"/>
    <w:rsid w:val="00A20659"/>
    <w:rsid w:val="00A20E5D"/>
    <w:rsid w:val="00A21DB6"/>
    <w:rsid w:val="00A2428F"/>
    <w:rsid w:val="00A24594"/>
    <w:rsid w:val="00A25352"/>
    <w:rsid w:val="00A256F8"/>
    <w:rsid w:val="00A26036"/>
    <w:rsid w:val="00A268A1"/>
    <w:rsid w:val="00A2764C"/>
    <w:rsid w:val="00A30EE4"/>
    <w:rsid w:val="00A31707"/>
    <w:rsid w:val="00A31A2B"/>
    <w:rsid w:val="00A32306"/>
    <w:rsid w:val="00A3241F"/>
    <w:rsid w:val="00A333C5"/>
    <w:rsid w:val="00A34583"/>
    <w:rsid w:val="00A3628F"/>
    <w:rsid w:val="00A3701A"/>
    <w:rsid w:val="00A40681"/>
    <w:rsid w:val="00A40BD7"/>
    <w:rsid w:val="00A41D72"/>
    <w:rsid w:val="00A4342D"/>
    <w:rsid w:val="00A44A5E"/>
    <w:rsid w:val="00A453CA"/>
    <w:rsid w:val="00A46F07"/>
    <w:rsid w:val="00A47132"/>
    <w:rsid w:val="00A471C5"/>
    <w:rsid w:val="00A50E33"/>
    <w:rsid w:val="00A5226A"/>
    <w:rsid w:val="00A52711"/>
    <w:rsid w:val="00A536A5"/>
    <w:rsid w:val="00A543ED"/>
    <w:rsid w:val="00A55BD3"/>
    <w:rsid w:val="00A56426"/>
    <w:rsid w:val="00A56BF3"/>
    <w:rsid w:val="00A56C33"/>
    <w:rsid w:val="00A573AC"/>
    <w:rsid w:val="00A57758"/>
    <w:rsid w:val="00A62B12"/>
    <w:rsid w:val="00A6343D"/>
    <w:rsid w:val="00A638B0"/>
    <w:rsid w:val="00A6466B"/>
    <w:rsid w:val="00A65E6A"/>
    <w:rsid w:val="00A66132"/>
    <w:rsid w:val="00A67F84"/>
    <w:rsid w:val="00A70662"/>
    <w:rsid w:val="00A708C7"/>
    <w:rsid w:val="00A7183D"/>
    <w:rsid w:val="00A777F7"/>
    <w:rsid w:val="00A80559"/>
    <w:rsid w:val="00A822F2"/>
    <w:rsid w:val="00A839DD"/>
    <w:rsid w:val="00A8500C"/>
    <w:rsid w:val="00A85D42"/>
    <w:rsid w:val="00A923B5"/>
    <w:rsid w:val="00A930E6"/>
    <w:rsid w:val="00A93394"/>
    <w:rsid w:val="00A9470A"/>
    <w:rsid w:val="00A9480F"/>
    <w:rsid w:val="00A973E5"/>
    <w:rsid w:val="00A97822"/>
    <w:rsid w:val="00A97966"/>
    <w:rsid w:val="00AA0727"/>
    <w:rsid w:val="00AA1297"/>
    <w:rsid w:val="00AA355C"/>
    <w:rsid w:val="00AA6382"/>
    <w:rsid w:val="00AB04FF"/>
    <w:rsid w:val="00AB29AE"/>
    <w:rsid w:val="00AB2AF0"/>
    <w:rsid w:val="00AB3877"/>
    <w:rsid w:val="00AB504D"/>
    <w:rsid w:val="00AB5153"/>
    <w:rsid w:val="00AB5FCC"/>
    <w:rsid w:val="00AB76FC"/>
    <w:rsid w:val="00AB794B"/>
    <w:rsid w:val="00AC1582"/>
    <w:rsid w:val="00AC528F"/>
    <w:rsid w:val="00AC60B9"/>
    <w:rsid w:val="00AC7860"/>
    <w:rsid w:val="00AC7BF6"/>
    <w:rsid w:val="00AD0B94"/>
    <w:rsid w:val="00AD2828"/>
    <w:rsid w:val="00AD3E95"/>
    <w:rsid w:val="00AD53B0"/>
    <w:rsid w:val="00AD5753"/>
    <w:rsid w:val="00AD63CB"/>
    <w:rsid w:val="00AD7003"/>
    <w:rsid w:val="00AE0F79"/>
    <w:rsid w:val="00AE1699"/>
    <w:rsid w:val="00AE17B4"/>
    <w:rsid w:val="00AE188C"/>
    <w:rsid w:val="00AE1B9E"/>
    <w:rsid w:val="00AE31C4"/>
    <w:rsid w:val="00AF008E"/>
    <w:rsid w:val="00AF0682"/>
    <w:rsid w:val="00AF1572"/>
    <w:rsid w:val="00AF1686"/>
    <w:rsid w:val="00AF1809"/>
    <w:rsid w:val="00AF2938"/>
    <w:rsid w:val="00AF3E27"/>
    <w:rsid w:val="00AF4572"/>
    <w:rsid w:val="00AF571F"/>
    <w:rsid w:val="00AF610F"/>
    <w:rsid w:val="00AF6F0B"/>
    <w:rsid w:val="00B0042C"/>
    <w:rsid w:val="00B00C9C"/>
    <w:rsid w:val="00B014B4"/>
    <w:rsid w:val="00B01F95"/>
    <w:rsid w:val="00B02C07"/>
    <w:rsid w:val="00B0304D"/>
    <w:rsid w:val="00B0321E"/>
    <w:rsid w:val="00B0332A"/>
    <w:rsid w:val="00B04FE6"/>
    <w:rsid w:val="00B05F7A"/>
    <w:rsid w:val="00B07394"/>
    <w:rsid w:val="00B13197"/>
    <w:rsid w:val="00B1366D"/>
    <w:rsid w:val="00B13EF4"/>
    <w:rsid w:val="00B14348"/>
    <w:rsid w:val="00B14E53"/>
    <w:rsid w:val="00B17E0A"/>
    <w:rsid w:val="00B20BC9"/>
    <w:rsid w:val="00B22788"/>
    <w:rsid w:val="00B24863"/>
    <w:rsid w:val="00B25116"/>
    <w:rsid w:val="00B2558E"/>
    <w:rsid w:val="00B25B5C"/>
    <w:rsid w:val="00B25D8F"/>
    <w:rsid w:val="00B30767"/>
    <w:rsid w:val="00B30B84"/>
    <w:rsid w:val="00B31B84"/>
    <w:rsid w:val="00B32316"/>
    <w:rsid w:val="00B35F94"/>
    <w:rsid w:val="00B3653D"/>
    <w:rsid w:val="00B37B79"/>
    <w:rsid w:val="00B42095"/>
    <w:rsid w:val="00B4346D"/>
    <w:rsid w:val="00B470FB"/>
    <w:rsid w:val="00B50022"/>
    <w:rsid w:val="00B516C1"/>
    <w:rsid w:val="00B51BF1"/>
    <w:rsid w:val="00B52DF1"/>
    <w:rsid w:val="00B53756"/>
    <w:rsid w:val="00B53EFD"/>
    <w:rsid w:val="00B54B75"/>
    <w:rsid w:val="00B553AA"/>
    <w:rsid w:val="00B557BA"/>
    <w:rsid w:val="00B57719"/>
    <w:rsid w:val="00B602C1"/>
    <w:rsid w:val="00B602D0"/>
    <w:rsid w:val="00B60A22"/>
    <w:rsid w:val="00B61260"/>
    <w:rsid w:val="00B614FA"/>
    <w:rsid w:val="00B61AB0"/>
    <w:rsid w:val="00B62D56"/>
    <w:rsid w:val="00B638B7"/>
    <w:rsid w:val="00B63C4C"/>
    <w:rsid w:val="00B64186"/>
    <w:rsid w:val="00B66667"/>
    <w:rsid w:val="00B67DAE"/>
    <w:rsid w:val="00B705B8"/>
    <w:rsid w:val="00B70AFB"/>
    <w:rsid w:val="00B71284"/>
    <w:rsid w:val="00B72304"/>
    <w:rsid w:val="00B74038"/>
    <w:rsid w:val="00B7406D"/>
    <w:rsid w:val="00B74786"/>
    <w:rsid w:val="00B757E0"/>
    <w:rsid w:val="00B7621D"/>
    <w:rsid w:val="00B7667C"/>
    <w:rsid w:val="00B76B35"/>
    <w:rsid w:val="00B82B98"/>
    <w:rsid w:val="00B846C2"/>
    <w:rsid w:val="00B85573"/>
    <w:rsid w:val="00B86674"/>
    <w:rsid w:val="00B874AF"/>
    <w:rsid w:val="00B87EE4"/>
    <w:rsid w:val="00B90152"/>
    <w:rsid w:val="00B90C98"/>
    <w:rsid w:val="00B91737"/>
    <w:rsid w:val="00B918BE"/>
    <w:rsid w:val="00B93461"/>
    <w:rsid w:val="00B93EC9"/>
    <w:rsid w:val="00B94D89"/>
    <w:rsid w:val="00B95252"/>
    <w:rsid w:val="00B96090"/>
    <w:rsid w:val="00B96A08"/>
    <w:rsid w:val="00B96C57"/>
    <w:rsid w:val="00B96D30"/>
    <w:rsid w:val="00B96D9E"/>
    <w:rsid w:val="00B97164"/>
    <w:rsid w:val="00B9749F"/>
    <w:rsid w:val="00BA065B"/>
    <w:rsid w:val="00BA1BBE"/>
    <w:rsid w:val="00BA43C0"/>
    <w:rsid w:val="00BA5B13"/>
    <w:rsid w:val="00BA5DF9"/>
    <w:rsid w:val="00BA68B2"/>
    <w:rsid w:val="00BB0C88"/>
    <w:rsid w:val="00BB0F7D"/>
    <w:rsid w:val="00BB1D18"/>
    <w:rsid w:val="00BB2A0E"/>
    <w:rsid w:val="00BB3747"/>
    <w:rsid w:val="00BB6E38"/>
    <w:rsid w:val="00BB6EAD"/>
    <w:rsid w:val="00BC1836"/>
    <w:rsid w:val="00BC2998"/>
    <w:rsid w:val="00BC2F24"/>
    <w:rsid w:val="00BC5CAE"/>
    <w:rsid w:val="00BC6B9B"/>
    <w:rsid w:val="00BC74E4"/>
    <w:rsid w:val="00BC773D"/>
    <w:rsid w:val="00BD2DEF"/>
    <w:rsid w:val="00BD3CE8"/>
    <w:rsid w:val="00BD40F0"/>
    <w:rsid w:val="00BD4A90"/>
    <w:rsid w:val="00BD4D7A"/>
    <w:rsid w:val="00BD5B48"/>
    <w:rsid w:val="00BD7872"/>
    <w:rsid w:val="00BD7E62"/>
    <w:rsid w:val="00BE2EF6"/>
    <w:rsid w:val="00BE3497"/>
    <w:rsid w:val="00BE3644"/>
    <w:rsid w:val="00BE3AEF"/>
    <w:rsid w:val="00BE5647"/>
    <w:rsid w:val="00BE6B48"/>
    <w:rsid w:val="00BE6D06"/>
    <w:rsid w:val="00BE6FCE"/>
    <w:rsid w:val="00BE7220"/>
    <w:rsid w:val="00BE7744"/>
    <w:rsid w:val="00BF17B8"/>
    <w:rsid w:val="00BF2612"/>
    <w:rsid w:val="00BF2866"/>
    <w:rsid w:val="00BF3DAC"/>
    <w:rsid w:val="00BF4817"/>
    <w:rsid w:val="00BF580C"/>
    <w:rsid w:val="00BF581D"/>
    <w:rsid w:val="00BF65C9"/>
    <w:rsid w:val="00BF6F37"/>
    <w:rsid w:val="00C0080F"/>
    <w:rsid w:val="00C019E3"/>
    <w:rsid w:val="00C0351E"/>
    <w:rsid w:val="00C03B04"/>
    <w:rsid w:val="00C049A8"/>
    <w:rsid w:val="00C05E96"/>
    <w:rsid w:val="00C06990"/>
    <w:rsid w:val="00C07964"/>
    <w:rsid w:val="00C07B46"/>
    <w:rsid w:val="00C1084D"/>
    <w:rsid w:val="00C10CE1"/>
    <w:rsid w:val="00C13D21"/>
    <w:rsid w:val="00C14641"/>
    <w:rsid w:val="00C15176"/>
    <w:rsid w:val="00C15BF8"/>
    <w:rsid w:val="00C2053D"/>
    <w:rsid w:val="00C2299B"/>
    <w:rsid w:val="00C232FC"/>
    <w:rsid w:val="00C23C1E"/>
    <w:rsid w:val="00C243D1"/>
    <w:rsid w:val="00C26748"/>
    <w:rsid w:val="00C269B9"/>
    <w:rsid w:val="00C30742"/>
    <w:rsid w:val="00C31041"/>
    <w:rsid w:val="00C310A4"/>
    <w:rsid w:val="00C3348A"/>
    <w:rsid w:val="00C3423A"/>
    <w:rsid w:val="00C360E7"/>
    <w:rsid w:val="00C3703A"/>
    <w:rsid w:val="00C40A6B"/>
    <w:rsid w:val="00C42337"/>
    <w:rsid w:val="00C4239B"/>
    <w:rsid w:val="00C440A6"/>
    <w:rsid w:val="00C464F2"/>
    <w:rsid w:val="00C472E1"/>
    <w:rsid w:val="00C50B73"/>
    <w:rsid w:val="00C51643"/>
    <w:rsid w:val="00C5632A"/>
    <w:rsid w:val="00C56DC3"/>
    <w:rsid w:val="00C57146"/>
    <w:rsid w:val="00C57E9D"/>
    <w:rsid w:val="00C605CE"/>
    <w:rsid w:val="00C63520"/>
    <w:rsid w:val="00C6576C"/>
    <w:rsid w:val="00C6598F"/>
    <w:rsid w:val="00C66744"/>
    <w:rsid w:val="00C6709C"/>
    <w:rsid w:val="00C677A5"/>
    <w:rsid w:val="00C74603"/>
    <w:rsid w:val="00C74845"/>
    <w:rsid w:val="00C751CF"/>
    <w:rsid w:val="00C7535B"/>
    <w:rsid w:val="00C75C76"/>
    <w:rsid w:val="00C76841"/>
    <w:rsid w:val="00C80EF3"/>
    <w:rsid w:val="00C81B6C"/>
    <w:rsid w:val="00C821B4"/>
    <w:rsid w:val="00C844EC"/>
    <w:rsid w:val="00C844F1"/>
    <w:rsid w:val="00C84A0D"/>
    <w:rsid w:val="00C86770"/>
    <w:rsid w:val="00C8735C"/>
    <w:rsid w:val="00C878A0"/>
    <w:rsid w:val="00C9070E"/>
    <w:rsid w:val="00C91604"/>
    <w:rsid w:val="00C91E4A"/>
    <w:rsid w:val="00C92007"/>
    <w:rsid w:val="00C92123"/>
    <w:rsid w:val="00C92605"/>
    <w:rsid w:val="00C92817"/>
    <w:rsid w:val="00C94386"/>
    <w:rsid w:val="00C95E56"/>
    <w:rsid w:val="00C96743"/>
    <w:rsid w:val="00C96A50"/>
    <w:rsid w:val="00CA0E7E"/>
    <w:rsid w:val="00CA33B6"/>
    <w:rsid w:val="00CA3DDC"/>
    <w:rsid w:val="00CA5D29"/>
    <w:rsid w:val="00CA5E2E"/>
    <w:rsid w:val="00CB0CDD"/>
    <w:rsid w:val="00CB1309"/>
    <w:rsid w:val="00CB1E06"/>
    <w:rsid w:val="00CB21C6"/>
    <w:rsid w:val="00CB2C30"/>
    <w:rsid w:val="00CB3880"/>
    <w:rsid w:val="00CB3981"/>
    <w:rsid w:val="00CB412B"/>
    <w:rsid w:val="00CB4BFB"/>
    <w:rsid w:val="00CB5537"/>
    <w:rsid w:val="00CB5657"/>
    <w:rsid w:val="00CB574E"/>
    <w:rsid w:val="00CB5B83"/>
    <w:rsid w:val="00CB6B55"/>
    <w:rsid w:val="00CB7D99"/>
    <w:rsid w:val="00CC0AB7"/>
    <w:rsid w:val="00CC3006"/>
    <w:rsid w:val="00CC33B3"/>
    <w:rsid w:val="00CC5130"/>
    <w:rsid w:val="00CC52BD"/>
    <w:rsid w:val="00CC57CB"/>
    <w:rsid w:val="00CC6249"/>
    <w:rsid w:val="00CC6286"/>
    <w:rsid w:val="00CC678E"/>
    <w:rsid w:val="00CC72DD"/>
    <w:rsid w:val="00CD0317"/>
    <w:rsid w:val="00CD05A3"/>
    <w:rsid w:val="00CD0892"/>
    <w:rsid w:val="00CD08B0"/>
    <w:rsid w:val="00CD2682"/>
    <w:rsid w:val="00CD312C"/>
    <w:rsid w:val="00CD530F"/>
    <w:rsid w:val="00CD5380"/>
    <w:rsid w:val="00CD5AB3"/>
    <w:rsid w:val="00CD5BB6"/>
    <w:rsid w:val="00CD6E5A"/>
    <w:rsid w:val="00CE0C35"/>
    <w:rsid w:val="00CE0D37"/>
    <w:rsid w:val="00CE1A95"/>
    <w:rsid w:val="00CE28D6"/>
    <w:rsid w:val="00CE2AC2"/>
    <w:rsid w:val="00CE3889"/>
    <w:rsid w:val="00CE408A"/>
    <w:rsid w:val="00CE466C"/>
    <w:rsid w:val="00CE531C"/>
    <w:rsid w:val="00CE5F31"/>
    <w:rsid w:val="00CE6C4F"/>
    <w:rsid w:val="00CF01B4"/>
    <w:rsid w:val="00CF0EF3"/>
    <w:rsid w:val="00CF197F"/>
    <w:rsid w:val="00CF1FC2"/>
    <w:rsid w:val="00CF3E9A"/>
    <w:rsid w:val="00CF4B13"/>
    <w:rsid w:val="00CF60F1"/>
    <w:rsid w:val="00CF7B97"/>
    <w:rsid w:val="00D01C5D"/>
    <w:rsid w:val="00D0226E"/>
    <w:rsid w:val="00D02B82"/>
    <w:rsid w:val="00D037A8"/>
    <w:rsid w:val="00D0384F"/>
    <w:rsid w:val="00D0428E"/>
    <w:rsid w:val="00D0486D"/>
    <w:rsid w:val="00D0512E"/>
    <w:rsid w:val="00D05616"/>
    <w:rsid w:val="00D056A6"/>
    <w:rsid w:val="00D068E9"/>
    <w:rsid w:val="00D06A80"/>
    <w:rsid w:val="00D0719A"/>
    <w:rsid w:val="00D077E2"/>
    <w:rsid w:val="00D07FD1"/>
    <w:rsid w:val="00D1079F"/>
    <w:rsid w:val="00D11073"/>
    <w:rsid w:val="00D114AB"/>
    <w:rsid w:val="00D11841"/>
    <w:rsid w:val="00D132BE"/>
    <w:rsid w:val="00D16576"/>
    <w:rsid w:val="00D17BFC"/>
    <w:rsid w:val="00D20290"/>
    <w:rsid w:val="00D21C5D"/>
    <w:rsid w:val="00D23951"/>
    <w:rsid w:val="00D2672A"/>
    <w:rsid w:val="00D30DF8"/>
    <w:rsid w:val="00D31402"/>
    <w:rsid w:val="00D3144E"/>
    <w:rsid w:val="00D32029"/>
    <w:rsid w:val="00D32031"/>
    <w:rsid w:val="00D32075"/>
    <w:rsid w:val="00D32351"/>
    <w:rsid w:val="00D34265"/>
    <w:rsid w:val="00D405B4"/>
    <w:rsid w:val="00D413B9"/>
    <w:rsid w:val="00D42239"/>
    <w:rsid w:val="00D43952"/>
    <w:rsid w:val="00D44DCE"/>
    <w:rsid w:val="00D458EA"/>
    <w:rsid w:val="00D47093"/>
    <w:rsid w:val="00D47D0B"/>
    <w:rsid w:val="00D5064F"/>
    <w:rsid w:val="00D51358"/>
    <w:rsid w:val="00D519F0"/>
    <w:rsid w:val="00D53656"/>
    <w:rsid w:val="00D539E5"/>
    <w:rsid w:val="00D54333"/>
    <w:rsid w:val="00D547B6"/>
    <w:rsid w:val="00D54874"/>
    <w:rsid w:val="00D56ADA"/>
    <w:rsid w:val="00D56E33"/>
    <w:rsid w:val="00D5766A"/>
    <w:rsid w:val="00D57E93"/>
    <w:rsid w:val="00D603BF"/>
    <w:rsid w:val="00D60CD0"/>
    <w:rsid w:val="00D62E79"/>
    <w:rsid w:val="00D631F1"/>
    <w:rsid w:val="00D635E5"/>
    <w:rsid w:val="00D637EA"/>
    <w:rsid w:val="00D63CA2"/>
    <w:rsid w:val="00D65241"/>
    <w:rsid w:val="00D6554D"/>
    <w:rsid w:val="00D659A8"/>
    <w:rsid w:val="00D65ADC"/>
    <w:rsid w:val="00D664BA"/>
    <w:rsid w:val="00D6709D"/>
    <w:rsid w:val="00D71222"/>
    <w:rsid w:val="00D714FD"/>
    <w:rsid w:val="00D719AF"/>
    <w:rsid w:val="00D73D3A"/>
    <w:rsid w:val="00D74C3B"/>
    <w:rsid w:val="00D74FC2"/>
    <w:rsid w:val="00D77AE4"/>
    <w:rsid w:val="00D81D86"/>
    <w:rsid w:val="00D829B5"/>
    <w:rsid w:val="00D83556"/>
    <w:rsid w:val="00D918FC"/>
    <w:rsid w:val="00D924E3"/>
    <w:rsid w:val="00D92FC3"/>
    <w:rsid w:val="00D9496A"/>
    <w:rsid w:val="00D95B8A"/>
    <w:rsid w:val="00DA1A3E"/>
    <w:rsid w:val="00DA1A82"/>
    <w:rsid w:val="00DA56A4"/>
    <w:rsid w:val="00DA5BEA"/>
    <w:rsid w:val="00DA5E76"/>
    <w:rsid w:val="00DA5EB7"/>
    <w:rsid w:val="00DA61FE"/>
    <w:rsid w:val="00DA657E"/>
    <w:rsid w:val="00DB0166"/>
    <w:rsid w:val="00DB0521"/>
    <w:rsid w:val="00DB0F19"/>
    <w:rsid w:val="00DB24D9"/>
    <w:rsid w:val="00DB29B3"/>
    <w:rsid w:val="00DB2F50"/>
    <w:rsid w:val="00DB51B8"/>
    <w:rsid w:val="00DB6639"/>
    <w:rsid w:val="00DB69F9"/>
    <w:rsid w:val="00DC0EC2"/>
    <w:rsid w:val="00DC23B4"/>
    <w:rsid w:val="00DC46D3"/>
    <w:rsid w:val="00DC537A"/>
    <w:rsid w:val="00DC692C"/>
    <w:rsid w:val="00DC6BD0"/>
    <w:rsid w:val="00DD0221"/>
    <w:rsid w:val="00DD0246"/>
    <w:rsid w:val="00DD03F6"/>
    <w:rsid w:val="00DD165C"/>
    <w:rsid w:val="00DD1E88"/>
    <w:rsid w:val="00DD29F5"/>
    <w:rsid w:val="00DD2A34"/>
    <w:rsid w:val="00DD362D"/>
    <w:rsid w:val="00DD370C"/>
    <w:rsid w:val="00DD4DBA"/>
    <w:rsid w:val="00DD562F"/>
    <w:rsid w:val="00DD57ED"/>
    <w:rsid w:val="00DD604C"/>
    <w:rsid w:val="00DD63A2"/>
    <w:rsid w:val="00DD76ED"/>
    <w:rsid w:val="00DE01B8"/>
    <w:rsid w:val="00DE2356"/>
    <w:rsid w:val="00DE6CCB"/>
    <w:rsid w:val="00DE73CF"/>
    <w:rsid w:val="00DE7C08"/>
    <w:rsid w:val="00DF1273"/>
    <w:rsid w:val="00DF2035"/>
    <w:rsid w:val="00DF3AD1"/>
    <w:rsid w:val="00DF3CAA"/>
    <w:rsid w:val="00DF555B"/>
    <w:rsid w:val="00DF57A0"/>
    <w:rsid w:val="00DF5C00"/>
    <w:rsid w:val="00DF6499"/>
    <w:rsid w:val="00DF68C5"/>
    <w:rsid w:val="00DF69FB"/>
    <w:rsid w:val="00DF70BC"/>
    <w:rsid w:val="00E00B3D"/>
    <w:rsid w:val="00E01E4D"/>
    <w:rsid w:val="00E03E28"/>
    <w:rsid w:val="00E06E9F"/>
    <w:rsid w:val="00E104D9"/>
    <w:rsid w:val="00E11C60"/>
    <w:rsid w:val="00E124A0"/>
    <w:rsid w:val="00E12536"/>
    <w:rsid w:val="00E126BB"/>
    <w:rsid w:val="00E12AFC"/>
    <w:rsid w:val="00E12B44"/>
    <w:rsid w:val="00E12F42"/>
    <w:rsid w:val="00E14DF9"/>
    <w:rsid w:val="00E1563C"/>
    <w:rsid w:val="00E17552"/>
    <w:rsid w:val="00E2021A"/>
    <w:rsid w:val="00E20E00"/>
    <w:rsid w:val="00E2113B"/>
    <w:rsid w:val="00E24114"/>
    <w:rsid w:val="00E24965"/>
    <w:rsid w:val="00E25120"/>
    <w:rsid w:val="00E25294"/>
    <w:rsid w:val="00E258E2"/>
    <w:rsid w:val="00E25EDC"/>
    <w:rsid w:val="00E26352"/>
    <w:rsid w:val="00E277FB"/>
    <w:rsid w:val="00E31F72"/>
    <w:rsid w:val="00E3329A"/>
    <w:rsid w:val="00E33518"/>
    <w:rsid w:val="00E33930"/>
    <w:rsid w:val="00E343C6"/>
    <w:rsid w:val="00E40497"/>
    <w:rsid w:val="00E412B7"/>
    <w:rsid w:val="00E41B0A"/>
    <w:rsid w:val="00E432F2"/>
    <w:rsid w:val="00E43F0F"/>
    <w:rsid w:val="00E4400A"/>
    <w:rsid w:val="00E508E2"/>
    <w:rsid w:val="00E50EB6"/>
    <w:rsid w:val="00E5161F"/>
    <w:rsid w:val="00E51908"/>
    <w:rsid w:val="00E53628"/>
    <w:rsid w:val="00E53F34"/>
    <w:rsid w:val="00E544B2"/>
    <w:rsid w:val="00E555E5"/>
    <w:rsid w:val="00E55B60"/>
    <w:rsid w:val="00E56F13"/>
    <w:rsid w:val="00E5704F"/>
    <w:rsid w:val="00E57257"/>
    <w:rsid w:val="00E63654"/>
    <w:rsid w:val="00E64005"/>
    <w:rsid w:val="00E6403E"/>
    <w:rsid w:val="00E65FA9"/>
    <w:rsid w:val="00E67151"/>
    <w:rsid w:val="00E676FE"/>
    <w:rsid w:val="00E6771C"/>
    <w:rsid w:val="00E67FDB"/>
    <w:rsid w:val="00E730D6"/>
    <w:rsid w:val="00E74009"/>
    <w:rsid w:val="00E74AF1"/>
    <w:rsid w:val="00E74F85"/>
    <w:rsid w:val="00E753BE"/>
    <w:rsid w:val="00E758F8"/>
    <w:rsid w:val="00E75C33"/>
    <w:rsid w:val="00E76215"/>
    <w:rsid w:val="00E764D4"/>
    <w:rsid w:val="00E818A3"/>
    <w:rsid w:val="00E81A60"/>
    <w:rsid w:val="00E83F4E"/>
    <w:rsid w:val="00E84069"/>
    <w:rsid w:val="00E84DFD"/>
    <w:rsid w:val="00E85729"/>
    <w:rsid w:val="00E85AA6"/>
    <w:rsid w:val="00E87C2F"/>
    <w:rsid w:val="00E87F6B"/>
    <w:rsid w:val="00E9093B"/>
    <w:rsid w:val="00E91402"/>
    <w:rsid w:val="00E91751"/>
    <w:rsid w:val="00E91A9F"/>
    <w:rsid w:val="00E92CAD"/>
    <w:rsid w:val="00E943AC"/>
    <w:rsid w:val="00E94790"/>
    <w:rsid w:val="00E96302"/>
    <w:rsid w:val="00E9642C"/>
    <w:rsid w:val="00E97378"/>
    <w:rsid w:val="00E97396"/>
    <w:rsid w:val="00EA0EE3"/>
    <w:rsid w:val="00EA20AF"/>
    <w:rsid w:val="00EA285A"/>
    <w:rsid w:val="00EA32A7"/>
    <w:rsid w:val="00EA3489"/>
    <w:rsid w:val="00EA3E91"/>
    <w:rsid w:val="00EA4DDA"/>
    <w:rsid w:val="00EA51CB"/>
    <w:rsid w:val="00EA5B8C"/>
    <w:rsid w:val="00EA5C06"/>
    <w:rsid w:val="00EA6121"/>
    <w:rsid w:val="00EA626A"/>
    <w:rsid w:val="00EB0B72"/>
    <w:rsid w:val="00EB11A0"/>
    <w:rsid w:val="00EB2E36"/>
    <w:rsid w:val="00EB4BB0"/>
    <w:rsid w:val="00EB6FE3"/>
    <w:rsid w:val="00EB72DE"/>
    <w:rsid w:val="00EC055D"/>
    <w:rsid w:val="00EC3283"/>
    <w:rsid w:val="00EC4388"/>
    <w:rsid w:val="00EC57F4"/>
    <w:rsid w:val="00EC7AD3"/>
    <w:rsid w:val="00ED03D3"/>
    <w:rsid w:val="00ED10E6"/>
    <w:rsid w:val="00ED11E5"/>
    <w:rsid w:val="00ED33D3"/>
    <w:rsid w:val="00ED345C"/>
    <w:rsid w:val="00ED3523"/>
    <w:rsid w:val="00ED6363"/>
    <w:rsid w:val="00ED69D0"/>
    <w:rsid w:val="00ED75B4"/>
    <w:rsid w:val="00ED7E6C"/>
    <w:rsid w:val="00EE05CA"/>
    <w:rsid w:val="00EE0EA1"/>
    <w:rsid w:val="00EE1AEE"/>
    <w:rsid w:val="00EE1F4F"/>
    <w:rsid w:val="00EE5B29"/>
    <w:rsid w:val="00EE732B"/>
    <w:rsid w:val="00EE7A60"/>
    <w:rsid w:val="00EF166D"/>
    <w:rsid w:val="00EF2B37"/>
    <w:rsid w:val="00EF514D"/>
    <w:rsid w:val="00EF7B67"/>
    <w:rsid w:val="00EF7C72"/>
    <w:rsid w:val="00EF7DD9"/>
    <w:rsid w:val="00F01617"/>
    <w:rsid w:val="00F0170C"/>
    <w:rsid w:val="00F03D2F"/>
    <w:rsid w:val="00F04CA8"/>
    <w:rsid w:val="00F04F26"/>
    <w:rsid w:val="00F0537E"/>
    <w:rsid w:val="00F070FB"/>
    <w:rsid w:val="00F07151"/>
    <w:rsid w:val="00F12587"/>
    <w:rsid w:val="00F1491C"/>
    <w:rsid w:val="00F14A6B"/>
    <w:rsid w:val="00F1530B"/>
    <w:rsid w:val="00F154C6"/>
    <w:rsid w:val="00F15E39"/>
    <w:rsid w:val="00F16780"/>
    <w:rsid w:val="00F17D43"/>
    <w:rsid w:val="00F20480"/>
    <w:rsid w:val="00F2239A"/>
    <w:rsid w:val="00F22DF8"/>
    <w:rsid w:val="00F23017"/>
    <w:rsid w:val="00F2379F"/>
    <w:rsid w:val="00F24CCC"/>
    <w:rsid w:val="00F25CB9"/>
    <w:rsid w:val="00F2633B"/>
    <w:rsid w:val="00F267C9"/>
    <w:rsid w:val="00F304C8"/>
    <w:rsid w:val="00F3059E"/>
    <w:rsid w:val="00F306CC"/>
    <w:rsid w:val="00F31557"/>
    <w:rsid w:val="00F32AC6"/>
    <w:rsid w:val="00F331FE"/>
    <w:rsid w:val="00F33B0C"/>
    <w:rsid w:val="00F34027"/>
    <w:rsid w:val="00F401F1"/>
    <w:rsid w:val="00F40762"/>
    <w:rsid w:val="00F40AC2"/>
    <w:rsid w:val="00F414D7"/>
    <w:rsid w:val="00F42514"/>
    <w:rsid w:val="00F430D7"/>
    <w:rsid w:val="00F43A11"/>
    <w:rsid w:val="00F442E0"/>
    <w:rsid w:val="00F4444D"/>
    <w:rsid w:val="00F4499B"/>
    <w:rsid w:val="00F45A96"/>
    <w:rsid w:val="00F47952"/>
    <w:rsid w:val="00F479E4"/>
    <w:rsid w:val="00F47A8E"/>
    <w:rsid w:val="00F47ACA"/>
    <w:rsid w:val="00F50F79"/>
    <w:rsid w:val="00F5262B"/>
    <w:rsid w:val="00F52AEC"/>
    <w:rsid w:val="00F52EEB"/>
    <w:rsid w:val="00F5461A"/>
    <w:rsid w:val="00F6167D"/>
    <w:rsid w:val="00F61C60"/>
    <w:rsid w:val="00F66B73"/>
    <w:rsid w:val="00F6762C"/>
    <w:rsid w:val="00F67A89"/>
    <w:rsid w:val="00F70F3C"/>
    <w:rsid w:val="00F73061"/>
    <w:rsid w:val="00F73064"/>
    <w:rsid w:val="00F7419E"/>
    <w:rsid w:val="00F756C9"/>
    <w:rsid w:val="00F75868"/>
    <w:rsid w:val="00F75948"/>
    <w:rsid w:val="00F75E35"/>
    <w:rsid w:val="00F80411"/>
    <w:rsid w:val="00F827E8"/>
    <w:rsid w:val="00F82E43"/>
    <w:rsid w:val="00F832C3"/>
    <w:rsid w:val="00F83435"/>
    <w:rsid w:val="00F83C12"/>
    <w:rsid w:val="00F84707"/>
    <w:rsid w:val="00F87CAE"/>
    <w:rsid w:val="00F87DB3"/>
    <w:rsid w:val="00F90866"/>
    <w:rsid w:val="00F91BC6"/>
    <w:rsid w:val="00F92CCC"/>
    <w:rsid w:val="00F93795"/>
    <w:rsid w:val="00F938C6"/>
    <w:rsid w:val="00F94F12"/>
    <w:rsid w:val="00F95094"/>
    <w:rsid w:val="00FA00AC"/>
    <w:rsid w:val="00FA05C5"/>
    <w:rsid w:val="00FA1F2F"/>
    <w:rsid w:val="00FA261B"/>
    <w:rsid w:val="00FA317D"/>
    <w:rsid w:val="00FA3AEF"/>
    <w:rsid w:val="00FA514B"/>
    <w:rsid w:val="00FA576C"/>
    <w:rsid w:val="00FA597A"/>
    <w:rsid w:val="00FB2A89"/>
    <w:rsid w:val="00FB2AD8"/>
    <w:rsid w:val="00FB4D09"/>
    <w:rsid w:val="00FB4DC7"/>
    <w:rsid w:val="00FC0215"/>
    <w:rsid w:val="00FC0563"/>
    <w:rsid w:val="00FC147B"/>
    <w:rsid w:val="00FC2422"/>
    <w:rsid w:val="00FC31EE"/>
    <w:rsid w:val="00FC5D19"/>
    <w:rsid w:val="00FC6FAD"/>
    <w:rsid w:val="00FC7B21"/>
    <w:rsid w:val="00FD0127"/>
    <w:rsid w:val="00FD218B"/>
    <w:rsid w:val="00FD278B"/>
    <w:rsid w:val="00FD5553"/>
    <w:rsid w:val="00FD6FB6"/>
    <w:rsid w:val="00FD7069"/>
    <w:rsid w:val="00FD7858"/>
    <w:rsid w:val="00FE07B3"/>
    <w:rsid w:val="00FE0B52"/>
    <w:rsid w:val="00FE1E69"/>
    <w:rsid w:val="00FE23BE"/>
    <w:rsid w:val="00FE25F2"/>
    <w:rsid w:val="00FE3252"/>
    <w:rsid w:val="00FE66EA"/>
    <w:rsid w:val="00FF17C0"/>
    <w:rsid w:val="00FF1E50"/>
    <w:rsid w:val="00FF3B92"/>
    <w:rsid w:val="00FF5847"/>
    <w:rsid w:val="00FF5927"/>
    <w:rsid w:val="00FF738E"/>
    <w:rsid w:val="00FF7EBD"/>
    <w:rsid w:val="05138FE3"/>
    <w:rsid w:val="06A0957E"/>
    <w:rsid w:val="06AD98E5"/>
    <w:rsid w:val="06EBA278"/>
    <w:rsid w:val="0A77BB52"/>
    <w:rsid w:val="0ABC78E1"/>
    <w:rsid w:val="0AEB5F25"/>
    <w:rsid w:val="0B91FF3C"/>
    <w:rsid w:val="0B9607DC"/>
    <w:rsid w:val="0D2D9405"/>
    <w:rsid w:val="0DC8345A"/>
    <w:rsid w:val="0E856BC8"/>
    <w:rsid w:val="0F312E05"/>
    <w:rsid w:val="0FA71EC0"/>
    <w:rsid w:val="11B96205"/>
    <w:rsid w:val="11F0127A"/>
    <w:rsid w:val="11F960C6"/>
    <w:rsid w:val="121BA8C9"/>
    <w:rsid w:val="12D9D99D"/>
    <w:rsid w:val="1624F651"/>
    <w:rsid w:val="17F667C8"/>
    <w:rsid w:val="18254C12"/>
    <w:rsid w:val="1A77F383"/>
    <w:rsid w:val="1AA90C1C"/>
    <w:rsid w:val="1EE0FF49"/>
    <w:rsid w:val="20C8B705"/>
    <w:rsid w:val="20EAA0CE"/>
    <w:rsid w:val="24A05AB2"/>
    <w:rsid w:val="266048BC"/>
    <w:rsid w:val="2669EC73"/>
    <w:rsid w:val="2695C17E"/>
    <w:rsid w:val="27023E00"/>
    <w:rsid w:val="280848B4"/>
    <w:rsid w:val="298CDB64"/>
    <w:rsid w:val="29C95CDD"/>
    <w:rsid w:val="2BCC53EC"/>
    <w:rsid w:val="2C8AE6A4"/>
    <w:rsid w:val="2C92A72C"/>
    <w:rsid w:val="2CEB28F8"/>
    <w:rsid w:val="2D98CC55"/>
    <w:rsid w:val="2EF04259"/>
    <w:rsid w:val="31AE5139"/>
    <w:rsid w:val="33681073"/>
    <w:rsid w:val="340569D8"/>
    <w:rsid w:val="345A5869"/>
    <w:rsid w:val="369FC089"/>
    <w:rsid w:val="36D670FE"/>
    <w:rsid w:val="3702D708"/>
    <w:rsid w:val="3769891C"/>
    <w:rsid w:val="3774DD55"/>
    <w:rsid w:val="37FEB957"/>
    <w:rsid w:val="3ABB3593"/>
    <w:rsid w:val="3B0B54D5"/>
    <w:rsid w:val="3B92283D"/>
    <w:rsid w:val="3BCE28CF"/>
    <w:rsid w:val="3D84608F"/>
    <w:rsid w:val="3F178E72"/>
    <w:rsid w:val="3FC40A98"/>
    <w:rsid w:val="3FC4390D"/>
    <w:rsid w:val="4009CB3C"/>
    <w:rsid w:val="409E682C"/>
    <w:rsid w:val="40D2E5F2"/>
    <w:rsid w:val="41CD0D88"/>
    <w:rsid w:val="43427C0C"/>
    <w:rsid w:val="437D14A1"/>
    <w:rsid w:val="484FF88D"/>
    <w:rsid w:val="48AD7AEF"/>
    <w:rsid w:val="48BCB64E"/>
    <w:rsid w:val="48DD80B0"/>
    <w:rsid w:val="4C6D1715"/>
    <w:rsid w:val="4CD2DC19"/>
    <w:rsid w:val="4DC0159D"/>
    <w:rsid w:val="4DF505C8"/>
    <w:rsid w:val="500D62CB"/>
    <w:rsid w:val="51D5FDF1"/>
    <w:rsid w:val="521F6D5E"/>
    <w:rsid w:val="54329946"/>
    <w:rsid w:val="5479D0BB"/>
    <w:rsid w:val="54C55A12"/>
    <w:rsid w:val="54FA8AEE"/>
    <w:rsid w:val="55030769"/>
    <w:rsid w:val="55FEE9B8"/>
    <w:rsid w:val="57256728"/>
    <w:rsid w:val="57A9BDFD"/>
    <w:rsid w:val="57E6A174"/>
    <w:rsid w:val="58E5340E"/>
    <w:rsid w:val="591413D1"/>
    <w:rsid w:val="5ACA3B7F"/>
    <w:rsid w:val="5DBF1535"/>
    <w:rsid w:val="5E09FB9D"/>
    <w:rsid w:val="5E207AB7"/>
    <w:rsid w:val="5E5F4F79"/>
    <w:rsid w:val="5EFC8FA0"/>
    <w:rsid w:val="5F516D9F"/>
    <w:rsid w:val="5F641116"/>
    <w:rsid w:val="60ED95A8"/>
    <w:rsid w:val="61E029AB"/>
    <w:rsid w:val="6268CF5D"/>
    <w:rsid w:val="62BBA858"/>
    <w:rsid w:val="63384D32"/>
    <w:rsid w:val="6686E0D3"/>
    <w:rsid w:val="66F7E958"/>
    <w:rsid w:val="67ECB85C"/>
    <w:rsid w:val="68A1340E"/>
    <w:rsid w:val="68EAF88B"/>
    <w:rsid w:val="6B540C8F"/>
    <w:rsid w:val="6CBA494F"/>
    <w:rsid w:val="6F58ED27"/>
    <w:rsid w:val="6FB14D99"/>
    <w:rsid w:val="6FB94735"/>
    <w:rsid w:val="6FDEBC74"/>
    <w:rsid w:val="701130FB"/>
    <w:rsid w:val="72C0DB29"/>
    <w:rsid w:val="7539C0F5"/>
    <w:rsid w:val="762580C6"/>
    <w:rsid w:val="767E4CEE"/>
    <w:rsid w:val="7A8A501E"/>
    <w:rsid w:val="7AA4F520"/>
    <w:rsid w:val="7B93F3E3"/>
    <w:rsid w:val="7B9CFCEA"/>
    <w:rsid w:val="7DD4A823"/>
    <w:rsid w:val="7E1543F9"/>
    <w:rsid w:val="7F10DDC7"/>
    <w:rsid w:val="7F4AEFA3"/>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6A3CC"/>
  <w15:docId w15:val="{0805B5CA-E9E8-434C-A0A2-8420BD73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 w:type="character" w:styleId="NichtaufgelsteErwhnung">
    <w:name w:val="Unresolved Mention"/>
    <w:basedOn w:val="Absatz-Standardschriftart"/>
    <w:rsid w:val="0046166C"/>
    <w:rPr>
      <w:color w:val="605E5C"/>
      <w:shd w:val="clear" w:color="auto" w:fill="E1DFDD"/>
    </w:rPr>
  </w:style>
  <w:style w:type="character" w:styleId="BesuchterLink">
    <w:name w:val="FollowedHyperlink"/>
    <w:basedOn w:val="Absatz-Standardschriftart"/>
    <w:semiHidden/>
    <w:unhideWhenUsed/>
    <w:rsid w:val="006D33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01634075">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33410067">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5D2065FD1353B46B578AA14DECCFE4B" ma:contentTypeVersion="2" ma:contentTypeDescription="Ein neues Dokument erstellen." ma:contentTypeScope="" ma:versionID="fc40698faa2b66503ed05f51eeb999b9">
  <xsd:schema xmlns:xsd="http://www.w3.org/2001/XMLSchema" xmlns:xs="http://www.w3.org/2001/XMLSchema" xmlns:p="http://schemas.microsoft.com/office/2006/metadata/properties" xmlns:ns2="e91ee58c-cf3b-401a-8691-c1a89c071767" targetNamespace="http://schemas.microsoft.com/office/2006/metadata/properties" ma:root="true" ma:fieldsID="6185556d8d665a66e5fe56c528c3584c" ns2:_="">
    <xsd:import namespace="e91ee58c-cf3b-401a-8691-c1a89c0717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ee58c-cf3b-401a-8691-c1a89c071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B7630A-2B3A-4BA4-BF2E-0AE5BB09F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ee58c-cf3b-401a-8691-c1a89c071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4E4E92-74A2-416D-A8DD-C402F3402B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496C86-17FC-D947-8B9E-8DA7DD85DD83}">
  <ds:schemaRefs>
    <ds:schemaRef ds:uri="http://schemas.openxmlformats.org/officeDocument/2006/bibliography"/>
  </ds:schemaRefs>
</ds:datastoreItem>
</file>

<file path=customXml/itemProps4.xml><?xml version="1.0" encoding="utf-8"?>
<ds:datastoreItem xmlns:ds="http://schemas.openxmlformats.org/officeDocument/2006/customXml" ds:itemID="{316341D4-41D0-4AED-84C1-5A30CB53CA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948</Words>
  <Characters>5978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3</cp:revision>
  <cp:lastPrinted>2021-12-01T10:51:00Z</cp:lastPrinted>
  <dcterms:created xsi:type="dcterms:W3CDTF">2021-12-01T10:52:00Z</dcterms:created>
  <dcterms:modified xsi:type="dcterms:W3CDTF">2021-12-01T11:06:00Z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0x01010065D2065FD1353B46B578AA14DECCFE4B</vt:lpwstr>
  </property>
  <property fmtid="{D5CDD505-2E9C-101B-9397-08002B2CF9AE}" pid="3" name="_DocHome">
    <vt:i4>1368576947</vt:i4>
  </property>
</Properties>
</file>