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00714" w14:textId="73A2F639" w:rsidR="00FD7524" w:rsidRDefault="00FD7524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28"/>
          <w:szCs w:val="28"/>
        </w:rPr>
      </w:pPr>
      <w:r w:rsidRPr="00611CA1">
        <w:rPr>
          <w:rFonts w:ascii="Calibri" w:hAnsi="Calibri"/>
          <w:b/>
          <w:color w:val="000000" w:themeColor="text1"/>
          <w:sz w:val="28"/>
          <w:szCs w:val="28"/>
        </w:rPr>
        <w:t>Mentoring</w:t>
      </w:r>
      <w:r w:rsidR="005C4DF0">
        <w:rPr>
          <w:rFonts w:ascii="Calibri" w:hAnsi="Calibri"/>
          <w:b/>
          <w:color w:val="000000" w:themeColor="text1"/>
          <w:sz w:val="28"/>
          <w:szCs w:val="28"/>
        </w:rPr>
        <w:t xml:space="preserve">programm der </w:t>
      </w:r>
      <w:proofErr w:type="spellStart"/>
      <w:r w:rsidR="005C4DF0">
        <w:rPr>
          <w:rFonts w:ascii="Calibri" w:hAnsi="Calibri"/>
          <w:b/>
          <w:color w:val="000000" w:themeColor="text1"/>
          <w:sz w:val="28"/>
          <w:szCs w:val="28"/>
        </w:rPr>
        <w:t>webgrrls</w:t>
      </w:r>
      <w:proofErr w:type="spellEnd"/>
      <w:r w:rsidR="005C4DF0">
        <w:rPr>
          <w:rFonts w:ascii="Calibri" w:hAnsi="Calibri"/>
          <w:b/>
          <w:color w:val="000000" w:themeColor="text1"/>
          <w:sz w:val="28"/>
          <w:szCs w:val="28"/>
        </w:rPr>
        <w:t xml:space="preserve"> Bayern steht in </w:t>
      </w:r>
      <w:r w:rsidR="000F321B">
        <w:rPr>
          <w:rFonts w:ascii="Calibri" w:hAnsi="Calibri"/>
          <w:b/>
          <w:color w:val="000000" w:themeColor="text1"/>
          <w:sz w:val="28"/>
          <w:szCs w:val="28"/>
        </w:rPr>
        <w:t xml:space="preserve">den </w:t>
      </w:r>
      <w:r w:rsidR="005C4DF0">
        <w:rPr>
          <w:rFonts w:ascii="Calibri" w:hAnsi="Calibri"/>
          <w:b/>
          <w:color w:val="000000" w:themeColor="text1"/>
          <w:sz w:val="28"/>
          <w:szCs w:val="28"/>
        </w:rPr>
        <w:t>Startlöchern</w:t>
      </w:r>
    </w:p>
    <w:p w14:paraId="660C830F" w14:textId="77777777" w:rsidR="005C4DF0" w:rsidRPr="00611CA1" w:rsidRDefault="005C4DF0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28"/>
          <w:szCs w:val="28"/>
        </w:rPr>
      </w:pPr>
    </w:p>
    <w:p w14:paraId="7FE7B06A" w14:textId="5418C9AA" w:rsidR="00FA004C" w:rsidRPr="00611CA1" w:rsidRDefault="00A20C54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28"/>
          <w:szCs w:val="28"/>
        </w:rPr>
      </w:pPr>
      <w:r w:rsidRPr="00611CA1">
        <w:rPr>
          <w:rFonts w:ascii="Calibri" w:hAnsi="Calibri"/>
          <w:b/>
          <w:color w:val="000000" w:themeColor="text1"/>
          <w:sz w:val="28"/>
          <w:szCs w:val="28"/>
        </w:rPr>
        <w:t xml:space="preserve">Orientierung und Ermutigung </w:t>
      </w:r>
      <w:r w:rsidR="000F321B">
        <w:rPr>
          <w:rFonts w:ascii="Calibri" w:hAnsi="Calibri"/>
          <w:b/>
          <w:color w:val="000000" w:themeColor="text1"/>
          <w:sz w:val="28"/>
          <w:szCs w:val="28"/>
        </w:rPr>
        <w:t xml:space="preserve">für </w:t>
      </w:r>
      <w:r w:rsidR="00436645">
        <w:rPr>
          <w:rFonts w:ascii="Calibri" w:hAnsi="Calibri"/>
          <w:b/>
          <w:color w:val="000000" w:themeColor="text1"/>
          <w:sz w:val="28"/>
          <w:szCs w:val="28"/>
        </w:rPr>
        <w:t xml:space="preserve">junge Frauen </w:t>
      </w:r>
      <w:r w:rsidR="000F321B">
        <w:rPr>
          <w:rFonts w:ascii="Calibri" w:hAnsi="Calibri"/>
          <w:b/>
          <w:color w:val="000000" w:themeColor="text1"/>
          <w:sz w:val="28"/>
          <w:szCs w:val="28"/>
        </w:rPr>
        <w:t xml:space="preserve">bei </w:t>
      </w:r>
      <w:r w:rsidRPr="00611CA1">
        <w:rPr>
          <w:rFonts w:ascii="Calibri" w:hAnsi="Calibri"/>
          <w:b/>
          <w:color w:val="000000" w:themeColor="text1"/>
          <w:sz w:val="28"/>
          <w:szCs w:val="28"/>
        </w:rPr>
        <w:t>ihre</w:t>
      </w:r>
      <w:r w:rsidR="000F321B">
        <w:rPr>
          <w:rFonts w:ascii="Calibri" w:hAnsi="Calibri"/>
          <w:b/>
          <w:color w:val="000000" w:themeColor="text1"/>
          <w:sz w:val="28"/>
          <w:szCs w:val="28"/>
        </w:rPr>
        <w:t>m</w:t>
      </w:r>
      <w:r w:rsidR="008E059E" w:rsidRPr="00611CA1">
        <w:rPr>
          <w:rFonts w:ascii="Calibri" w:hAnsi="Calibri"/>
          <w:b/>
          <w:color w:val="000000" w:themeColor="text1"/>
          <w:sz w:val="28"/>
          <w:szCs w:val="28"/>
        </w:rPr>
        <w:t xml:space="preserve"> </w:t>
      </w:r>
      <w:r w:rsidR="000F321B">
        <w:rPr>
          <w:rFonts w:ascii="Calibri" w:hAnsi="Calibri"/>
          <w:b/>
          <w:color w:val="000000" w:themeColor="text1"/>
          <w:sz w:val="28"/>
          <w:szCs w:val="28"/>
        </w:rPr>
        <w:t>Einstieg ins Berufsleben</w:t>
      </w:r>
    </w:p>
    <w:p w14:paraId="09D5D9AD" w14:textId="77777777" w:rsidR="00FA004C" w:rsidRPr="00611CA1" w:rsidRDefault="00FA004C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</w:p>
    <w:p w14:paraId="37F25B35" w14:textId="72CC9C4B" w:rsidR="007336BA" w:rsidRDefault="0032267C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  <w:r w:rsidRPr="00611CA1">
        <w:rPr>
          <w:rFonts w:ascii="Calibri" w:hAnsi="Calibri"/>
          <w:color w:val="000000" w:themeColor="text1"/>
        </w:rPr>
        <w:t xml:space="preserve">München, </w:t>
      </w:r>
      <w:r w:rsidR="007336BA">
        <w:rPr>
          <w:rFonts w:ascii="Calibri" w:hAnsi="Calibri"/>
          <w:color w:val="000000" w:themeColor="text1"/>
        </w:rPr>
        <w:t>10</w:t>
      </w:r>
      <w:r w:rsidR="00596E4A" w:rsidRPr="00611CA1">
        <w:rPr>
          <w:rFonts w:ascii="Calibri" w:hAnsi="Calibri"/>
          <w:color w:val="000000" w:themeColor="text1"/>
        </w:rPr>
        <w:t xml:space="preserve">. </w:t>
      </w:r>
      <w:r w:rsidR="007336BA">
        <w:rPr>
          <w:rFonts w:ascii="Calibri" w:hAnsi="Calibri"/>
          <w:color w:val="000000" w:themeColor="text1"/>
        </w:rPr>
        <w:t>Februar</w:t>
      </w:r>
      <w:r w:rsidR="00D06D14" w:rsidRPr="00611CA1">
        <w:rPr>
          <w:rFonts w:ascii="Calibri" w:hAnsi="Calibri"/>
          <w:color w:val="000000" w:themeColor="text1"/>
        </w:rPr>
        <w:t xml:space="preserve"> 20</w:t>
      </w:r>
      <w:r w:rsidR="00FD7524" w:rsidRPr="00611CA1">
        <w:rPr>
          <w:rFonts w:ascii="Calibri" w:hAnsi="Calibri"/>
          <w:color w:val="000000" w:themeColor="text1"/>
        </w:rPr>
        <w:t>2</w:t>
      </w:r>
      <w:r w:rsidR="007336BA">
        <w:rPr>
          <w:rFonts w:ascii="Calibri" w:hAnsi="Calibri"/>
          <w:color w:val="000000" w:themeColor="text1"/>
        </w:rPr>
        <w:t>2</w:t>
      </w:r>
      <w:r w:rsidR="000A1420" w:rsidRPr="00611CA1">
        <w:rPr>
          <w:rFonts w:ascii="Calibri" w:hAnsi="Calibri"/>
          <w:color w:val="000000" w:themeColor="text1"/>
        </w:rPr>
        <w:t xml:space="preserve"> – </w:t>
      </w:r>
      <w:r w:rsidR="008E059E" w:rsidRPr="00611CA1">
        <w:rPr>
          <w:rFonts w:ascii="Calibri" w:hAnsi="Calibri"/>
          <w:color w:val="000000" w:themeColor="text1"/>
        </w:rPr>
        <w:t xml:space="preserve">Die Regionalgruppe Bayern der </w:t>
      </w:r>
      <w:proofErr w:type="spellStart"/>
      <w:r w:rsidR="008E059E" w:rsidRPr="00611CA1">
        <w:rPr>
          <w:rFonts w:ascii="Calibri" w:hAnsi="Calibri"/>
          <w:color w:val="000000" w:themeColor="text1"/>
        </w:rPr>
        <w:t>webgrrls</w:t>
      </w:r>
      <w:proofErr w:type="spellEnd"/>
      <w:r w:rsidR="008E059E" w:rsidRPr="00611CA1">
        <w:rPr>
          <w:rFonts w:ascii="Calibri" w:hAnsi="Calibri"/>
          <w:color w:val="000000" w:themeColor="text1"/>
        </w:rPr>
        <w:t xml:space="preserve"> – dem Business-Netzwerk von und für Frauen – </w:t>
      </w:r>
      <w:r w:rsidR="007336BA">
        <w:rPr>
          <w:rFonts w:ascii="Calibri" w:hAnsi="Calibri"/>
          <w:color w:val="000000" w:themeColor="text1"/>
        </w:rPr>
        <w:t xml:space="preserve">läutet im </w:t>
      </w:r>
      <w:r w:rsidR="00436645">
        <w:rPr>
          <w:rFonts w:ascii="Calibri" w:hAnsi="Calibri"/>
          <w:color w:val="000000" w:themeColor="text1"/>
        </w:rPr>
        <w:t>April</w:t>
      </w:r>
      <w:r w:rsidR="007336BA">
        <w:rPr>
          <w:rFonts w:ascii="Calibri" w:hAnsi="Calibri"/>
          <w:color w:val="000000" w:themeColor="text1"/>
        </w:rPr>
        <w:t xml:space="preserve"> bereits die</w:t>
      </w:r>
      <w:r w:rsidR="008E059E" w:rsidRPr="00611CA1">
        <w:rPr>
          <w:rFonts w:ascii="Calibri" w:hAnsi="Calibri"/>
          <w:color w:val="000000" w:themeColor="text1"/>
        </w:rPr>
        <w:t xml:space="preserve"> </w:t>
      </w:r>
      <w:r w:rsidR="007336BA">
        <w:rPr>
          <w:rFonts w:ascii="Calibri" w:hAnsi="Calibri"/>
          <w:color w:val="000000" w:themeColor="text1"/>
        </w:rPr>
        <w:t>sechste</w:t>
      </w:r>
      <w:r w:rsidR="008E059E" w:rsidRPr="00611CA1">
        <w:rPr>
          <w:rFonts w:ascii="Calibri" w:hAnsi="Calibri"/>
          <w:color w:val="000000" w:themeColor="text1"/>
        </w:rPr>
        <w:t xml:space="preserve"> Runde des beliebten und erfolgreichen </w:t>
      </w:r>
      <w:r w:rsidR="007336BA">
        <w:rPr>
          <w:rFonts w:ascii="Calibri" w:hAnsi="Calibri"/>
          <w:color w:val="000000" w:themeColor="text1"/>
        </w:rPr>
        <w:t>Business-</w:t>
      </w:r>
      <w:r w:rsidR="008E059E" w:rsidRPr="00611CA1">
        <w:rPr>
          <w:rFonts w:ascii="Calibri" w:hAnsi="Calibri"/>
          <w:color w:val="000000" w:themeColor="text1"/>
        </w:rPr>
        <w:t>Mentoring</w:t>
      </w:r>
      <w:r w:rsidR="007336BA">
        <w:rPr>
          <w:rFonts w:ascii="Calibri" w:hAnsi="Calibri"/>
          <w:color w:val="000000" w:themeColor="text1"/>
        </w:rPr>
        <w:t>s</w:t>
      </w:r>
      <w:r w:rsidR="00663883" w:rsidRPr="00611CA1">
        <w:rPr>
          <w:rFonts w:ascii="Calibri" w:hAnsi="Calibri"/>
          <w:color w:val="000000" w:themeColor="text1"/>
        </w:rPr>
        <w:t xml:space="preserve"> ein</w:t>
      </w:r>
      <w:r w:rsidR="008C2933" w:rsidRPr="00611CA1">
        <w:rPr>
          <w:rFonts w:ascii="Calibri" w:hAnsi="Calibri"/>
          <w:color w:val="000000" w:themeColor="text1"/>
        </w:rPr>
        <w:t xml:space="preserve">. </w:t>
      </w:r>
      <w:r w:rsidR="007336BA">
        <w:rPr>
          <w:rFonts w:ascii="Calibri" w:hAnsi="Calibri"/>
          <w:color w:val="000000" w:themeColor="text1"/>
        </w:rPr>
        <w:t xml:space="preserve">Unter dem Motto </w:t>
      </w:r>
      <w:r w:rsidR="000F321B">
        <w:rPr>
          <w:rFonts w:ascii="Calibri" w:hAnsi="Calibri"/>
          <w:color w:val="000000" w:themeColor="text1"/>
        </w:rPr>
        <w:t>„</w:t>
      </w:r>
      <w:r w:rsidR="007336BA" w:rsidRPr="007336BA">
        <w:rPr>
          <w:rFonts w:ascii="Calibri" w:hAnsi="Calibri"/>
          <w:color w:val="000000" w:themeColor="text1"/>
        </w:rPr>
        <w:t xml:space="preserve">Wissensdurst und Unternehmungslust </w:t>
      </w:r>
      <w:proofErr w:type="spellStart"/>
      <w:r w:rsidR="007336BA" w:rsidRPr="007336BA">
        <w:rPr>
          <w:rFonts w:ascii="Calibri" w:hAnsi="Calibri"/>
          <w:color w:val="000000" w:themeColor="text1"/>
        </w:rPr>
        <w:t>meet</w:t>
      </w:r>
      <w:proofErr w:type="spellEnd"/>
      <w:r w:rsidR="007336BA" w:rsidRPr="007336BA">
        <w:rPr>
          <w:rFonts w:ascii="Calibri" w:hAnsi="Calibri"/>
          <w:color w:val="000000" w:themeColor="text1"/>
        </w:rPr>
        <w:t xml:space="preserve"> Lebenserfahrung und Gelassenheit</w:t>
      </w:r>
      <w:r w:rsidR="000F321B">
        <w:rPr>
          <w:rFonts w:ascii="Calibri" w:hAnsi="Calibri"/>
          <w:color w:val="000000" w:themeColor="text1"/>
        </w:rPr>
        <w:t>“</w:t>
      </w:r>
      <w:r w:rsidR="00A76147">
        <w:rPr>
          <w:rFonts w:ascii="Calibri" w:hAnsi="Calibri"/>
          <w:color w:val="000000" w:themeColor="text1"/>
        </w:rPr>
        <w:t xml:space="preserve"> begleiten </w:t>
      </w:r>
      <w:r w:rsidR="00A76147" w:rsidRPr="007336BA">
        <w:rPr>
          <w:rFonts w:ascii="Calibri" w:hAnsi="Calibri"/>
          <w:color w:val="000000" w:themeColor="text1"/>
        </w:rPr>
        <w:t>mitten im Berufsleben stehende, erfahrene Webgrrls</w:t>
      </w:r>
      <w:r w:rsidR="00A76147">
        <w:rPr>
          <w:rFonts w:ascii="Calibri" w:hAnsi="Calibri"/>
          <w:color w:val="000000" w:themeColor="text1"/>
        </w:rPr>
        <w:t xml:space="preserve"> die Berufseinsteigerinnen ein Stück ihres Wegs. „Unser Ziel ist es, jüngere Frauen, die am </w:t>
      </w:r>
      <w:r w:rsidR="007336BA" w:rsidRPr="007336BA">
        <w:rPr>
          <w:rFonts w:ascii="Calibri" w:hAnsi="Calibri"/>
          <w:color w:val="000000" w:themeColor="text1"/>
        </w:rPr>
        <w:t>Anfang ihres Arbeitslebens stehen oder gerade zu neuen beruflichen Herausforderungen aufbrechen</w:t>
      </w:r>
      <w:r w:rsidR="00A76147">
        <w:rPr>
          <w:rFonts w:ascii="Calibri" w:hAnsi="Calibri"/>
          <w:color w:val="000000" w:themeColor="text1"/>
        </w:rPr>
        <w:t xml:space="preserve">, im Job und persönlich stark zu machen“, </w:t>
      </w:r>
      <w:r w:rsidR="00A76147" w:rsidRPr="00611CA1">
        <w:rPr>
          <w:rFonts w:ascii="Calibri" w:hAnsi="Calibri"/>
          <w:color w:val="000000" w:themeColor="text1"/>
        </w:rPr>
        <w:t>erläutert Heike Mais, Leiterin des Mentorings und Systemische Business-Coachin</w:t>
      </w:r>
      <w:r w:rsidR="00A76147">
        <w:rPr>
          <w:rFonts w:ascii="Calibri" w:hAnsi="Calibri"/>
          <w:color w:val="000000" w:themeColor="text1"/>
        </w:rPr>
        <w:t>. Erfahrene Businessfrauen</w:t>
      </w:r>
      <w:r w:rsidR="00A76147" w:rsidRPr="00A76147">
        <w:rPr>
          <w:rFonts w:ascii="Calibri" w:hAnsi="Calibri"/>
          <w:color w:val="000000" w:themeColor="text1"/>
        </w:rPr>
        <w:t xml:space="preserve"> geben wertvolles Wissen und kostbare Lebenserfahrung an diejenigen weiter, die darauf brennen, von anderen zu lernen.</w:t>
      </w:r>
    </w:p>
    <w:p w14:paraId="3B7CD0D0" w14:textId="77777777" w:rsidR="00A93D07" w:rsidRPr="00611CA1" w:rsidRDefault="00A93D07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</w:p>
    <w:p w14:paraId="5E8F8A85" w14:textId="262EA933" w:rsidR="00E60F12" w:rsidRPr="00611CA1" w:rsidRDefault="007E1979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  <w:r w:rsidRPr="00611CA1">
        <w:rPr>
          <w:rFonts w:ascii="Calibri" w:hAnsi="Calibri"/>
          <w:color w:val="000000" w:themeColor="text1"/>
        </w:rPr>
        <w:t xml:space="preserve">Das Programm </w:t>
      </w:r>
      <w:r w:rsidR="000E0411" w:rsidRPr="00611CA1">
        <w:rPr>
          <w:rFonts w:ascii="Calibri" w:hAnsi="Calibri"/>
          <w:color w:val="000000" w:themeColor="text1"/>
        </w:rPr>
        <w:t>202</w:t>
      </w:r>
      <w:r w:rsidR="00AE7C9B">
        <w:rPr>
          <w:rFonts w:ascii="Calibri" w:hAnsi="Calibri"/>
          <w:color w:val="000000" w:themeColor="text1"/>
        </w:rPr>
        <w:t>2</w:t>
      </w:r>
      <w:r w:rsidR="000E0411" w:rsidRPr="00611CA1">
        <w:rPr>
          <w:rFonts w:ascii="Calibri" w:hAnsi="Calibri"/>
          <w:color w:val="000000" w:themeColor="text1"/>
        </w:rPr>
        <w:t xml:space="preserve"> </w:t>
      </w:r>
      <w:r w:rsidRPr="00611CA1">
        <w:rPr>
          <w:rFonts w:ascii="Calibri" w:hAnsi="Calibri"/>
          <w:color w:val="000000" w:themeColor="text1"/>
        </w:rPr>
        <w:t>startet</w:t>
      </w:r>
      <w:r w:rsidR="00C77B60" w:rsidRPr="00611CA1">
        <w:rPr>
          <w:rFonts w:ascii="Calibri" w:hAnsi="Calibri"/>
          <w:color w:val="000000" w:themeColor="text1"/>
        </w:rPr>
        <w:t xml:space="preserve"> mit dem Bilden</w:t>
      </w:r>
      <w:r w:rsidR="007C695A" w:rsidRPr="00611CA1">
        <w:rPr>
          <w:rFonts w:ascii="Calibri" w:hAnsi="Calibri"/>
          <w:color w:val="000000" w:themeColor="text1"/>
        </w:rPr>
        <w:t xml:space="preserve"> </w:t>
      </w:r>
      <w:r w:rsidR="00C92B40" w:rsidRPr="00611CA1">
        <w:rPr>
          <w:rFonts w:ascii="Calibri" w:hAnsi="Calibri"/>
          <w:color w:val="000000" w:themeColor="text1"/>
        </w:rPr>
        <w:t xml:space="preserve">der </w:t>
      </w:r>
      <w:r w:rsidR="007C695A" w:rsidRPr="00611CA1">
        <w:rPr>
          <w:rFonts w:ascii="Calibri" w:hAnsi="Calibri"/>
          <w:color w:val="000000" w:themeColor="text1"/>
        </w:rPr>
        <w:t xml:space="preserve">Mentorin-Mentee-Tandems beim Kick-off-Treffen am </w:t>
      </w:r>
      <w:r w:rsidR="00AE7C9B">
        <w:rPr>
          <w:rFonts w:ascii="Calibri" w:hAnsi="Calibri"/>
          <w:color w:val="000000" w:themeColor="text1"/>
        </w:rPr>
        <w:t>7</w:t>
      </w:r>
      <w:r w:rsidR="000E0411" w:rsidRPr="00611CA1">
        <w:rPr>
          <w:rFonts w:ascii="Calibri" w:hAnsi="Calibri"/>
          <w:color w:val="000000" w:themeColor="text1"/>
        </w:rPr>
        <w:t xml:space="preserve">. </w:t>
      </w:r>
      <w:r w:rsidR="00AE7C9B">
        <w:rPr>
          <w:rFonts w:ascii="Calibri" w:hAnsi="Calibri"/>
          <w:color w:val="000000" w:themeColor="text1"/>
        </w:rPr>
        <w:t>April</w:t>
      </w:r>
      <w:r w:rsidR="000E0411" w:rsidRPr="00611CA1">
        <w:rPr>
          <w:rFonts w:ascii="Calibri" w:hAnsi="Calibri"/>
          <w:color w:val="000000" w:themeColor="text1"/>
        </w:rPr>
        <w:t xml:space="preserve"> 202</w:t>
      </w:r>
      <w:r w:rsidR="00AE7C9B">
        <w:rPr>
          <w:rFonts w:ascii="Calibri" w:hAnsi="Calibri"/>
          <w:color w:val="000000" w:themeColor="text1"/>
        </w:rPr>
        <w:t>2</w:t>
      </w:r>
      <w:r w:rsidR="007C695A" w:rsidRPr="00611CA1">
        <w:rPr>
          <w:rFonts w:ascii="Calibri" w:hAnsi="Calibri"/>
          <w:color w:val="000000" w:themeColor="text1"/>
        </w:rPr>
        <w:t xml:space="preserve"> </w:t>
      </w:r>
      <w:r w:rsidR="00436645">
        <w:rPr>
          <w:rFonts w:ascii="Calibri" w:hAnsi="Calibri"/>
          <w:color w:val="000000" w:themeColor="text1"/>
        </w:rPr>
        <w:t xml:space="preserve">(online oder </w:t>
      </w:r>
      <w:r w:rsidR="007C695A" w:rsidRPr="00611CA1">
        <w:rPr>
          <w:rFonts w:ascii="Calibri" w:hAnsi="Calibri"/>
          <w:color w:val="000000" w:themeColor="text1"/>
        </w:rPr>
        <w:t>in München</w:t>
      </w:r>
      <w:r w:rsidR="00436645">
        <w:rPr>
          <w:rFonts w:ascii="Calibri" w:hAnsi="Calibri"/>
          <w:color w:val="000000" w:themeColor="text1"/>
        </w:rPr>
        <w:t>)</w:t>
      </w:r>
      <w:r w:rsidR="007C695A" w:rsidRPr="00611CA1">
        <w:rPr>
          <w:rFonts w:ascii="Calibri" w:hAnsi="Calibri"/>
          <w:color w:val="000000" w:themeColor="text1"/>
        </w:rPr>
        <w:t xml:space="preserve"> und </w:t>
      </w:r>
      <w:r w:rsidR="00C83A54" w:rsidRPr="00611CA1">
        <w:rPr>
          <w:rFonts w:ascii="Calibri" w:hAnsi="Calibri"/>
          <w:color w:val="000000" w:themeColor="text1"/>
        </w:rPr>
        <w:t>läuft</w:t>
      </w:r>
      <w:r w:rsidR="007C695A" w:rsidRPr="00611CA1">
        <w:rPr>
          <w:rFonts w:ascii="Calibri" w:hAnsi="Calibri"/>
          <w:color w:val="000000" w:themeColor="text1"/>
        </w:rPr>
        <w:t xml:space="preserve"> über </w:t>
      </w:r>
      <w:r w:rsidR="00735D7B" w:rsidRPr="00611CA1">
        <w:rPr>
          <w:rFonts w:ascii="Calibri" w:hAnsi="Calibri"/>
          <w:color w:val="000000" w:themeColor="text1"/>
        </w:rPr>
        <w:t>sechs Monate</w:t>
      </w:r>
      <w:r w:rsidR="007C695A" w:rsidRPr="00611CA1">
        <w:rPr>
          <w:rFonts w:ascii="Calibri" w:hAnsi="Calibri"/>
          <w:color w:val="000000" w:themeColor="text1"/>
        </w:rPr>
        <w:t xml:space="preserve">. </w:t>
      </w:r>
      <w:r w:rsidR="00AE7C9B">
        <w:rPr>
          <w:rFonts w:ascii="Calibri" w:hAnsi="Calibri"/>
          <w:color w:val="000000" w:themeColor="text1"/>
        </w:rPr>
        <w:t xml:space="preserve">Am 16. Februar </w:t>
      </w:r>
      <w:r w:rsidR="00436645">
        <w:rPr>
          <w:rFonts w:ascii="Calibri" w:hAnsi="Calibri"/>
          <w:color w:val="000000" w:themeColor="text1"/>
        </w:rPr>
        <w:t xml:space="preserve">2022 </w:t>
      </w:r>
      <w:r w:rsidR="00AE7C9B">
        <w:rPr>
          <w:rFonts w:ascii="Calibri" w:hAnsi="Calibri"/>
          <w:color w:val="000000" w:themeColor="text1"/>
        </w:rPr>
        <w:t xml:space="preserve">um 19 Uhr findet online ein unverbindlicher Info-Abend statt. </w:t>
      </w:r>
      <w:r w:rsidR="007C695A" w:rsidRPr="00611CA1">
        <w:rPr>
          <w:rFonts w:ascii="Calibri" w:hAnsi="Calibri"/>
          <w:color w:val="000000" w:themeColor="text1"/>
        </w:rPr>
        <w:t xml:space="preserve">Interessierte Mentorinnen und Mentees </w:t>
      </w:r>
      <w:r w:rsidR="00436645">
        <w:rPr>
          <w:rFonts w:ascii="Calibri" w:hAnsi="Calibri"/>
          <w:color w:val="000000" w:themeColor="text1"/>
        </w:rPr>
        <w:t>melden sich</w:t>
      </w:r>
      <w:r w:rsidR="007C695A" w:rsidRPr="00611CA1">
        <w:rPr>
          <w:rFonts w:ascii="Calibri" w:hAnsi="Calibri"/>
          <w:color w:val="000000" w:themeColor="text1"/>
        </w:rPr>
        <w:t xml:space="preserve"> </w:t>
      </w:r>
      <w:r w:rsidR="00AE7C9B">
        <w:rPr>
          <w:rFonts w:ascii="Calibri" w:hAnsi="Calibri"/>
          <w:color w:val="000000" w:themeColor="text1"/>
        </w:rPr>
        <w:t xml:space="preserve">bitte </w:t>
      </w:r>
      <w:r w:rsidR="00436645">
        <w:rPr>
          <w:rFonts w:ascii="Calibri" w:hAnsi="Calibri"/>
          <w:color w:val="000000" w:themeColor="text1"/>
        </w:rPr>
        <w:t>über</w:t>
      </w:r>
      <w:r w:rsidR="00AE7C9B">
        <w:rPr>
          <w:rFonts w:ascii="Calibri" w:hAnsi="Calibri"/>
          <w:color w:val="000000" w:themeColor="text1"/>
        </w:rPr>
        <w:t xml:space="preserve"> muenchen@webgrrls.de</w:t>
      </w:r>
      <w:r w:rsidR="00436645">
        <w:rPr>
          <w:rFonts w:ascii="Calibri" w:hAnsi="Calibri"/>
          <w:color w:val="000000" w:themeColor="text1"/>
        </w:rPr>
        <w:t xml:space="preserve"> an</w:t>
      </w:r>
      <w:r w:rsidR="00AE7C9B">
        <w:rPr>
          <w:rFonts w:ascii="Calibri" w:hAnsi="Calibri"/>
          <w:color w:val="000000" w:themeColor="text1"/>
        </w:rPr>
        <w:t>.</w:t>
      </w:r>
      <w:r w:rsidR="002F760E" w:rsidRPr="00611CA1">
        <w:rPr>
          <w:rFonts w:ascii="Calibri" w:hAnsi="Calibri"/>
          <w:color w:val="000000" w:themeColor="text1"/>
        </w:rPr>
        <w:t xml:space="preserve"> </w:t>
      </w:r>
    </w:p>
    <w:p w14:paraId="43C1EE0D" w14:textId="77777777" w:rsidR="00E60F12" w:rsidRPr="00611CA1" w:rsidRDefault="00E60F12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</w:p>
    <w:p w14:paraId="3A5D082E" w14:textId="2B7CFB49" w:rsidR="00C8117E" w:rsidRPr="00611CA1" w:rsidRDefault="00AE7C9B" w:rsidP="00686606">
      <w:pPr>
        <w:spacing w:line="288" w:lineRule="auto"/>
        <w:ind w:right="1559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Frauen unterstützen Frauen</w:t>
      </w:r>
    </w:p>
    <w:p w14:paraId="223F6F76" w14:textId="77777777" w:rsidR="00084980" w:rsidRPr="00611CA1" w:rsidRDefault="00084980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</w:p>
    <w:p w14:paraId="0FE5BED4" w14:textId="2E94F045" w:rsidR="00AE7C9B" w:rsidRDefault="000F321B" w:rsidP="00AE7C9B">
      <w:pPr>
        <w:spacing w:line="288" w:lineRule="auto"/>
        <w:ind w:right="1559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D</w:t>
      </w:r>
      <w:r w:rsidR="00AE7C9B" w:rsidRPr="00AE7C9B">
        <w:rPr>
          <w:rFonts w:ascii="Calibri" w:hAnsi="Calibri"/>
          <w:color w:val="000000" w:themeColor="text1"/>
        </w:rPr>
        <w:t>as Mentoring 2021 war wieder ein voller Erfolg. Es ging um ganz unterschiedliche Themen, darunter Positionierung, Verhandlung, Selbstvertrauen, Motivation und den Austausch über Geschäftsideen.</w:t>
      </w:r>
      <w:r w:rsidR="00AE7C9B">
        <w:rPr>
          <w:rFonts w:ascii="Calibri" w:hAnsi="Calibri"/>
          <w:color w:val="000000" w:themeColor="text1"/>
        </w:rPr>
        <w:t xml:space="preserve"> </w:t>
      </w:r>
      <w:r w:rsidR="00AE7C9B" w:rsidRPr="00AE7C9B">
        <w:rPr>
          <w:rFonts w:ascii="Calibri" w:hAnsi="Calibri"/>
          <w:color w:val="000000" w:themeColor="text1"/>
        </w:rPr>
        <w:t>Die sechs Tandems aus Mentorinnen und Mentees nutz</w:t>
      </w:r>
      <w:r w:rsidR="00AE7C9B">
        <w:rPr>
          <w:rFonts w:ascii="Calibri" w:hAnsi="Calibri"/>
          <w:color w:val="000000" w:themeColor="text1"/>
        </w:rPr>
        <w:t>t</w:t>
      </w:r>
      <w:r w:rsidR="00AE7C9B" w:rsidRPr="00AE7C9B">
        <w:rPr>
          <w:rFonts w:ascii="Calibri" w:hAnsi="Calibri"/>
          <w:color w:val="000000" w:themeColor="text1"/>
        </w:rPr>
        <w:t>en die gemeinsame Zeit auf individuelle Art, die Treffen fanden virtuell, persönlich oder auch mal am Telefon und per Mail statt. Wie in den Jahren zuvor stand die Erkenntnis im Vordergrund: Alle, die beim Mentoring mitmachen, nehmen etwas mit!</w:t>
      </w:r>
    </w:p>
    <w:p w14:paraId="6EE4D7C3" w14:textId="77777777" w:rsidR="00AE7C9B" w:rsidRPr="00611CA1" w:rsidRDefault="00AE7C9B" w:rsidP="004410FA">
      <w:pPr>
        <w:spacing w:line="288" w:lineRule="auto"/>
        <w:ind w:right="1559"/>
        <w:rPr>
          <w:rFonts w:ascii="Calibri" w:hAnsi="Calibri"/>
          <w:color w:val="000000" w:themeColor="text1"/>
        </w:rPr>
      </w:pPr>
    </w:p>
    <w:p w14:paraId="31653B25" w14:textId="0AF36ED9" w:rsidR="00FD07CF" w:rsidRPr="00611CA1" w:rsidRDefault="00FD07CF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  <w:r w:rsidRPr="00611CA1">
        <w:rPr>
          <w:rFonts w:ascii="Calibri" w:hAnsi="Calibri"/>
          <w:color w:val="000000" w:themeColor="text1"/>
        </w:rPr>
        <w:t xml:space="preserve">Zeichen: </w:t>
      </w:r>
      <w:r w:rsidR="00215D34">
        <w:rPr>
          <w:rFonts w:ascii="Calibri" w:hAnsi="Calibri"/>
          <w:color w:val="000000" w:themeColor="text1"/>
        </w:rPr>
        <w:t>1.</w:t>
      </w:r>
      <w:r w:rsidR="00436645">
        <w:rPr>
          <w:rFonts w:ascii="Calibri" w:hAnsi="Calibri"/>
          <w:color w:val="000000" w:themeColor="text1"/>
        </w:rPr>
        <w:t>80</w:t>
      </w:r>
      <w:r w:rsidR="00495C34">
        <w:rPr>
          <w:rFonts w:ascii="Calibri" w:hAnsi="Calibri"/>
          <w:color w:val="000000" w:themeColor="text1"/>
        </w:rPr>
        <w:t>1</w:t>
      </w:r>
    </w:p>
    <w:p w14:paraId="061816A3" w14:textId="4E45E93E" w:rsidR="00746D83" w:rsidRPr="00DE29A5" w:rsidRDefault="000D6C9C" w:rsidP="00686606">
      <w:pPr>
        <w:spacing w:line="288" w:lineRule="auto"/>
        <w:ind w:right="1559"/>
        <w:rPr>
          <w:rFonts w:ascii="Calibri" w:hAnsi="Calibri"/>
          <w:color w:val="000000" w:themeColor="text1"/>
        </w:rPr>
      </w:pPr>
      <w:r w:rsidRPr="00611CA1">
        <w:rPr>
          <w:rFonts w:ascii="Calibri" w:hAnsi="Calibri"/>
          <w:color w:val="000000" w:themeColor="text1"/>
        </w:rPr>
        <w:lastRenderedPageBreak/>
        <w:t>Weitere Informationen unter https://www.webgrrls-bayern.de/</w:t>
      </w:r>
      <w:r w:rsidR="005C4DF0">
        <w:rPr>
          <w:rFonts w:ascii="Calibri" w:hAnsi="Calibri"/>
          <w:color w:val="000000" w:themeColor="text1"/>
        </w:rPr>
        <w:t>mentoring</w:t>
      </w:r>
    </w:p>
    <w:p w14:paraId="0CF81F9E" w14:textId="77777777" w:rsidR="00A146AB" w:rsidRDefault="00A146AB" w:rsidP="00686606">
      <w:pPr>
        <w:spacing w:line="288" w:lineRule="auto"/>
        <w:ind w:right="1559"/>
        <w:rPr>
          <w:rFonts w:ascii="Calibri" w:hAnsi="Calibri"/>
          <w:bCs/>
          <w:color w:val="000000" w:themeColor="text1"/>
        </w:rPr>
      </w:pPr>
    </w:p>
    <w:p w14:paraId="652919F8" w14:textId="46B0F01B" w:rsidR="00746D83" w:rsidRPr="00472713" w:rsidRDefault="00472713" w:rsidP="00686606">
      <w:pPr>
        <w:spacing w:line="288" w:lineRule="auto"/>
        <w:ind w:right="1559"/>
        <w:rPr>
          <w:rFonts w:ascii="Calibri" w:hAnsi="Calibri"/>
          <w:bCs/>
          <w:color w:val="000000" w:themeColor="text1"/>
          <w:lang w:val="en-US"/>
        </w:rPr>
      </w:pPr>
      <w:r w:rsidRPr="00472713">
        <w:rPr>
          <w:rFonts w:ascii="Calibri" w:hAnsi="Calibri"/>
          <w:bCs/>
          <w:color w:val="000000" w:themeColor="text1"/>
          <w:lang w:val="en-US"/>
        </w:rPr>
        <w:t>Mentoring-Flyer: https://webgrrls-bayern.de/wp-content/uploads/2021/10/2021-webgrrls-bayern-mentoring.pdf</w:t>
      </w:r>
    </w:p>
    <w:p w14:paraId="3501956C" w14:textId="22CBE926" w:rsidR="006023F5" w:rsidRPr="00472713" w:rsidRDefault="006023F5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lang w:val="en-US"/>
        </w:rPr>
      </w:pPr>
    </w:p>
    <w:p w14:paraId="03BC2110" w14:textId="4F622BFE" w:rsidR="00472713" w:rsidRPr="00877E42" w:rsidRDefault="00877E42" w:rsidP="00686606">
      <w:pPr>
        <w:spacing w:line="288" w:lineRule="auto"/>
        <w:ind w:right="1559"/>
        <w:rPr>
          <w:rFonts w:ascii="Calibri" w:hAnsi="Calibri"/>
          <w:bCs/>
          <w:color w:val="000000" w:themeColor="text1"/>
        </w:rPr>
      </w:pPr>
      <w:r w:rsidRPr="00877E42">
        <w:rPr>
          <w:rFonts w:ascii="Calibri" w:hAnsi="Calibri"/>
          <w:bCs/>
          <w:color w:val="000000" w:themeColor="text1"/>
        </w:rPr>
        <w:t>Keywords: Webgrrls, Mentoring, Frauennetzwerk, Frauen</w:t>
      </w:r>
      <w:r>
        <w:rPr>
          <w:rFonts w:ascii="Calibri" w:hAnsi="Calibri"/>
          <w:bCs/>
          <w:color w:val="000000" w:themeColor="text1"/>
        </w:rPr>
        <w:t xml:space="preserve">power, München, Bayern, Businessfrau, Berufsanfängerin, </w:t>
      </w:r>
      <w:proofErr w:type="spellStart"/>
      <w:r>
        <w:rPr>
          <w:rFonts w:ascii="Calibri" w:hAnsi="Calibri"/>
          <w:bCs/>
          <w:color w:val="000000" w:themeColor="text1"/>
        </w:rPr>
        <w:t>Mentee</w:t>
      </w:r>
      <w:proofErr w:type="spellEnd"/>
      <w:r>
        <w:rPr>
          <w:rFonts w:ascii="Calibri" w:hAnsi="Calibri"/>
          <w:bCs/>
          <w:color w:val="000000" w:themeColor="text1"/>
        </w:rPr>
        <w:t>, Mentorin, Absolventin, Austausch, Selbstvertrauen, Motivation, Beruf</w:t>
      </w:r>
    </w:p>
    <w:p w14:paraId="1F65862B" w14:textId="77777777" w:rsidR="00472713" w:rsidRPr="00877E42" w:rsidRDefault="00472713" w:rsidP="00686606">
      <w:pPr>
        <w:spacing w:line="288" w:lineRule="auto"/>
        <w:ind w:right="1559"/>
        <w:rPr>
          <w:rFonts w:ascii="Calibri" w:hAnsi="Calibri"/>
          <w:b/>
          <w:color w:val="000000" w:themeColor="text1"/>
        </w:rPr>
      </w:pPr>
    </w:p>
    <w:p w14:paraId="5F104E63" w14:textId="2C2CFFFD" w:rsidR="00FD07CF" w:rsidRDefault="00FD07CF" w:rsidP="00686606">
      <w:pPr>
        <w:spacing w:line="288" w:lineRule="auto"/>
        <w:ind w:right="1559"/>
        <w:rPr>
          <w:rFonts w:ascii="Calibri" w:hAnsi="Calibri"/>
          <w:b/>
          <w:color w:val="000000" w:themeColor="text1"/>
        </w:rPr>
      </w:pPr>
      <w:r w:rsidRPr="00611CA1">
        <w:rPr>
          <w:rFonts w:ascii="Calibri" w:hAnsi="Calibri"/>
          <w:b/>
          <w:color w:val="000000" w:themeColor="text1"/>
        </w:rPr>
        <w:t>Bilder</w:t>
      </w:r>
    </w:p>
    <w:p w14:paraId="18CE2EA6" w14:textId="77777777" w:rsidR="006023F5" w:rsidRPr="00DE29A5" w:rsidRDefault="006023F5" w:rsidP="00686606">
      <w:pPr>
        <w:spacing w:line="288" w:lineRule="auto"/>
        <w:ind w:right="1559"/>
        <w:rPr>
          <w:rFonts w:ascii="Calibri" w:hAnsi="Calibri"/>
          <w:b/>
          <w:color w:val="000000" w:themeColor="text1"/>
        </w:rPr>
      </w:pPr>
    </w:p>
    <w:p w14:paraId="71C30AC9" w14:textId="22D246D5" w:rsidR="001058FA" w:rsidRPr="00611CA1" w:rsidRDefault="005C4DF0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D12FEC4" wp14:editId="5426CD3D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440000" cy="1357200"/>
            <wp:effectExtent l="0" t="0" r="0" b="1905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6C" w:rsidRPr="00611CA1">
        <w:rPr>
          <w:rFonts w:ascii="Calibri" w:hAnsi="Calibri"/>
          <w:color w:val="000000" w:themeColor="text1"/>
          <w:sz w:val="20"/>
          <w:szCs w:val="20"/>
        </w:rPr>
        <w:t xml:space="preserve">Bild 1: </w:t>
      </w:r>
      <w:r w:rsidR="00905A01" w:rsidRPr="00611CA1">
        <w:rPr>
          <w:rFonts w:ascii="Calibri" w:hAnsi="Calibri"/>
          <w:color w:val="000000" w:themeColor="text1"/>
          <w:sz w:val="20"/>
          <w:szCs w:val="20"/>
        </w:rPr>
        <w:t>Mentoringp</w:t>
      </w:r>
      <w:r w:rsidR="000D6C9C" w:rsidRPr="00611CA1">
        <w:rPr>
          <w:rFonts w:ascii="Calibri" w:hAnsi="Calibri"/>
          <w:color w:val="000000" w:themeColor="text1"/>
          <w:sz w:val="20"/>
          <w:szCs w:val="20"/>
        </w:rPr>
        <w:t>rogramm</w:t>
      </w:r>
      <w:r w:rsidR="003A6BE2" w:rsidRPr="00611CA1">
        <w:rPr>
          <w:rFonts w:ascii="Calibri" w:hAnsi="Calibri"/>
          <w:color w:val="000000" w:themeColor="text1"/>
          <w:sz w:val="20"/>
          <w:szCs w:val="20"/>
        </w:rPr>
        <w:t xml:space="preserve"> 20</w:t>
      </w:r>
      <w:r w:rsidR="002F4B2A" w:rsidRPr="00611CA1">
        <w:rPr>
          <w:rFonts w:ascii="Calibri" w:hAnsi="Calibri"/>
          <w:color w:val="000000" w:themeColor="text1"/>
          <w:sz w:val="20"/>
          <w:szCs w:val="20"/>
        </w:rPr>
        <w:t>2</w:t>
      </w:r>
      <w:r>
        <w:rPr>
          <w:rFonts w:ascii="Calibri" w:hAnsi="Calibri"/>
          <w:color w:val="000000" w:themeColor="text1"/>
          <w:sz w:val="20"/>
          <w:szCs w:val="20"/>
        </w:rPr>
        <w:t xml:space="preserve">2 der </w:t>
      </w:r>
      <w:proofErr w:type="spellStart"/>
      <w:r w:rsidR="000F321B">
        <w:rPr>
          <w:rFonts w:ascii="Calibri" w:hAnsi="Calibri"/>
          <w:color w:val="000000" w:themeColor="text1"/>
          <w:sz w:val="20"/>
          <w:szCs w:val="20"/>
        </w:rPr>
        <w:t>w</w:t>
      </w:r>
      <w:r>
        <w:rPr>
          <w:rFonts w:ascii="Calibri" w:hAnsi="Calibri"/>
          <w:color w:val="000000" w:themeColor="text1"/>
          <w:sz w:val="20"/>
          <w:szCs w:val="20"/>
        </w:rPr>
        <w:t>ebgrrls</w:t>
      </w:r>
      <w:proofErr w:type="spellEnd"/>
      <w:r>
        <w:rPr>
          <w:rFonts w:ascii="Calibri" w:hAnsi="Calibri"/>
          <w:color w:val="000000" w:themeColor="text1"/>
          <w:sz w:val="20"/>
          <w:szCs w:val="20"/>
        </w:rPr>
        <w:t xml:space="preserve"> Bayern steht in den Startlöchern </w:t>
      </w:r>
    </w:p>
    <w:p w14:paraId="63AC0DA0" w14:textId="0716E901" w:rsidR="00A63024" w:rsidRPr="00611CA1" w:rsidRDefault="00A63024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</w:rPr>
      </w:pPr>
    </w:p>
    <w:p w14:paraId="69079A01" w14:textId="7FF941C0" w:rsidR="00A63024" w:rsidRPr="005C4DF0" w:rsidRDefault="00A63024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  <w:lang w:val="en-US"/>
        </w:rPr>
      </w:pPr>
      <w:proofErr w:type="spellStart"/>
      <w:r w:rsidRPr="005C4DF0">
        <w:rPr>
          <w:rFonts w:ascii="Calibri" w:hAnsi="Calibri"/>
          <w:color w:val="000000" w:themeColor="text1"/>
          <w:sz w:val="20"/>
          <w:szCs w:val="20"/>
          <w:lang w:val="en-US"/>
        </w:rPr>
        <w:t>Bildquelle</w:t>
      </w:r>
      <w:proofErr w:type="spellEnd"/>
      <w:r w:rsidRPr="005C4DF0">
        <w:rPr>
          <w:rFonts w:ascii="Calibri" w:hAnsi="Calibri"/>
          <w:color w:val="000000" w:themeColor="text1"/>
          <w:sz w:val="20"/>
          <w:szCs w:val="20"/>
          <w:lang w:val="en-US"/>
        </w:rPr>
        <w:t xml:space="preserve">: </w:t>
      </w:r>
      <w:r w:rsidR="005C4DF0" w:rsidRPr="005C4DF0">
        <w:rPr>
          <w:rFonts w:ascii="Calibri" w:hAnsi="Calibri"/>
          <w:color w:val="000000" w:themeColor="text1"/>
          <w:sz w:val="20"/>
          <w:szCs w:val="20"/>
          <w:lang w:val="en-US"/>
        </w:rPr>
        <w:t xml:space="preserve">Nicole </w:t>
      </w:r>
      <w:proofErr w:type="spellStart"/>
      <w:r w:rsidR="005C4DF0" w:rsidRPr="005C4DF0">
        <w:rPr>
          <w:rFonts w:ascii="Calibri" w:hAnsi="Calibri"/>
          <w:color w:val="000000" w:themeColor="text1"/>
          <w:sz w:val="20"/>
          <w:szCs w:val="20"/>
          <w:lang w:val="en-US"/>
        </w:rPr>
        <w:t>Lücking</w:t>
      </w:r>
      <w:proofErr w:type="spellEnd"/>
    </w:p>
    <w:p w14:paraId="36157AD4" w14:textId="6ABC262F" w:rsidR="00F77A9A" w:rsidRPr="005C4DF0" w:rsidRDefault="000451A5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5C4DF0">
        <w:rPr>
          <w:rFonts w:ascii="Calibri" w:hAnsi="Calibri"/>
          <w:color w:val="000000" w:themeColor="text1"/>
          <w:sz w:val="20"/>
          <w:szCs w:val="20"/>
          <w:lang w:val="en-US"/>
        </w:rPr>
        <w:t xml:space="preserve">Download: </w:t>
      </w:r>
      <w:r w:rsidR="00A63024" w:rsidRPr="005C4DF0">
        <w:rPr>
          <w:rFonts w:ascii="Calibri" w:hAnsi="Calibri"/>
          <w:color w:val="000000" w:themeColor="text1"/>
          <w:sz w:val="20"/>
          <w:szCs w:val="20"/>
          <w:lang w:val="en-US"/>
        </w:rPr>
        <w:t>http</w:t>
      </w:r>
      <w:r w:rsidR="00FA047D">
        <w:rPr>
          <w:rFonts w:ascii="Calibri" w:hAnsi="Calibri"/>
          <w:color w:val="000000" w:themeColor="text1"/>
          <w:sz w:val="20"/>
          <w:szCs w:val="20"/>
          <w:lang w:val="en-US"/>
        </w:rPr>
        <w:t>s</w:t>
      </w:r>
      <w:r w:rsidR="00A63024" w:rsidRPr="005C4DF0">
        <w:rPr>
          <w:rFonts w:ascii="Calibri" w:hAnsi="Calibri"/>
          <w:color w:val="000000" w:themeColor="text1"/>
          <w:sz w:val="20"/>
          <w:szCs w:val="20"/>
          <w:lang w:val="en-US"/>
        </w:rPr>
        <w:t>://www.ahlendorf-news.com/media/news/images/Webgrrls-Bayern-</w:t>
      </w:r>
      <w:r w:rsidR="00FF6195" w:rsidRPr="005C4DF0">
        <w:rPr>
          <w:rFonts w:ascii="Calibri" w:hAnsi="Calibri"/>
          <w:color w:val="000000" w:themeColor="text1"/>
          <w:sz w:val="20"/>
          <w:szCs w:val="20"/>
          <w:lang w:val="en-US"/>
        </w:rPr>
        <w:t>Mentoring</w:t>
      </w:r>
      <w:r w:rsidR="002F4B2A" w:rsidRPr="005C4DF0">
        <w:rPr>
          <w:rFonts w:ascii="Calibri" w:hAnsi="Calibri"/>
          <w:color w:val="000000" w:themeColor="text1"/>
          <w:sz w:val="20"/>
          <w:szCs w:val="20"/>
          <w:lang w:val="en-US"/>
        </w:rPr>
        <w:t>-202</w:t>
      </w:r>
      <w:r w:rsidR="005C4DF0" w:rsidRPr="005C4DF0">
        <w:rPr>
          <w:rFonts w:ascii="Calibri" w:hAnsi="Calibri"/>
          <w:color w:val="000000" w:themeColor="text1"/>
          <w:sz w:val="20"/>
          <w:szCs w:val="20"/>
          <w:lang w:val="en-US"/>
        </w:rPr>
        <w:t>2</w:t>
      </w:r>
      <w:r w:rsidR="00A63024" w:rsidRPr="005C4DF0">
        <w:rPr>
          <w:rFonts w:ascii="Calibri" w:hAnsi="Calibri"/>
          <w:color w:val="000000" w:themeColor="text1"/>
          <w:sz w:val="20"/>
          <w:szCs w:val="20"/>
          <w:lang w:val="en-US"/>
        </w:rPr>
        <w:t>-H.jpg</w:t>
      </w:r>
    </w:p>
    <w:p w14:paraId="101FADEC" w14:textId="6C2D288C" w:rsidR="00F77A9A" w:rsidRDefault="00F77A9A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  <w:lang w:val="en-US"/>
        </w:rPr>
      </w:pPr>
    </w:p>
    <w:p w14:paraId="1B7980AB" w14:textId="77777777" w:rsidR="00CB4B71" w:rsidRPr="005C4DF0" w:rsidRDefault="00CB4B71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  <w:lang w:val="en-US"/>
        </w:rPr>
      </w:pPr>
    </w:p>
    <w:p w14:paraId="58205217" w14:textId="5A802B19" w:rsidR="001058FA" w:rsidRPr="00611CA1" w:rsidRDefault="000F3EF6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2024902" wp14:editId="1B0A0D09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1440000" cy="14400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3" name="Grafik 3" descr="Ein Bild, das Person, Wand, Frau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Wand, Frau, haltend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6C" w:rsidRPr="00611CA1">
        <w:rPr>
          <w:rFonts w:ascii="Calibri" w:hAnsi="Calibri"/>
          <w:color w:val="000000" w:themeColor="text1"/>
          <w:sz w:val="20"/>
          <w:szCs w:val="20"/>
        </w:rPr>
        <w:t xml:space="preserve">Bild 2: </w:t>
      </w:r>
      <w:r w:rsidR="002F4B2A" w:rsidRPr="00611CA1">
        <w:rPr>
          <w:rFonts w:ascii="Calibri" w:hAnsi="Calibri"/>
          <w:color w:val="000000" w:themeColor="text1"/>
          <w:sz w:val="20"/>
          <w:szCs w:val="20"/>
        </w:rPr>
        <w:t>Heike Mais</w:t>
      </w:r>
      <w:r w:rsidR="000D6C9C" w:rsidRPr="00611CA1">
        <w:rPr>
          <w:rFonts w:ascii="Calibri" w:hAnsi="Calibri"/>
          <w:color w:val="000000" w:themeColor="text1"/>
          <w:sz w:val="20"/>
          <w:szCs w:val="20"/>
        </w:rPr>
        <w:t xml:space="preserve">, </w:t>
      </w:r>
      <w:r w:rsidR="00DE29A5" w:rsidRPr="00DE29A5">
        <w:rPr>
          <w:rFonts w:ascii="Calibri" w:hAnsi="Calibri"/>
          <w:color w:val="000000" w:themeColor="text1"/>
          <w:sz w:val="20"/>
          <w:szCs w:val="20"/>
        </w:rPr>
        <w:t>Systemische Business-</w:t>
      </w:r>
      <w:proofErr w:type="spellStart"/>
      <w:r w:rsidR="00DE29A5" w:rsidRPr="00DE29A5">
        <w:rPr>
          <w:rFonts w:ascii="Calibri" w:hAnsi="Calibri"/>
          <w:color w:val="000000" w:themeColor="text1"/>
          <w:sz w:val="20"/>
          <w:szCs w:val="20"/>
        </w:rPr>
        <w:t>Coachin</w:t>
      </w:r>
      <w:proofErr w:type="spellEnd"/>
      <w:r w:rsidR="00DE29A5" w:rsidRPr="00DE29A5"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="000F321B">
        <w:rPr>
          <w:rFonts w:ascii="Calibri" w:hAnsi="Calibri"/>
          <w:color w:val="000000" w:themeColor="text1"/>
          <w:sz w:val="20"/>
          <w:szCs w:val="20"/>
        </w:rPr>
        <w:t>und</w:t>
      </w:r>
      <w:r w:rsidR="00DE29A5" w:rsidRPr="00DE29A5">
        <w:rPr>
          <w:rFonts w:ascii="Calibri" w:hAnsi="Calibri"/>
          <w:color w:val="000000" w:themeColor="text1"/>
          <w:sz w:val="20"/>
          <w:szCs w:val="20"/>
        </w:rPr>
        <w:t xml:space="preserve"> Workshop-Moderatorin</w:t>
      </w:r>
      <w:r w:rsidR="000D6C9C" w:rsidRPr="00611CA1">
        <w:rPr>
          <w:rFonts w:ascii="Calibri" w:hAnsi="Calibri"/>
          <w:color w:val="000000" w:themeColor="text1"/>
          <w:sz w:val="20"/>
          <w:szCs w:val="20"/>
        </w:rPr>
        <w:t xml:space="preserve">, leitet </w:t>
      </w:r>
      <w:r w:rsidR="000F321B">
        <w:rPr>
          <w:rFonts w:ascii="Calibri" w:hAnsi="Calibri"/>
          <w:color w:val="000000" w:themeColor="text1"/>
          <w:sz w:val="20"/>
          <w:szCs w:val="20"/>
        </w:rPr>
        <w:t xml:space="preserve">zusammen </w:t>
      </w:r>
      <w:r w:rsidR="000D6C9C" w:rsidRPr="00611CA1">
        <w:rPr>
          <w:rFonts w:ascii="Calibri" w:hAnsi="Calibri"/>
          <w:color w:val="000000" w:themeColor="text1"/>
          <w:sz w:val="20"/>
          <w:szCs w:val="20"/>
        </w:rPr>
        <w:t>mit</w:t>
      </w:r>
      <w:r w:rsidR="00905A01" w:rsidRPr="00611CA1">
        <w:rPr>
          <w:rFonts w:ascii="Calibri" w:hAnsi="Calibri"/>
          <w:color w:val="000000" w:themeColor="text1"/>
          <w:sz w:val="20"/>
          <w:szCs w:val="20"/>
        </w:rPr>
        <w:t xml:space="preserve"> Jessica </w:t>
      </w:r>
      <w:proofErr w:type="spellStart"/>
      <w:r w:rsidR="00905A01" w:rsidRPr="00611CA1">
        <w:rPr>
          <w:rFonts w:ascii="Calibri" w:hAnsi="Calibri"/>
          <w:color w:val="000000" w:themeColor="text1"/>
          <w:sz w:val="20"/>
          <w:szCs w:val="20"/>
        </w:rPr>
        <w:t>Leicher</w:t>
      </w:r>
      <w:proofErr w:type="spellEnd"/>
      <w:r w:rsidR="00905A01" w:rsidRPr="00611CA1">
        <w:rPr>
          <w:rFonts w:ascii="Calibri" w:hAnsi="Calibri"/>
          <w:color w:val="000000" w:themeColor="text1"/>
          <w:sz w:val="20"/>
          <w:szCs w:val="20"/>
        </w:rPr>
        <w:t xml:space="preserve"> das Mentoringp</w:t>
      </w:r>
      <w:r w:rsidR="000D6C9C" w:rsidRPr="00611CA1">
        <w:rPr>
          <w:rFonts w:ascii="Calibri" w:hAnsi="Calibri"/>
          <w:color w:val="000000" w:themeColor="text1"/>
          <w:sz w:val="20"/>
          <w:szCs w:val="20"/>
        </w:rPr>
        <w:t xml:space="preserve">rogramm der </w:t>
      </w:r>
      <w:proofErr w:type="spellStart"/>
      <w:r w:rsidR="00C92B40" w:rsidRPr="00611CA1">
        <w:rPr>
          <w:rFonts w:ascii="Calibri" w:hAnsi="Calibri"/>
          <w:color w:val="000000" w:themeColor="text1"/>
          <w:sz w:val="20"/>
          <w:szCs w:val="20"/>
        </w:rPr>
        <w:t>w</w:t>
      </w:r>
      <w:r w:rsidR="000D6C9C" w:rsidRPr="00611CA1">
        <w:rPr>
          <w:rFonts w:ascii="Calibri" w:hAnsi="Calibri"/>
          <w:color w:val="000000" w:themeColor="text1"/>
          <w:sz w:val="20"/>
          <w:szCs w:val="20"/>
        </w:rPr>
        <w:t>ebgrrls</w:t>
      </w:r>
      <w:proofErr w:type="spellEnd"/>
      <w:r w:rsidR="000D6C9C" w:rsidRPr="00611CA1">
        <w:rPr>
          <w:rFonts w:ascii="Calibri" w:hAnsi="Calibri"/>
          <w:color w:val="000000" w:themeColor="text1"/>
          <w:sz w:val="20"/>
          <w:szCs w:val="20"/>
        </w:rPr>
        <w:t xml:space="preserve"> Bayern</w:t>
      </w:r>
    </w:p>
    <w:p w14:paraId="3971A1D0" w14:textId="77777777" w:rsidR="00A63024" w:rsidRPr="00611CA1" w:rsidRDefault="00A63024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</w:rPr>
      </w:pPr>
    </w:p>
    <w:p w14:paraId="221FCFBF" w14:textId="767F039B" w:rsidR="00A63024" w:rsidRPr="00611CA1" w:rsidRDefault="00A63024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</w:rPr>
      </w:pPr>
      <w:r w:rsidRPr="00611CA1">
        <w:rPr>
          <w:rFonts w:ascii="Calibri" w:hAnsi="Calibri"/>
          <w:color w:val="000000" w:themeColor="text1"/>
          <w:sz w:val="20"/>
          <w:szCs w:val="20"/>
        </w:rPr>
        <w:t xml:space="preserve">Bildquelle: </w:t>
      </w:r>
      <w:r w:rsidR="00DE29A5">
        <w:rPr>
          <w:rFonts w:ascii="Calibri" w:hAnsi="Calibri"/>
          <w:color w:val="000000" w:themeColor="text1"/>
          <w:sz w:val="20"/>
          <w:szCs w:val="20"/>
        </w:rPr>
        <w:t>Heike Mais</w:t>
      </w:r>
    </w:p>
    <w:p w14:paraId="45F7E108" w14:textId="0BFB749A" w:rsidR="001058FA" w:rsidRPr="00FA047D" w:rsidRDefault="001058FA" w:rsidP="00686606">
      <w:pPr>
        <w:spacing w:line="288" w:lineRule="auto"/>
        <w:ind w:right="1559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FA047D">
        <w:rPr>
          <w:rFonts w:ascii="Calibri" w:hAnsi="Calibri"/>
          <w:color w:val="000000" w:themeColor="text1"/>
          <w:sz w:val="20"/>
          <w:szCs w:val="20"/>
          <w:lang w:val="en-US"/>
        </w:rPr>
        <w:t xml:space="preserve">Download: </w:t>
      </w:r>
      <w:r w:rsidR="005C2AEF" w:rsidRPr="00FA047D">
        <w:rPr>
          <w:rFonts w:ascii="Calibri" w:hAnsi="Calibri"/>
          <w:color w:val="000000" w:themeColor="text1"/>
          <w:sz w:val="20"/>
          <w:szCs w:val="20"/>
          <w:lang w:val="en-US"/>
        </w:rPr>
        <w:t>http</w:t>
      </w:r>
      <w:r w:rsidR="00FA047D" w:rsidRPr="00FA047D">
        <w:rPr>
          <w:rFonts w:ascii="Calibri" w:hAnsi="Calibri"/>
          <w:color w:val="000000" w:themeColor="text1"/>
          <w:sz w:val="20"/>
          <w:szCs w:val="20"/>
          <w:lang w:val="en-US"/>
        </w:rPr>
        <w:t>s</w:t>
      </w:r>
      <w:r w:rsidR="005C2AEF" w:rsidRPr="00FA047D">
        <w:rPr>
          <w:rFonts w:ascii="Calibri" w:hAnsi="Calibri"/>
          <w:color w:val="000000" w:themeColor="text1"/>
          <w:sz w:val="20"/>
          <w:szCs w:val="20"/>
          <w:lang w:val="en-US"/>
        </w:rPr>
        <w:t>://www.ahlendorf-news.com/media/news/images/</w:t>
      </w:r>
      <w:r w:rsidR="00263433" w:rsidRPr="00FA047D">
        <w:rPr>
          <w:rFonts w:ascii="Calibri" w:hAnsi="Calibri"/>
          <w:color w:val="000000" w:themeColor="text1"/>
          <w:sz w:val="20"/>
          <w:szCs w:val="20"/>
          <w:lang w:val="en-US"/>
        </w:rPr>
        <w:t>webgrrls-bayern-mais-heike-</w:t>
      </w:r>
      <w:r w:rsidR="000F3EF6">
        <w:rPr>
          <w:rFonts w:ascii="Calibri" w:hAnsi="Calibri"/>
          <w:color w:val="000000" w:themeColor="text1"/>
          <w:sz w:val="20"/>
          <w:szCs w:val="20"/>
          <w:lang w:val="en-US"/>
        </w:rPr>
        <w:t>2-</w:t>
      </w:r>
      <w:r w:rsidR="00263433" w:rsidRPr="00FA047D">
        <w:rPr>
          <w:rFonts w:ascii="Calibri" w:hAnsi="Calibri"/>
          <w:color w:val="000000" w:themeColor="text1"/>
          <w:sz w:val="20"/>
          <w:szCs w:val="20"/>
          <w:lang w:val="en-US"/>
        </w:rPr>
        <w:t>H</w:t>
      </w:r>
      <w:r w:rsidR="005C2AEF" w:rsidRPr="00FA047D">
        <w:rPr>
          <w:rFonts w:ascii="Calibri" w:hAnsi="Calibri"/>
          <w:color w:val="000000" w:themeColor="text1"/>
          <w:sz w:val="20"/>
          <w:szCs w:val="20"/>
          <w:lang w:val="en-US"/>
        </w:rPr>
        <w:t>.jpg</w:t>
      </w:r>
    </w:p>
    <w:p w14:paraId="36E58817" w14:textId="77777777" w:rsidR="00905A01" w:rsidRPr="00FA047D" w:rsidRDefault="00905A01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20"/>
          <w:szCs w:val="20"/>
          <w:lang w:val="en-US"/>
        </w:rPr>
      </w:pPr>
    </w:p>
    <w:p w14:paraId="38E044B0" w14:textId="77777777" w:rsidR="006023F5" w:rsidRPr="00FA047D" w:rsidRDefault="006023F5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20"/>
          <w:szCs w:val="20"/>
          <w:lang w:val="en-US"/>
        </w:rPr>
      </w:pPr>
    </w:p>
    <w:p w14:paraId="0E717499" w14:textId="77777777" w:rsidR="00FD3434" w:rsidRPr="00FA047D" w:rsidRDefault="00FD3434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16"/>
          <w:szCs w:val="16"/>
          <w:lang w:val="en-US"/>
        </w:rPr>
      </w:pPr>
    </w:p>
    <w:p w14:paraId="4DDB5767" w14:textId="59A0F204" w:rsidR="00B528F0" w:rsidRPr="00FD3434" w:rsidRDefault="00053BAB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16"/>
          <w:szCs w:val="16"/>
        </w:rPr>
      </w:pPr>
      <w:r w:rsidRPr="00FD3434">
        <w:rPr>
          <w:rFonts w:ascii="Calibri" w:hAnsi="Calibri"/>
          <w:b/>
          <w:color w:val="000000" w:themeColor="text1"/>
          <w:sz w:val="16"/>
          <w:szCs w:val="16"/>
        </w:rPr>
        <w:t xml:space="preserve">Über die </w:t>
      </w:r>
      <w:proofErr w:type="spellStart"/>
      <w:r w:rsidR="00943B60" w:rsidRPr="00FD3434">
        <w:rPr>
          <w:rFonts w:ascii="Calibri" w:hAnsi="Calibri"/>
          <w:b/>
          <w:color w:val="000000" w:themeColor="text1"/>
          <w:sz w:val="16"/>
          <w:szCs w:val="16"/>
        </w:rPr>
        <w:t>w</w:t>
      </w:r>
      <w:r w:rsidRPr="00FD3434">
        <w:rPr>
          <w:rFonts w:ascii="Calibri" w:hAnsi="Calibri"/>
          <w:b/>
          <w:color w:val="000000" w:themeColor="text1"/>
          <w:sz w:val="16"/>
          <w:szCs w:val="16"/>
        </w:rPr>
        <w:t>ebgrrls</w:t>
      </w:r>
      <w:proofErr w:type="spellEnd"/>
      <w:r w:rsidR="00C82E13" w:rsidRPr="00FD3434">
        <w:rPr>
          <w:rFonts w:ascii="Calibri" w:hAnsi="Calibri"/>
          <w:b/>
          <w:color w:val="000000" w:themeColor="text1"/>
          <w:sz w:val="16"/>
          <w:szCs w:val="16"/>
        </w:rPr>
        <w:t xml:space="preserve"> Bayern</w:t>
      </w:r>
    </w:p>
    <w:p w14:paraId="513087EC" w14:textId="3DB7DA3C" w:rsidR="00B528F0" w:rsidRPr="00FD3434" w:rsidRDefault="00B528F0" w:rsidP="00686606">
      <w:pPr>
        <w:ind w:right="1559"/>
        <w:rPr>
          <w:rFonts w:ascii="Calibri" w:hAnsi="Calibri"/>
          <w:color w:val="000000" w:themeColor="text1"/>
          <w:sz w:val="16"/>
          <w:szCs w:val="16"/>
        </w:rPr>
      </w:pPr>
      <w:r w:rsidRPr="00FD3434">
        <w:rPr>
          <w:rFonts w:ascii="Calibri" w:hAnsi="Calibri"/>
          <w:color w:val="000000" w:themeColor="text1"/>
          <w:sz w:val="16"/>
          <w:szCs w:val="16"/>
        </w:rPr>
        <w:t xml:space="preserve">Die </w:t>
      </w:r>
      <w:proofErr w:type="spellStart"/>
      <w:r w:rsidR="00943B60" w:rsidRPr="00FD3434">
        <w:rPr>
          <w:rFonts w:ascii="Calibri" w:hAnsi="Calibri"/>
          <w:color w:val="000000" w:themeColor="text1"/>
          <w:sz w:val="16"/>
          <w:szCs w:val="16"/>
        </w:rPr>
        <w:t>w</w:t>
      </w:r>
      <w:r w:rsidRPr="00FD3434">
        <w:rPr>
          <w:rFonts w:ascii="Calibri" w:hAnsi="Calibri"/>
          <w:color w:val="000000" w:themeColor="text1"/>
          <w:sz w:val="16"/>
          <w:szCs w:val="16"/>
        </w:rPr>
        <w:t>ebgrrls</w:t>
      </w:r>
      <w:proofErr w:type="spellEnd"/>
      <w:r w:rsidRPr="00FD3434">
        <w:rPr>
          <w:rFonts w:ascii="Calibri" w:hAnsi="Calibri"/>
          <w:color w:val="000000" w:themeColor="text1"/>
          <w:sz w:val="16"/>
          <w:szCs w:val="16"/>
        </w:rPr>
        <w:t xml:space="preserve"> in Bayern sind Teil eines deutschlandweiten Netzwerks von Business-Frauen. Nach ihrem Motto „Wissen. Erfahren. Teilen</w:t>
      </w:r>
      <w:r w:rsidR="00C92B40" w:rsidRPr="00FD3434">
        <w:rPr>
          <w:rFonts w:ascii="Calibri" w:hAnsi="Calibri"/>
          <w:color w:val="000000" w:themeColor="text1"/>
          <w:sz w:val="16"/>
          <w:szCs w:val="16"/>
        </w:rPr>
        <w:t>“</w:t>
      </w:r>
      <w:r w:rsidRPr="00FD3434">
        <w:rPr>
          <w:rFonts w:ascii="Calibri" w:hAnsi="Calibri"/>
          <w:color w:val="000000" w:themeColor="text1"/>
          <w:sz w:val="16"/>
          <w:szCs w:val="16"/>
        </w:rPr>
        <w:t xml:space="preserve"> unterstützen und stärken sie einander in ihrer beruflichen und persönlichen Entwicklung. Nach außen ist ihr Anliegen, die Sichtbarkeit von Frauen in der Berufswelt zu erhöhen. Die Webgrrls veranstalten </w:t>
      </w:r>
      <w:r w:rsidR="005C4DF0" w:rsidRPr="00FD3434">
        <w:rPr>
          <w:rFonts w:ascii="Calibri" w:hAnsi="Calibri"/>
          <w:color w:val="000000" w:themeColor="text1"/>
          <w:sz w:val="16"/>
          <w:szCs w:val="16"/>
        </w:rPr>
        <w:t>zahlreiche</w:t>
      </w:r>
      <w:r w:rsidRPr="00FD3434">
        <w:rPr>
          <w:rFonts w:ascii="Calibri" w:hAnsi="Calibri"/>
          <w:color w:val="000000" w:themeColor="text1"/>
          <w:sz w:val="16"/>
          <w:szCs w:val="16"/>
        </w:rPr>
        <w:t xml:space="preserve"> Veranstaltunge</w:t>
      </w:r>
      <w:r w:rsidR="005C4DF0" w:rsidRPr="00FD3434">
        <w:rPr>
          <w:rFonts w:ascii="Calibri" w:hAnsi="Calibri"/>
          <w:color w:val="000000" w:themeColor="text1"/>
          <w:sz w:val="16"/>
          <w:szCs w:val="16"/>
        </w:rPr>
        <w:t>n vor Ort in München und online</w:t>
      </w:r>
      <w:r w:rsidRPr="00FD3434">
        <w:rPr>
          <w:rFonts w:ascii="Calibri" w:hAnsi="Calibri"/>
          <w:color w:val="000000" w:themeColor="text1"/>
          <w:sz w:val="16"/>
          <w:szCs w:val="16"/>
        </w:rPr>
        <w:t xml:space="preserve">. Sie laden ein zu Vorträgen, Frühstücken, </w:t>
      </w:r>
      <w:proofErr w:type="spellStart"/>
      <w:r w:rsidRPr="00FD3434">
        <w:rPr>
          <w:rFonts w:ascii="Calibri" w:hAnsi="Calibri"/>
          <w:color w:val="000000" w:themeColor="text1"/>
          <w:sz w:val="16"/>
          <w:szCs w:val="16"/>
        </w:rPr>
        <w:t>Walk&amp;Lunch</w:t>
      </w:r>
      <w:proofErr w:type="spellEnd"/>
      <w:r w:rsidRPr="00FD3434">
        <w:rPr>
          <w:rFonts w:ascii="Calibri" w:hAnsi="Calibri"/>
          <w:color w:val="000000" w:themeColor="text1"/>
          <w:sz w:val="16"/>
          <w:szCs w:val="16"/>
        </w:rPr>
        <w:t>, Netzwerktreffen</w:t>
      </w:r>
      <w:r w:rsidR="005C4DF0" w:rsidRPr="00FD3434">
        <w:rPr>
          <w:rFonts w:ascii="Calibri" w:hAnsi="Calibri"/>
          <w:color w:val="000000" w:themeColor="text1"/>
          <w:sz w:val="16"/>
          <w:szCs w:val="16"/>
        </w:rPr>
        <w:t xml:space="preserve">, </w:t>
      </w:r>
      <w:proofErr w:type="spellStart"/>
      <w:r w:rsidR="005C4DF0" w:rsidRPr="00FD3434">
        <w:rPr>
          <w:rFonts w:ascii="Calibri" w:hAnsi="Calibri"/>
          <w:color w:val="000000" w:themeColor="text1"/>
          <w:sz w:val="16"/>
          <w:szCs w:val="16"/>
        </w:rPr>
        <w:t>Afterwork</w:t>
      </w:r>
      <w:proofErr w:type="spellEnd"/>
      <w:r w:rsidRPr="00FD3434">
        <w:rPr>
          <w:rFonts w:ascii="Calibri" w:hAnsi="Calibri"/>
          <w:color w:val="000000" w:themeColor="text1"/>
          <w:sz w:val="16"/>
          <w:szCs w:val="16"/>
        </w:rPr>
        <w:t xml:space="preserve"> sowie </w:t>
      </w:r>
      <w:r w:rsidR="00973E84" w:rsidRPr="00FD3434">
        <w:rPr>
          <w:rFonts w:ascii="Calibri" w:hAnsi="Calibri"/>
          <w:color w:val="000000" w:themeColor="text1"/>
          <w:sz w:val="16"/>
          <w:szCs w:val="16"/>
        </w:rPr>
        <w:t xml:space="preserve">zum jährlichen </w:t>
      </w:r>
      <w:r w:rsidRPr="00FD3434">
        <w:rPr>
          <w:rFonts w:ascii="Calibri" w:hAnsi="Calibri"/>
          <w:color w:val="000000" w:themeColor="text1"/>
          <w:sz w:val="16"/>
          <w:szCs w:val="16"/>
        </w:rPr>
        <w:t>Ausflug. Weiterhin nehmen sie an Messen, Vortragsveranstaltungen und Aktion</w:t>
      </w:r>
      <w:r w:rsidR="00905A01" w:rsidRPr="00FD3434">
        <w:rPr>
          <w:rFonts w:ascii="Calibri" w:hAnsi="Calibri"/>
          <w:color w:val="000000" w:themeColor="text1"/>
          <w:sz w:val="16"/>
          <w:szCs w:val="16"/>
        </w:rPr>
        <w:t>en</w:t>
      </w:r>
      <w:r w:rsidRPr="00FD3434">
        <w:rPr>
          <w:rFonts w:ascii="Calibri" w:hAnsi="Calibri"/>
          <w:color w:val="000000" w:themeColor="text1"/>
          <w:sz w:val="16"/>
          <w:szCs w:val="16"/>
        </w:rPr>
        <w:t xml:space="preserve"> teil und kooperieren mit anderen Verbänden. Für die jüngeren Webgrrls gibt es eigene Treffen, Workshops und ein Mentoringprogramm, um sich </w:t>
      </w:r>
      <w:r w:rsidR="001003C5" w:rsidRPr="00FD3434">
        <w:rPr>
          <w:rFonts w:ascii="Calibri" w:hAnsi="Calibri"/>
          <w:color w:val="000000" w:themeColor="text1"/>
          <w:sz w:val="16"/>
          <w:szCs w:val="16"/>
        </w:rPr>
        <w:t xml:space="preserve">über </w:t>
      </w:r>
      <w:r w:rsidRPr="00FD3434">
        <w:rPr>
          <w:rFonts w:ascii="Calibri" w:hAnsi="Calibri"/>
          <w:color w:val="000000" w:themeColor="text1"/>
          <w:sz w:val="16"/>
          <w:szCs w:val="16"/>
        </w:rPr>
        <w:t>Themen</w:t>
      </w:r>
      <w:r w:rsidR="001003C5" w:rsidRPr="00FD3434">
        <w:rPr>
          <w:rFonts w:ascii="Calibri" w:hAnsi="Calibri"/>
          <w:color w:val="000000" w:themeColor="text1"/>
          <w:sz w:val="16"/>
          <w:szCs w:val="16"/>
        </w:rPr>
        <w:t xml:space="preserve"> auszutauschen, die insbesondere </w:t>
      </w:r>
      <w:r w:rsidRPr="00FD3434">
        <w:rPr>
          <w:rFonts w:ascii="Calibri" w:hAnsi="Calibri"/>
          <w:color w:val="000000" w:themeColor="text1"/>
          <w:sz w:val="16"/>
          <w:szCs w:val="16"/>
        </w:rPr>
        <w:t xml:space="preserve">Berufsanfängerinnen </w:t>
      </w:r>
      <w:r w:rsidR="001003C5" w:rsidRPr="00FD3434">
        <w:rPr>
          <w:rFonts w:ascii="Calibri" w:hAnsi="Calibri"/>
          <w:color w:val="000000" w:themeColor="text1"/>
          <w:sz w:val="16"/>
          <w:szCs w:val="16"/>
        </w:rPr>
        <w:t>betreffen</w:t>
      </w:r>
      <w:r w:rsidRPr="00FD3434">
        <w:rPr>
          <w:rFonts w:ascii="Calibri" w:hAnsi="Calibri"/>
          <w:color w:val="000000" w:themeColor="text1"/>
          <w:sz w:val="16"/>
          <w:szCs w:val="16"/>
        </w:rPr>
        <w:t xml:space="preserve">. Weitere Informationen unter www.webgrrls-bayern.de. </w:t>
      </w:r>
    </w:p>
    <w:p w14:paraId="4A4949E7" w14:textId="77777777" w:rsidR="000F194F" w:rsidRPr="00FD3434" w:rsidRDefault="000F194F" w:rsidP="00686606">
      <w:pPr>
        <w:spacing w:line="288" w:lineRule="auto"/>
        <w:ind w:right="1559"/>
        <w:rPr>
          <w:rFonts w:ascii="Calibri" w:hAnsi="Calibri"/>
          <w:color w:val="000000" w:themeColor="text1"/>
          <w:sz w:val="16"/>
          <w:szCs w:val="16"/>
        </w:rPr>
      </w:pPr>
    </w:p>
    <w:p w14:paraId="124D525F" w14:textId="1589D286" w:rsidR="00053BAB" w:rsidRPr="00FD3434" w:rsidRDefault="00053BAB" w:rsidP="00686606">
      <w:pPr>
        <w:spacing w:line="288" w:lineRule="auto"/>
        <w:ind w:right="1559"/>
        <w:rPr>
          <w:rFonts w:ascii="Calibri" w:hAnsi="Calibri"/>
          <w:b/>
          <w:color w:val="000000" w:themeColor="text1"/>
          <w:sz w:val="16"/>
          <w:szCs w:val="16"/>
        </w:rPr>
      </w:pPr>
      <w:r w:rsidRPr="00FD3434">
        <w:rPr>
          <w:rFonts w:ascii="Calibri" w:hAnsi="Calibri"/>
          <w:b/>
          <w:color w:val="000000" w:themeColor="text1"/>
          <w:sz w:val="16"/>
          <w:szCs w:val="16"/>
        </w:rPr>
        <w:t>Pressekontakt:</w:t>
      </w:r>
    </w:p>
    <w:p w14:paraId="3B5DB8DD" w14:textId="2E5DD280" w:rsidR="00053BAB" w:rsidRPr="00FD3434" w:rsidRDefault="00053BAB" w:rsidP="00686606">
      <w:pPr>
        <w:spacing w:line="288" w:lineRule="auto"/>
        <w:ind w:right="1559"/>
        <w:rPr>
          <w:rFonts w:ascii="Calibri" w:hAnsi="Calibri"/>
          <w:color w:val="000000" w:themeColor="text1"/>
          <w:sz w:val="16"/>
          <w:szCs w:val="16"/>
        </w:rPr>
      </w:pPr>
      <w:r w:rsidRPr="00FD3434">
        <w:rPr>
          <w:rFonts w:ascii="Calibri" w:hAnsi="Calibri"/>
          <w:color w:val="000000" w:themeColor="text1"/>
          <w:sz w:val="16"/>
          <w:szCs w:val="16"/>
        </w:rPr>
        <w:t>Mandy Ahlendorf</w:t>
      </w:r>
    </w:p>
    <w:p w14:paraId="635E2928" w14:textId="376DBD92" w:rsidR="00053BAB" w:rsidRPr="00FD3434" w:rsidRDefault="00053BAB" w:rsidP="00686606">
      <w:pPr>
        <w:spacing w:line="288" w:lineRule="auto"/>
        <w:ind w:right="1559"/>
        <w:jc w:val="both"/>
        <w:rPr>
          <w:rFonts w:ascii="Calibri" w:hAnsi="Calibri"/>
          <w:color w:val="000000" w:themeColor="text1"/>
          <w:sz w:val="16"/>
          <w:szCs w:val="16"/>
        </w:rPr>
      </w:pPr>
      <w:r w:rsidRPr="00FD3434">
        <w:rPr>
          <w:rFonts w:ascii="Calibri" w:hAnsi="Calibri"/>
          <w:color w:val="000000" w:themeColor="text1"/>
          <w:sz w:val="16"/>
          <w:szCs w:val="16"/>
        </w:rPr>
        <w:t>ma@ahlendorf-communication.com</w:t>
      </w:r>
    </w:p>
    <w:p w14:paraId="160DF9F3" w14:textId="3F3BCD95" w:rsidR="00CD66B2" w:rsidRPr="00FD3434" w:rsidRDefault="00053BAB" w:rsidP="00686606">
      <w:pPr>
        <w:spacing w:line="288" w:lineRule="auto"/>
        <w:ind w:right="1559"/>
        <w:jc w:val="both"/>
        <w:rPr>
          <w:rFonts w:ascii="Calibri" w:hAnsi="Calibri"/>
          <w:color w:val="000000" w:themeColor="text1"/>
          <w:sz w:val="16"/>
          <w:szCs w:val="16"/>
        </w:rPr>
      </w:pPr>
      <w:r w:rsidRPr="00FD3434">
        <w:rPr>
          <w:rFonts w:ascii="Calibri" w:hAnsi="Calibri"/>
          <w:color w:val="000000" w:themeColor="text1"/>
          <w:sz w:val="16"/>
          <w:szCs w:val="16"/>
        </w:rPr>
        <w:t xml:space="preserve">T +49 </w:t>
      </w:r>
      <w:r w:rsidR="00B528F0" w:rsidRPr="00FD3434">
        <w:rPr>
          <w:rFonts w:ascii="Calibri" w:hAnsi="Calibri"/>
          <w:color w:val="000000" w:themeColor="text1"/>
          <w:sz w:val="16"/>
          <w:szCs w:val="16"/>
        </w:rPr>
        <w:t>89 41109402</w:t>
      </w:r>
    </w:p>
    <w:sectPr w:rsidR="00CD66B2" w:rsidRPr="00FD3434" w:rsidSect="00DE29A5">
      <w:headerReference w:type="default" r:id="rId9"/>
      <w:footerReference w:type="default" r:id="rId10"/>
      <w:type w:val="continuous"/>
      <w:pgSz w:w="11900" w:h="16840"/>
      <w:pgMar w:top="2552" w:right="985" w:bottom="2073" w:left="1134" w:header="708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F7B7F" w14:textId="77777777" w:rsidR="00304C48" w:rsidRDefault="00304C48" w:rsidP="004A62F1">
      <w:r>
        <w:separator/>
      </w:r>
    </w:p>
  </w:endnote>
  <w:endnote w:type="continuationSeparator" w:id="0">
    <w:p w14:paraId="7B893D46" w14:textId="77777777" w:rsidR="00304C48" w:rsidRDefault="00304C48" w:rsidP="004A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A73F" w14:textId="13FB329D" w:rsidR="002E1F57" w:rsidRPr="00433CF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b/>
        <w:color w:val="4BACC6" w:themeColor="accent5"/>
        <w:sz w:val="18"/>
        <w:szCs w:val="18"/>
      </w:rPr>
    </w:pPr>
    <w:r w:rsidRPr="00433CF7">
      <w:rPr>
        <w:rFonts w:ascii="Calibri" w:hAnsi="Calibri"/>
        <w:b/>
        <w:color w:val="4BACC6" w:themeColor="accent5"/>
        <w:sz w:val="18"/>
        <w:szCs w:val="18"/>
      </w:rPr>
      <w:t>webgrrls.de e.V.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  <w:t>Regionalgruppe Bayern</w:t>
    </w:r>
    <w:r w:rsidR="00781426" w:rsidRPr="00433CF7">
      <w:rPr>
        <w:rFonts w:ascii="Calibri" w:hAnsi="Calibri"/>
        <w:b/>
        <w:color w:val="4BACC6" w:themeColor="accent5"/>
        <w:sz w:val="18"/>
        <w:szCs w:val="18"/>
      </w:rPr>
      <w:tab/>
    </w:r>
    <w:proofErr w:type="spellStart"/>
    <w:r w:rsidR="005D3A92" w:rsidRPr="00433CF7">
      <w:rPr>
        <w:rFonts w:ascii="Calibri" w:hAnsi="Calibri"/>
        <w:b/>
        <w:color w:val="4BACC6" w:themeColor="accent5"/>
        <w:sz w:val="18"/>
        <w:szCs w:val="18"/>
      </w:rPr>
      <w:t>Social</w:t>
    </w:r>
    <w:proofErr w:type="spellEnd"/>
    <w:r w:rsidR="00476B72">
      <w:rPr>
        <w:rFonts w:ascii="Calibri" w:hAnsi="Calibri"/>
        <w:b/>
        <w:color w:val="4BACC6" w:themeColor="accent5"/>
        <w:sz w:val="18"/>
        <w:szCs w:val="18"/>
      </w:rPr>
      <w:t xml:space="preserve"> </w:t>
    </w:r>
    <w:r w:rsidR="005D3A92" w:rsidRPr="00433CF7">
      <w:rPr>
        <w:rFonts w:ascii="Calibri" w:hAnsi="Calibri"/>
        <w:b/>
        <w:color w:val="4BACC6" w:themeColor="accent5"/>
        <w:sz w:val="18"/>
        <w:szCs w:val="18"/>
      </w:rPr>
      <w:t>Media</w:t>
    </w:r>
    <w:r w:rsidR="00BF1127" w:rsidRPr="00433CF7">
      <w:rPr>
        <w:rFonts w:ascii="Calibri" w:hAnsi="Calibri"/>
        <w:b/>
        <w:color w:val="4BACC6" w:themeColor="accent5"/>
        <w:sz w:val="18"/>
        <w:szCs w:val="18"/>
      </w:rPr>
      <w:tab/>
      <w:t>Pressekontakt</w:t>
    </w:r>
  </w:p>
  <w:p w14:paraId="5D8F756D" w14:textId="7ABA1E2A" w:rsidR="002E1F5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Amtsgericht München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1" w:history="1">
      <w:r w:rsidRPr="00BF1127">
        <w:rPr>
          <w:rStyle w:val="Hyperlink"/>
          <w:rFonts w:ascii="Calibri" w:eastAsia="Times New Roman" w:hAnsi="Calibri" w:cs="Times New Roman"/>
          <w:color w:val="000000" w:themeColor="text1"/>
          <w:sz w:val="18"/>
          <w:szCs w:val="18"/>
          <w:u w:val="none"/>
        </w:rPr>
        <w:t>muenchen@webgrrls.de</w:t>
      </w:r>
    </w:hyperlink>
    <w:r w:rsidR="00781426"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2" w:history="1"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facebook.com/</w:t>
      </w:r>
      <w:proofErr w:type="spellStart"/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webgrrlsbayern</w:t>
      </w:r>
      <w:proofErr w:type="spellEnd"/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/</w:t>
      </w:r>
    </w:hyperlink>
    <w:r w:rsidR="00BF1127" w:rsidRPr="00BF1127">
      <w:rPr>
        <w:rStyle w:val="Hyperlink"/>
        <w:rFonts w:ascii="Calibri" w:hAnsi="Calibri"/>
        <w:color w:val="000000" w:themeColor="text1"/>
        <w:sz w:val="18"/>
        <w:szCs w:val="18"/>
        <w:u w:val="none"/>
      </w:rPr>
      <w:tab/>
      <w:t>Mandy Ahlendorf</w:t>
    </w:r>
  </w:p>
  <w:p w14:paraId="3CBAE622" w14:textId="43F64424" w:rsid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 w:cs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Reg.-Nr. VR 17125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3" w:history="1">
      <w:r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www.webgrrls-bayern.de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tab/>
    </w:r>
    <w:hyperlink r:id="rId4" w:anchor="!/webgrrls_by" w:history="1">
      <w:r w:rsidR="00476B72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twitter.com/</w:t>
      </w:r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webgrrls_by</w:t>
      </w:r>
    </w:hyperlink>
    <w:r w:rsidR="00BF1127" w:rsidRPr="00BF1127">
      <w:rPr>
        <w:rStyle w:val="Hyperlink"/>
        <w:rFonts w:ascii="Calibri" w:hAnsi="Calibri"/>
        <w:color w:val="000000" w:themeColor="text1"/>
        <w:sz w:val="18"/>
        <w:szCs w:val="18"/>
        <w:u w:val="none"/>
      </w:rPr>
      <w:tab/>
    </w:r>
    <w:r w:rsidR="00BF1127" w:rsidRPr="00BF1127">
      <w:rPr>
        <w:rFonts w:ascii="Calibri" w:hAnsi="Calibri" w:cs="Calibri"/>
        <w:color w:val="000000" w:themeColor="text1"/>
        <w:sz w:val="18"/>
        <w:szCs w:val="18"/>
      </w:rPr>
      <w:t>ma@ahlendorf-communication.com</w:t>
    </w:r>
    <w:r w:rsidR="00BF1127" w:rsidRPr="00BF1127">
      <w:rPr>
        <w:rFonts w:ascii="Calibri" w:hAnsi="Calibri" w:cs="Times New Roman"/>
        <w:color w:val="000000" w:themeColor="text1"/>
        <w:sz w:val="18"/>
        <w:szCs w:val="18"/>
      </w:rPr>
      <w:t xml:space="preserve"> </w:t>
    </w:r>
    <w:hyperlink r:id="rId5" w:history="1">
      <w:r w:rsidR="00781426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www.webgrrls.de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Pr="00BF1127">
      <w:rPr>
        <w:rFonts w:ascii="Calibri" w:hAnsi="Calibri"/>
        <w:color w:val="000000" w:themeColor="text1"/>
        <w:sz w:val="18"/>
        <w:szCs w:val="18"/>
      </w:rPr>
      <w:tab/>
    </w:r>
    <w:r w:rsidR="005D3A92" w:rsidRPr="00BF1127">
      <w:rPr>
        <w:rFonts w:ascii="Calibri" w:hAnsi="Calibri"/>
        <w:color w:val="000000" w:themeColor="text1"/>
        <w:sz w:val="18"/>
        <w:szCs w:val="18"/>
      </w:rPr>
      <w:tab/>
    </w:r>
    <w:hyperlink r:id="rId6" w:history="1"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xing.com/</w:t>
      </w:r>
      <w:proofErr w:type="spellStart"/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net</w:t>
      </w:r>
      <w:proofErr w:type="spellEnd"/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/</w:t>
      </w:r>
      <w:proofErr w:type="spellStart"/>
      <w:r w:rsidR="005D3A92" w:rsidRPr="00BF1127">
        <w:rPr>
          <w:rStyle w:val="Hyperlink"/>
          <w:rFonts w:ascii="Calibri" w:hAnsi="Calibri"/>
          <w:color w:val="000000" w:themeColor="text1"/>
          <w:sz w:val="18"/>
          <w:szCs w:val="18"/>
          <w:u w:val="none"/>
        </w:rPr>
        <w:t>webgrrls</w:t>
      </w:r>
      <w:proofErr w:type="spellEnd"/>
    </w:hyperlink>
    <w:r w:rsidR="00BF1127" w:rsidRPr="00BF1127">
      <w:rPr>
        <w:rStyle w:val="Hyperlink"/>
        <w:rFonts w:ascii="Calibri" w:hAnsi="Calibri"/>
        <w:color w:val="000000" w:themeColor="text1"/>
        <w:sz w:val="18"/>
        <w:szCs w:val="18"/>
        <w:u w:val="none"/>
      </w:rPr>
      <w:tab/>
    </w:r>
    <w:r w:rsidR="00B528F0">
      <w:rPr>
        <w:rFonts w:ascii="Calibri" w:hAnsi="Calibri" w:cs="Calibri"/>
        <w:color w:val="000000" w:themeColor="text1"/>
        <w:sz w:val="18"/>
        <w:szCs w:val="18"/>
      </w:rPr>
      <w:t>T +49 89 41109402</w:t>
    </w:r>
  </w:p>
  <w:p w14:paraId="509AF377" w14:textId="34D35A90" w:rsidR="00FD3434" w:rsidRPr="00FD3434" w:rsidRDefault="00FD3434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>
      <w:rPr>
        <w:rFonts w:ascii="Calibri" w:hAnsi="Calibri" w:cs="Calibri"/>
        <w:color w:val="000000" w:themeColor="text1"/>
        <w:sz w:val="18"/>
        <w:szCs w:val="18"/>
      </w:rPr>
      <w:tab/>
    </w:r>
    <w:r>
      <w:rPr>
        <w:rFonts w:ascii="Calibri" w:hAnsi="Calibri" w:cs="Calibri"/>
        <w:color w:val="000000" w:themeColor="text1"/>
        <w:sz w:val="18"/>
        <w:szCs w:val="18"/>
      </w:rPr>
      <w:tab/>
    </w:r>
    <w:hyperlink r:id="rId7" w:history="1">
      <w:r w:rsidRPr="00FD3434">
        <w:rPr>
          <w:rStyle w:val="Hyperlink"/>
          <w:rFonts w:ascii="Calibri" w:hAnsi="Calibri" w:cs="Calibri"/>
          <w:color w:val="0D0D0D" w:themeColor="text1" w:themeTint="F2"/>
          <w:sz w:val="18"/>
          <w:szCs w:val="18"/>
          <w:u w:val="none"/>
        </w:rPr>
        <w:t>instagram.com/</w:t>
      </w:r>
      <w:proofErr w:type="spellStart"/>
      <w:r w:rsidRPr="00FD3434">
        <w:rPr>
          <w:rStyle w:val="Hyperlink"/>
          <w:rFonts w:ascii="Calibri" w:hAnsi="Calibri" w:cs="Calibri"/>
          <w:color w:val="0D0D0D" w:themeColor="text1" w:themeTint="F2"/>
          <w:sz w:val="18"/>
          <w:szCs w:val="18"/>
          <w:u w:val="none"/>
        </w:rPr>
        <w:t>webgrrls_by</w:t>
      </w:r>
      <w:proofErr w:type="spellEnd"/>
      <w:r w:rsidRPr="00FD3434">
        <w:rPr>
          <w:rStyle w:val="Hyperlink"/>
          <w:rFonts w:ascii="Calibri" w:hAnsi="Calibri" w:cs="Calibri"/>
          <w:color w:val="0D0D0D" w:themeColor="text1" w:themeTint="F2"/>
          <w:sz w:val="18"/>
          <w:szCs w:val="18"/>
          <w:u w:val="none"/>
        </w:rPr>
        <w:t>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F1484" w14:textId="77777777" w:rsidR="00304C48" w:rsidRDefault="00304C48" w:rsidP="004A62F1">
      <w:r>
        <w:separator/>
      </w:r>
    </w:p>
  </w:footnote>
  <w:footnote w:type="continuationSeparator" w:id="0">
    <w:p w14:paraId="6FAE91A6" w14:textId="77777777" w:rsidR="00304C48" w:rsidRDefault="00304C48" w:rsidP="004A6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EC0EB" w14:textId="6DDC0DAA" w:rsidR="002E1F57" w:rsidRDefault="00686606" w:rsidP="00BF1127">
    <w:pPr>
      <w:pStyle w:val="Kopfzeile"/>
      <w:jc w:val="right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3F429BE" wp14:editId="1C5033C9">
          <wp:simplePos x="0" y="0"/>
          <wp:positionH relativeFrom="column">
            <wp:posOffset>3558148</wp:posOffset>
          </wp:positionH>
          <wp:positionV relativeFrom="paragraph">
            <wp:posOffset>236855</wp:posOffset>
          </wp:positionV>
          <wp:extent cx="2875915" cy="34163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591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9B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D329ABC" wp14:editId="2E051D28">
              <wp:simplePos x="0" y="0"/>
              <wp:positionH relativeFrom="column">
                <wp:posOffset>-94837</wp:posOffset>
              </wp:positionH>
              <wp:positionV relativeFrom="paragraph">
                <wp:posOffset>463550</wp:posOffset>
              </wp:positionV>
              <wp:extent cx="2628900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FBE9B7" w14:textId="7C783634" w:rsidR="006929B2" w:rsidRPr="00596E4A" w:rsidRDefault="006929B2">
                          <w:pPr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596E4A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29AB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5pt;margin-top:36.5pt;width:207pt;height:3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" filled="f" stroked="f">
              <v:textbox>
                <w:txbxContent>
                  <w:p w14:paraId="2CFBE9B7" w14:textId="7C783634" w:rsidR="006929B2" w:rsidRPr="00596E4A" w:rsidRDefault="006929B2">
                    <w:pPr>
                      <w:rPr>
                        <w:rFonts w:ascii="Calibri" w:hAnsi="Calibri"/>
                        <w:b/>
                        <w:sz w:val="28"/>
                        <w:szCs w:val="28"/>
                      </w:rPr>
                    </w:pPr>
                    <w:r w:rsidRPr="00596E4A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3C36"/>
    <w:multiLevelType w:val="hybridMultilevel"/>
    <w:tmpl w:val="64AEC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32D74"/>
    <w:multiLevelType w:val="hybridMultilevel"/>
    <w:tmpl w:val="D3AE344E"/>
    <w:lvl w:ilvl="0" w:tplc="5FCA627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F08AE"/>
    <w:multiLevelType w:val="hybridMultilevel"/>
    <w:tmpl w:val="0E5A0672"/>
    <w:lvl w:ilvl="0" w:tplc="B626568E">
      <w:numFmt w:val="bullet"/>
      <w:lvlText w:val="•"/>
      <w:lvlJc w:val="left"/>
      <w:pPr>
        <w:ind w:left="1060" w:hanging="70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A629F"/>
    <w:multiLevelType w:val="hybridMultilevel"/>
    <w:tmpl w:val="70F26FC2"/>
    <w:lvl w:ilvl="0" w:tplc="05A8722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2F1"/>
    <w:rsid w:val="000079B6"/>
    <w:rsid w:val="00021745"/>
    <w:rsid w:val="00027C57"/>
    <w:rsid w:val="00040918"/>
    <w:rsid w:val="000451A5"/>
    <w:rsid w:val="0004635A"/>
    <w:rsid w:val="00053BAB"/>
    <w:rsid w:val="00053E6C"/>
    <w:rsid w:val="000760BE"/>
    <w:rsid w:val="000769FB"/>
    <w:rsid w:val="00084980"/>
    <w:rsid w:val="000A1420"/>
    <w:rsid w:val="000B418F"/>
    <w:rsid w:val="000C79AB"/>
    <w:rsid w:val="000D6613"/>
    <w:rsid w:val="000D6C9C"/>
    <w:rsid w:val="000E0411"/>
    <w:rsid w:val="000F194F"/>
    <w:rsid w:val="000F321B"/>
    <w:rsid w:val="000F3EF6"/>
    <w:rsid w:val="001003C5"/>
    <w:rsid w:val="001008A6"/>
    <w:rsid w:val="00101325"/>
    <w:rsid w:val="001058FA"/>
    <w:rsid w:val="001261EE"/>
    <w:rsid w:val="00127594"/>
    <w:rsid w:val="00131254"/>
    <w:rsid w:val="001337A9"/>
    <w:rsid w:val="00140D73"/>
    <w:rsid w:val="001436BF"/>
    <w:rsid w:val="00150036"/>
    <w:rsid w:val="001764F2"/>
    <w:rsid w:val="001A4186"/>
    <w:rsid w:val="001E0E7E"/>
    <w:rsid w:val="001E2281"/>
    <w:rsid w:val="00215D34"/>
    <w:rsid w:val="002445D2"/>
    <w:rsid w:val="002520B4"/>
    <w:rsid w:val="00257BD5"/>
    <w:rsid w:val="00263433"/>
    <w:rsid w:val="002920F0"/>
    <w:rsid w:val="00296EFF"/>
    <w:rsid w:val="002A341A"/>
    <w:rsid w:val="002A4108"/>
    <w:rsid w:val="002C77CF"/>
    <w:rsid w:val="002D08F1"/>
    <w:rsid w:val="002D3013"/>
    <w:rsid w:val="002E1F57"/>
    <w:rsid w:val="002F3261"/>
    <w:rsid w:val="002F3C62"/>
    <w:rsid w:val="002F4B2A"/>
    <w:rsid w:val="002F760E"/>
    <w:rsid w:val="00304C48"/>
    <w:rsid w:val="003069C0"/>
    <w:rsid w:val="00313B98"/>
    <w:rsid w:val="0032267C"/>
    <w:rsid w:val="00334395"/>
    <w:rsid w:val="00354863"/>
    <w:rsid w:val="003641BD"/>
    <w:rsid w:val="0037114A"/>
    <w:rsid w:val="00392FF7"/>
    <w:rsid w:val="003A6BE2"/>
    <w:rsid w:val="003C1633"/>
    <w:rsid w:val="003C453C"/>
    <w:rsid w:val="003E3656"/>
    <w:rsid w:val="00407A03"/>
    <w:rsid w:val="00426DE8"/>
    <w:rsid w:val="00433CF7"/>
    <w:rsid w:val="00433F88"/>
    <w:rsid w:val="00436645"/>
    <w:rsid w:val="004410FA"/>
    <w:rsid w:val="00455774"/>
    <w:rsid w:val="004614F0"/>
    <w:rsid w:val="00472713"/>
    <w:rsid w:val="00476B72"/>
    <w:rsid w:val="004914D7"/>
    <w:rsid w:val="00495C34"/>
    <w:rsid w:val="004A47C2"/>
    <w:rsid w:val="004A62F1"/>
    <w:rsid w:val="004A7048"/>
    <w:rsid w:val="004D3911"/>
    <w:rsid w:val="004E0D75"/>
    <w:rsid w:val="004E2853"/>
    <w:rsid w:val="004F3E61"/>
    <w:rsid w:val="004F67A2"/>
    <w:rsid w:val="004F6834"/>
    <w:rsid w:val="005002E3"/>
    <w:rsid w:val="00506E3A"/>
    <w:rsid w:val="00513E60"/>
    <w:rsid w:val="00515856"/>
    <w:rsid w:val="00532043"/>
    <w:rsid w:val="005340FE"/>
    <w:rsid w:val="005458A1"/>
    <w:rsid w:val="00584D34"/>
    <w:rsid w:val="00596779"/>
    <w:rsid w:val="00596E4A"/>
    <w:rsid w:val="005C2AEF"/>
    <w:rsid w:val="005C4DF0"/>
    <w:rsid w:val="005D3A92"/>
    <w:rsid w:val="005E3C1E"/>
    <w:rsid w:val="005E408E"/>
    <w:rsid w:val="006023F5"/>
    <w:rsid w:val="00611CA1"/>
    <w:rsid w:val="0062690B"/>
    <w:rsid w:val="00663883"/>
    <w:rsid w:val="00686606"/>
    <w:rsid w:val="006929B2"/>
    <w:rsid w:val="0069468C"/>
    <w:rsid w:val="006A1CF7"/>
    <w:rsid w:val="006A6535"/>
    <w:rsid w:val="006A76BB"/>
    <w:rsid w:val="006B19C5"/>
    <w:rsid w:val="006C0078"/>
    <w:rsid w:val="006D3FB2"/>
    <w:rsid w:val="006E0B02"/>
    <w:rsid w:val="006F595E"/>
    <w:rsid w:val="007016EA"/>
    <w:rsid w:val="0070349C"/>
    <w:rsid w:val="0070422E"/>
    <w:rsid w:val="007336BA"/>
    <w:rsid w:val="00735D7B"/>
    <w:rsid w:val="00746D83"/>
    <w:rsid w:val="0075119B"/>
    <w:rsid w:val="00753E6B"/>
    <w:rsid w:val="0076136B"/>
    <w:rsid w:val="007633F9"/>
    <w:rsid w:val="00781426"/>
    <w:rsid w:val="007A31EB"/>
    <w:rsid w:val="007A5E59"/>
    <w:rsid w:val="007A6E91"/>
    <w:rsid w:val="007B7ACF"/>
    <w:rsid w:val="007C695A"/>
    <w:rsid w:val="007D09D9"/>
    <w:rsid w:val="007D580E"/>
    <w:rsid w:val="007D7166"/>
    <w:rsid w:val="007E1979"/>
    <w:rsid w:val="007E1F1D"/>
    <w:rsid w:val="00800601"/>
    <w:rsid w:val="00857043"/>
    <w:rsid w:val="00865629"/>
    <w:rsid w:val="00865BD9"/>
    <w:rsid w:val="00874076"/>
    <w:rsid w:val="0087464D"/>
    <w:rsid w:val="008757C5"/>
    <w:rsid w:val="00877E42"/>
    <w:rsid w:val="00890322"/>
    <w:rsid w:val="008B7C55"/>
    <w:rsid w:val="008C2933"/>
    <w:rsid w:val="008D2C58"/>
    <w:rsid w:val="008E059E"/>
    <w:rsid w:val="00905A01"/>
    <w:rsid w:val="00910048"/>
    <w:rsid w:val="009314BF"/>
    <w:rsid w:val="009363FC"/>
    <w:rsid w:val="00940B40"/>
    <w:rsid w:val="00943B60"/>
    <w:rsid w:val="009654E5"/>
    <w:rsid w:val="00967D67"/>
    <w:rsid w:val="009715BB"/>
    <w:rsid w:val="00973E84"/>
    <w:rsid w:val="009E5CB1"/>
    <w:rsid w:val="009F3480"/>
    <w:rsid w:val="00A049AC"/>
    <w:rsid w:val="00A146AB"/>
    <w:rsid w:val="00A20C54"/>
    <w:rsid w:val="00A42D58"/>
    <w:rsid w:val="00A456C1"/>
    <w:rsid w:val="00A534E3"/>
    <w:rsid w:val="00A5559E"/>
    <w:rsid w:val="00A569F4"/>
    <w:rsid w:val="00A63024"/>
    <w:rsid w:val="00A73038"/>
    <w:rsid w:val="00A7306C"/>
    <w:rsid w:val="00A76147"/>
    <w:rsid w:val="00A9268E"/>
    <w:rsid w:val="00A93D07"/>
    <w:rsid w:val="00AA795D"/>
    <w:rsid w:val="00AE7C9B"/>
    <w:rsid w:val="00AF0FF1"/>
    <w:rsid w:val="00AF3876"/>
    <w:rsid w:val="00AF6939"/>
    <w:rsid w:val="00AF7E91"/>
    <w:rsid w:val="00B00828"/>
    <w:rsid w:val="00B05028"/>
    <w:rsid w:val="00B24FC3"/>
    <w:rsid w:val="00B34F98"/>
    <w:rsid w:val="00B528F0"/>
    <w:rsid w:val="00B546A9"/>
    <w:rsid w:val="00B60B6D"/>
    <w:rsid w:val="00B845AB"/>
    <w:rsid w:val="00BC2C61"/>
    <w:rsid w:val="00BF1127"/>
    <w:rsid w:val="00BF236E"/>
    <w:rsid w:val="00C32437"/>
    <w:rsid w:val="00C36506"/>
    <w:rsid w:val="00C51B9B"/>
    <w:rsid w:val="00C6187E"/>
    <w:rsid w:val="00C77B60"/>
    <w:rsid w:val="00C8117E"/>
    <w:rsid w:val="00C82E13"/>
    <w:rsid w:val="00C83590"/>
    <w:rsid w:val="00C83A54"/>
    <w:rsid w:val="00C86C74"/>
    <w:rsid w:val="00C902AE"/>
    <w:rsid w:val="00C92B40"/>
    <w:rsid w:val="00C973BE"/>
    <w:rsid w:val="00CB4B71"/>
    <w:rsid w:val="00CC474F"/>
    <w:rsid w:val="00CD1BC8"/>
    <w:rsid w:val="00CD66B2"/>
    <w:rsid w:val="00D0064F"/>
    <w:rsid w:val="00D0124E"/>
    <w:rsid w:val="00D06D14"/>
    <w:rsid w:val="00D12F4D"/>
    <w:rsid w:val="00D17E8D"/>
    <w:rsid w:val="00D31ECA"/>
    <w:rsid w:val="00D344B4"/>
    <w:rsid w:val="00D44A45"/>
    <w:rsid w:val="00D451A3"/>
    <w:rsid w:val="00D50754"/>
    <w:rsid w:val="00D605E2"/>
    <w:rsid w:val="00D71B59"/>
    <w:rsid w:val="00D74056"/>
    <w:rsid w:val="00D910A1"/>
    <w:rsid w:val="00DC0524"/>
    <w:rsid w:val="00DC4F7B"/>
    <w:rsid w:val="00DD785A"/>
    <w:rsid w:val="00DE00B0"/>
    <w:rsid w:val="00DE29A5"/>
    <w:rsid w:val="00DF28FE"/>
    <w:rsid w:val="00DF33CA"/>
    <w:rsid w:val="00E52607"/>
    <w:rsid w:val="00E60F12"/>
    <w:rsid w:val="00E725C9"/>
    <w:rsid w:val="00E821D1"/>
    <w:rsid w:val="00E9665A"/>
    <w:rsid w:val="00EA09D6"/>
    <w:rsid w:val="00EB0FE1"/>
    <w:rsid w:val="00EB5C0E"/>
    <w:rsid w:val="00EC00BD"/>
    <w:rsid w:val="00EC6CA9"/>
    <w:rsid w:val="00EF06BB"/>
    <w:rsid w:val="00F035BF"/>
    <w:rsid w:val="00F17ED7"/>
    <w:rsid w:val="00F24A34"/>
    <w:rsid w:val="00F36336"/>
    <w:rsid w:val="00F50DFC"/>
    <w:rsid w:val="00F52A67"/>
    <w:rsid w:val="00F55E11"/>
    <w:rsid w:val="00F72A32"/>
    <w:rsid w:val="00F75B97"/>
    <w:rsid w:val="00F75BAC"/>
    <w:rsid w:val="00F77A9A"/>
    <w:rsid w:val="00F86F0E"/>
    <w:rsid w:val="00FA004C"/>
    <w:rsid w:val="00FA047D"/>
    <w:rsid w:val="00FC783A"/>
    <w:rsid w:val="00FD07CF"/>
    <w:rsid w:val="00FD3181"/>
    <w:rsid w:val="00FD3434"/>
    <w:rsid w:val="00FD4647"/>
    <w:rsid w:val="00FD7524"/>
    <w:rsid w:val="00FE2265"/>
    <w:rsid w:val="00FE5FAC"/>
    <w:rsid w:val="00FF6195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D020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62F1"/>
  </w:style>
  <w:style w:type="paragraph" w:styleId="Fuzeile">
    <w:name w:val="footer"/>
    <w:basedOn w:val="Standard"/>
    <w:link w:val="Fu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6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2F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2F1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436B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36B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57C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D08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08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08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08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08F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24FC3"/>
  </w:style>
  <w:style w:type="character" w:styleId="NichtaufgelsteErwhnung">
    <w:name w:val="Unresolved Mention"/>
    <w:basedOn w:val="Absatz-Standardschriftart"/>
    <w:uiPriority w:val="99"/>
    <w:rsid w:val="00FD3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bgrrls-bayern.de" TargetMode="External"/><Relationship Id="rId7" Type="http://schemas.openxmlformats.org/officeDocument/2006/relationships/hyperlink" Target="https://www.instagram.com/webgrrls_by/" TargetMode="External"/><Relationship Id="rId2" Type="http://schemas.openxmlformats.org/officeDocument/2006/relationships/hyperlink" Target="http://facebook.com/webgrrlsbayern/" TargetMode="External"/><Relationship Id="rId1" Type="http://schemas.openxmlformats.org/officeDocument/2006/relationships/hyperlink" Target="mailto:muenchen@webgrrls.de" TargetMode="External"/><Relationship Id="rId6" Type="http://schemas.openxmlformats.org/officeDocument/2006/relationships/hyperlink" Target="http://www.xing.com/net/webgrrls" TargetMode="External"/><Relationship Id="rId5" Type="http://schemas.openxmlformats.org/officeDocument/2006/relationships/hyperlink" Target="http://www.webgrrls.de" TargetMode="External"/><Relationship Id="rId4" Type="http://schemas.openxmlformats.org/officeDocument/2006/relationships/hyperlink" Target="https://twitte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Görtz</dc:creator>
  <cp:lastModifiedBy>Mandy Ahlendorf</cp:lastModifiedBy>
  <cp:revision>3</cp:revision>
  <cp:lastPrinted>2022-02-10T09:41:00Z</cp:lastPrinted>
  <dcterms:created xsi:type="dcterms:W3CDTF">2022-02-10T09:41:00Z</dcterms:created>
  <dcterms:modified xsi:type="dcterms:W3CDTF">2022-02-10T09:46:00Z</dcterms:modified>
</cp:coreProperties>
</file>