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0F5A" w14:textId="1D2E2A93" w:rsidR="00583C04" w:rsidRPr="00C21AB8" w:rsidRDefault="00BD3C8E">
      <w:pPr>
        <w:spacing w:line="264" w:lineRule="auto"/>
        <w:rPr>
          <w:rFonts w:asciiTheme="minorHAnsi" w:hAnsiTheme="minorHAnsi" w:cstheme="minorHAnsi"/>
          <w:b/>
          <w:bCs/>
          <w:lang w:val="en-US"/>
        </w:rPr>
      </w:pPr>
      <w:r w:rsidRPr="00C21AB8">
        <w:rPr>
          <w:rFonts w:asciiTheme="minorHAnsi" w:hAnsiTheme="minorHAnsi" w:cstheme="minorHAnsi"/>
          <w:b/>
          <w:bCs/>
          <w:lang w:val="en-US"/>
        </w:rPr>
        <w:t xml:space="preserve">ARIES Embedded and </w:t>
      </w:r>
      <w:proofErr w:type="spellStart"/>
      <w:r w:rsidRPr="00C21AB8">
        <w:rPr>
          <w:rFonts w:asciiTheme="minorHAnsi" w:hAnsiTheme="minorHAnsi" w:cstheme="minorHAnsi"/>
          <w:b/>
          <w:bCs/>
          <w:lang w:val="en-US"/>
        </w:rPr>
        <w:t>Emdalo</w:t>
      </w:r>
      <w:proofErr w:type="spellEnd"/>
      <w:r w:rsidRPr="00C21AB8">
        <w:rPr>
          <w:rFonts w:asciiTheme="minorHAnsi" w:hAnsiTheme="minorHAnsi" w:cstheme="minorHAnsi"/>
          <w:b/>
          <w:bCs/>
          <w:lang w:val="en-US"/>
        </w:rPr>
        <w:t xml:space="preserve"> </w:t>
      </w:r>
      <w:r w:rsidR="00725E12" w:rsidRPr="00C21AB8">
        <w:rPr>
          <w:rFonts w:asciiTheme="minorHAnsi" w:hAnsiTheme="minorHAnsi" w:cstheme="minorHAnsi"/>
          <w:b/>
          <w:bCs/>
          <w:lang w:val="en-US"/>
        </w:rPr>
        <w:t>Technologies Partner for FPGA Solutions</w:t>
      </w:r>
    </w:p>
    <w:p w14:paraId="470EAC3D" w14:textId="77777777" w:rsidR="00583C04" w:rsidRPr="00C21AB8" w:rsidRDefault="00583C04">
      <w:pPr>
        <w:spacing w:line="264" w:lineRule="auto"/>
        <w:rPr>
          <w:rFonts w:asciiTheme="minorHAnsi" w:hAnsiTheme="minorHAnsi" w:cstheme="minorHAnsi"/>
          <w:b/>
          <w:bCs/>
          <w:lang w:val="en-US"/>
        </w:rPr>
      </w:pPr>
    </w:p>
    <w:p w14:paraId="18F27103" w14:textId="75D13DE2" w:rsidR="00583C04" w:rsidRPr="00C21AB8" w:rsidRDefault="00CC798F">
      <w:pPr>
        <w:spacing w:line="264" w:lineRule="auto"/>
        <w:rPr>
          <w:rFonts w:asciiTheme="minorHAnsi" w:hAnsiTheme="minorHAnsi" w:cstheme="minorHAnsi"/>
          <w:b/>
          <w:bCs/>
          <w:lang w:val="en-US"/>
        </w:rPr>
      </w:pPr>
      <w:r w:rsidRPr="00C21AB8">
        <w:rPr>
          <w:rFonts w:asciiTheme="minorHAnsi" w:hAnsiTheme="minorHAnsi" w:cstheme="minorHAnsi"/>
          <w:b/>
          <w:bCs/>
          <w:lang w:val="en-US"/>
        </w:rPr>
        <w:t>Combined</w:t>
      </w:r>
      <w:r w:rsidR="00725E12" w:rsidRPr="00C21AB8">
        <w:rPr>
          <w:rFonts w:asciiTheme="minorHAnsi" w:hAnsiTheme="minorHAnsi" w:cstheme="minorHAnsi"/>
          <w:b/>
          <w:bCs/>
          <w:lang w:val="en-US"/>
        </w:rPr>
        <w:t xml:space="preserve"> Hardware and Software Expertise to Further </w:t>
      </w:r>
      <w:r w:rsidRPr="00C21AB8">
        <w:rPr>
          <w:rFonts w:asciiTheme="minorHAnsi" w:hAnsiTheme="minorHAnsi" w:cstheme="minorHAnsi"/>
          <w:b/>
          <w:bCs/>
          <w:lang w:val="en-US"/>
        </w:rPr>
        <w:t xml:space="preserve">Embedded </w:t>
      </w:r>
      <w:r w:rsidR="00725E12" w:rsidRPr="00C21AB8">
        <w:rPr>
          <w:rFonts w:asciiTheme="minorHAnsi" w:hAnsiTheme="minorHAnsi" w:cstheme="minorHAnsi"/>
          <w:b/>
          <w:bCs/>
          <w:lang w:val="en-US"/>
        </w:rPr>
        <w:t xml:space="preserve">Modules </w:t>
      </w:r>
      <w:r w:rsidRPr="00C21AB8">
        <w:rPr>
          <w:rFonts w:asciiTheme="minorHAnsi" w:hAnsiTheme="minorHAnsi" w:cstheme="minorHAnsi"/>
          <w:b/>
          <w:bCs/>
          <w:lang w:val="en-US"/>
        </w:rPr>
        <w:t>with</w:t>
      </w:r>
      <w:r w:rsidR="00725E12" w:rsidRPr="00C21AB8">
        <w:rPr>
          <w:rFonts w:asciiTheme="minorHAnsi" w:hAnsiTheme="minorHAnsi" w:cstheme="minorHAnsi"/>
          <w:b/>
          <w:bCs/>
          <w:lang w:val="en-US"/>
        </w:rPr>
        <w:t xml:space="preserve"> Microchip</w:t>
      </w:r>
      <w:r w:rsidR="004D2193" w:rsidRPr="00C21AB8">
        <w:rPr>
          <w:rFonts w:asciiTheme="minorHAnsi" w:hAnsiTheme="minorHAnsi" w:cstheme="minorHAnsi"/>
          <w:b/>
          <w:bCs/>
          <w:lang w:val="en-US"/>
        </w:rPr>
        <w:t>’s</w:t>
      </w:r>
      <w:r w:rsidR="00725E12" w:rsidRPr="00C21AB8">
        <w:rPr>
          <w:rFonts w:asciiTheme="minorHAnsi" w:hAnsiTheme="minorHAnsi" w:cstheme="minorHAnsi"/>
          <w:b/>
          <w:bCs/>
          <w:lang w:val="en-US"/>
        </w:rPr>
        <w:t xml:space="preserve"> PolarFire</w:t>
      </w:r>
      <w:r w:rsidR="003C4FB9" w:rsidRPr="00C21AB8">
        <w:rPr>
          <w:rFonts w:asciiTheme="minorHAnsi" w:hAnsiTheme="minorHAnsi" w:cstheme="minorHAnsi"/>
          <w:b/>
          <w:bCs/>
          <w:lang w:val="en-US"/>
        </w:rPr>
        <w:t>®</w:t>
      </w:r>
      <w:r w:rsidR="00725E12" w:rsidRPr="00C21AB8">
        <w:rPr>
          <w:rFonts w:asciiTheme="minorHAnsi" w:hAnsiTheme="minorHAnsi" w:cstheme="minorHAnsi"/>
          <w:b/>
          <w:bCs/>
          <w:lang w:val="en-US"/>
        </w:rPr>
        <w:t xml:space="preserve"> SoC Architecture</w:t>
      </w:r>
    </w:p>
    <w:p w14:paraId="27E63331" w14:textId="77777777" w:rsidR="00583C04" w:rsidRPr="00C21AB8" w:rsidRDefault="00583C04">
      <w:pPr>
        <w:spacing w:line="264" w:lineRule="auto"/>
        <w:rPr>
          <w:rFonts w:asciiTheme="minorHAnsi" w:hAnsiTheme="minorHAnsi" w:cstheme="minorHAnsi"/>
          <w:lang w:val="en-US"/>
        </w:rPr>
      </w:pPr>
    </w:p>
    <w:p w14:paraId="48CD6118" w14:textId="10B847DD" w:rsidR="006E2071" w:rsidRPr="00C21AB8" w:rsidRDefault="00000000" w:rsidP="006E2071">
      <w:pPr>
        <w:spacing w:line="264" w:lineRule="auto"/>
        <w:rPr>
          <w:rFonts w:asciiTheme="minorHAnsi" w:hAnsiTheme="minorHAnsi" w:cstheme="minorHAnsi"/>
          <w:lang w:val="en-US"/>
        </w:rPr>
      </w:pPr>
      <w:proofErr w:type="spellStart"/>
      <w:r w:rsidRPr="00C21AB8">
        <w:rPr>
          <w:rFonts w:asciiTheme="minorHAnsi" w:hAnsiTheme="minorHAnsi" w:cstheme="minorHAnsi"/>
          <w:lang w:val="en-US"/>
        </w:rPr>
        <w:t>Fuerstenfeldbruck</w:t>
      </w:r>
      <w:proofErr w:type="spellEnd"/>
      <w:r w:rsidR="00493299">
        <w:rPr>
          <w:rFonts w:asciiTheme="minorHAnsi" w:hAnsiTheme="minorHAnsi" w:cstheme="minorHAnsi"/>
          <w:lang w:val="en-US"/>
        </w:rPr>
        <w:t xml:space="preserve"> (</w:t>
      </w:r>
      <w:r w:rsidRPr="00C21AB8">
        <w:rPr>
          <w:rFonts w:asciiTheme="minorHAnsi" w:hAnsiTheme="minorHAnsi" w:cstheme="minorHAnsi"/>
          <w:lang w:val="en-US"/>
        </w:rPr>
        <w:t>Germany</w:t>
      </w:r>
      <w:r w:rsidR="00493299">
        <w:rPr>
          <w:rFonts w:asciiTheme="minorHAnsi" w:hAnsiTheme="minorHAnsi" w:cstheme="minorHAnsi"/>
          <w:lang w:val="en-US"/>
        </w:rPr>
        <w:t>)</w:t>
      </w:r>
      <w:r w:rsidRPr="00C21AB8">
        <w:rPr>
          <w:rFonts w:asciiTheme="minorHAnsi" w:hAnsiTheme="minorHAnsi" w:cstheme="minorHAnsi"/>
          <w:lang w:val="en-US"/>
        </w:rPr>
        <w:t xml:space="preserve"> </w:t>
      </w:r>
      <w:r w:rsidR="00493299">
        <w:rPr>
          <w:rFonts w:asciiTheme="minorHAnsi" w:hAnsiTheme="minorHAnsi" w:cstheme="minorHAnsi"/>
          <w:lang w:val="en-US"/>
        </w:rPr>
        <w:t>January</w:t>
      </w:r>
      <w:r w:rsidRPr="00C21AB8">
        <w:rPr>
          <w:rFonts w:asciiTheme="minorHAnsi" w:hAnsiTheme="minorHAnsi" w:cstheme="minorHAnsi"/>
          <w:lang w:val="en-US"/>
        </w:rPr>
        <w:t xml:space="preserve"> </w:t>
      </w:r>
      <w:r w:rsidR="00493299">
        <w:rPr>
          <w:rFonts w:asciiTheme="minorHAnsi" w:hAnsiTheme="minorHAnsi" w:cstheme="minorHAnsi"/>
          <w:lang w:val="en-US"/>
        </w:rPr>
        <w:t>1</w:t>
      </w:r>
      <w:r w:rsidR="00C65BE6">
        <w:rPr>
          <w:rFonts w:asciiTheme="minorHAnsi" w:hAnsiTheme="minorHAnsi" w:cstheme="minorHAnsi"/>
          <w:lang w:val="en-US"/>
        </w:rPr>
        <w:t>1</w:t>
      </w:r>
      <w:r w:rsidRPr="00C21AB8">
        <w:rPr>
          <w:rFonts w:asciiTheme="minorHAnsi" w:hAnsiTheme="minorHAnsi" w:cstheme="minorHAnsi"/>
          <w:lang w:val="en-US"/>
        </w:rPr>
        <w:t>, 202</w:t>
      </w:r>
      <w:r w:rsidR="00E974AE">
        <w:rPr>
          <w:rFonts w:asciiTheme="minorHAnsi" w:hAnsiTheme="minorHAnsi" w:cstheme="minorHAnsi"/>
          <w:lang w:val="en-US"/>
        </w:rPr>
        <w:t>3</w:t>
      </w:r>
      <w:r w:rsidRPr="00C21AB8">
        <w:rPr>
          <w:rFonts w:asciiTheme="minorHAnsi" w:hAnsiTheme="minorHAnsi" w:cstheme="minorHAnsi"/>
          <w:lang w:val="en-US"/>
        </w:rPr>
        <w:t xml:space="preserve"> – ARIES Embedded, specialist in embedded services and products, </w:t>
      </w:r>
      <w:r w:rsidR="004D2193" w:rsidRPr="00C21AB8">
        <w:rPr>
          <w:rFonts w:asciiTheme="minorHAnsi" w:hAnsiTheme="minorHAnsi" w:cstheme="minorHAnsi"/>
          <w:lang w:val="en-US"/>
        </w:rPr>
        <w:t xml:space="preserve">and </w:t>
      </w:r>
      <w:proofErr w:type="spellStart"/>
      <w:r w:rsidR="004D2193" w:rsidRPr="00C21AB8">
        <w:rPr>
          <w:rFonts w:asciiTheme="minorHAnsi" w:hAnsiTheme="minorHAnsi" w:cstheme="minorHAnsi"/>
          <w:lang w:val="en-US"/>
        </w:rPr>
        <w:t>Emdalo</w:t>
      </w:r>
      <w:proofErr w:type="spellEnd"/>
      <w:r w:rsidR="004D2193" w:rsidRPr="00C21AB8">
        <w:rPr>
          <w:rFonts w:asciiTheme="minorHAnsi" w:hAnsiTheme="minorHAnsi" w:cstheme="minorHAnsi"/>
          <w:lang w:val="en-US"/>
        </w:rPr>
        <w:t xml:space="preserve"> Technologies, software engineering development company, have started a partnership for further advancing embedded modules based on Microchip’s PolarFire</w:t>
      </w:r>
      <w:r w:rsidR="003C4FB9" w:rsidRPr="00C21AB8">
        <w:rPr>
          <w:rFonts w:asciiTheme="minorHAnsi" w:hAnsiTheme="minorHAnsi" w:cstheme="minorHAnsi"/>
          <w:lang w:val="en-US"/>
        </w:rPr>
        <w:t>®</w:t>
      </w:r>
      <w:r w:rsidR="004D2193" w:rsidRPr="00C21AB8">
        <w:rPr>
          <w:rFonts w:asciiTheme="minorHAnsi" w:hAnsiTheme="minorHAnsi" w:cstheme="minorHAnsi"/>
          <w:lang w:val="en-US"/>
        </w:rPr>
        <w:t xml:space="preserve"> SoC architecture. “</w:t>
      </w:r>
      <w:r w:rsidR="006E2071" w:rsidRPr="00C21AB8">
        <w:rPr>
          <w:rFonts w:asciiTheme="minorHAnsi" w:hAnsiTheme="minorHAnsi" w:cstheme="minorHAnsi"/>
          <w:lang w:val="en-US"/>
        </w:rPr>
        <w:t xml:space="preserve">The PolarFire SoC combines a high-performance 64-bit RISC-V multicore processor subsystem with low-power FPGA technology,” stated Andreas </w:t>
      </w:r>
      <w:proofErr w:type="spellStart"/>
      <w:r w:rsidR="006E2071" w:rsidRPr="00C21AB8">
        <w:rPr>
          <w:rFonts w:asciiTheme="minorHAnsi" w:hAnsiTheme="minorHAnsi" w:cstheme="minorHAnsi"/>
          <w:lang w:val="en-US"/>
        </w:rPr>
        <w:t>Widder</w:t>
      </w:r>
      <w:proofErr w:type="spellEnd"/>
      <w:r w:rsidR="006E2071" w:rsidRPr="00C21AB8">
        <w:rPr>
          <w:rFonts w:asciiTheme="minorHAnsi" w:hAnsiTheme="minorHAnsi" w:cstheme="minorHAnsi"/>
          <w:lang w:val="en-US"/>
        </w:rPr>
        <w:t xml:space="preserve">, Managing Director of ARIES Embedded. </w:t>
      </w:r>
      <w:r w:rsidR="00CC798F" w:rsidRPr="00C21AB8">
        <w:rPr>
          <w:rFonts w:asciiTheme="minorHAnsi" w:hAnsiTheme="minorHAnsi" w:cstheme="minorHAnsi"/>
          <w:lang w:val="en-US"/>
        </w:rPr>
        <w:t>“</w:t>
      </w:r>
      <w:r w:rsidR="00B00982" w:rsidRPr="00C21AB8">
        <w:rPr>
          <w:rFonts w:asciiTheme="minorHAnsi" w:hAnsiTheme="minorHAnsi" w:cstheme="minorHAnsi"/>
          <w:lang w:val="en-US"/>
        </w:rPr>
        <w:t xml:space="preserve">In </w:t>
      </w:r>
      <w:proofErr w:type="spellStart"/>
      <w:r w:rsidR="00B00982" w:rsidRPr="00C21AB8">
        <w:rPr>
          <w:rFonts w:asciiTheme="minorHAnsi" w:hAnsiTheme="minorHAnsi" w:cstheme="minorHAnsi"/>
          <w:lang w:val="en-US"/>
        </w:rPr>
        <w:t>Emdalo</w:t>
      </w:r>
      <w:proofErr w:type="spellEnd"/>
      <w:r w:rsidR="00B00982" w:rsidRPr="00C21AB8">
        <w:rPr>
          <w:rFonts w:asciiTheme="minorHAnsi" w:hAnsiTheme="minorHAnsi" w:cstheme="minorHAnsi"/>
          <w:lang w:val="en-US"/>
        </w:rPr>
        <w:t xml:space="preserve"> Technologies, w</w:t>
      </w:r>
      <w:r w:rsidR="006E2071" w:rsidRPr="00C21AB8">
        <w:rPr>
          <w:rFonts w:asciiTheme="minorHAnsi" w:hAnsiTheme="minorHAnsi" w:cstheme="minorHAnsi"/>
          <w:lang w:val="en-US"/>
        </w:rPr>
        <w:t xml:space="preserve">e’re excited to have </w:t>
      </w:r>
      <w:r w:rsidR="00CC798F" w:rsidRPr="00C21AB8">
        <w:rPr>
          <w:rFonts w:asciiTheme="minorHAnsi" w:hAnsiTheme="minorHAnsi" w:cstheme="minorHAnsi"/>
          <w:lang w:val="en-US"/>
        </w:rPr>
        <w:t>an extraordinar</w:t>
      </w:r>
      <w:r w:rsidR="00B00982" w:rsidRPr="00C21AB8">
        <w:rPr>
          <w:rFonts w:asciiTheme="minorHAnsi" w:hAnsiTheme="minorHAnsi" w:cstheme="minorHAnsi"/>
          <w:lang w:val="en-US"/>
        </w:rPr>
        <w:t>ily</w:t>
      </w:r>
      <w:r w:rsidR="00CC798F" w:rsidRPr="00C21AB8">
        <w:rPr>
          <w:rFonts w:asciiTheme="minorHAnsi" w:hAnsiTheme="minorHAnsi" w:cstheme="minorHAnsi"/>
          <w:lang w:val="en-US"/>
        </w:rPr>
        <w:t xml:space="preserve"> experienced, qualified partner</w:t>
      </w:r>
      <w:r w:rsidR="006E2071" w:rsidRPr="00C21AB8">
        <w:rPr>
          <w:rFonts w:asciiTheme="minorHAnsi" w:hAnsiTheme="minorHAnsi" w:cstheme="minorHAnsi"/>
          <w:lang w:val="en-US"/>
        </w:rPr>
        <w:t xml:space="preserve"> in order to jointly further this future-ready technology.” </w:t>
      </w:r>
      <w:r w:rsidR="00A92FC6" w:rsidRPr="00C21AB8">
        <w:rPr>
          <w:rFonts w:asciiTheme="minorHAnsi" w:hAnsiTheme="minorHAnsi" w:cstheme="minorHAnsi"/>
          <w:lang w:val="en-US"/>
        </w:rPr>
        <w:t xml:space="preserve">Ivan Griffin, Director at </w:t>
      </w:r>
      <w:proofErr w:type="spellStart"/>
      <w:r w:rsidR="00A92FC6" w:rsidRPr="00C21AB8">
        <w:rPr>
          <w:rFonts w:asciiTheme="minorHAnsi" w:hAnsiTheme="minorHAnsi" w:cstheme="minorHAnsi"/>
          <w:lang w:val="en-US"/>
        </w:rPr>
        <w:t>Emdalo</w:t>
      </w:r>
      <w:proofErr w:type="spellEnd"/>
      <w:r w:rsidR="00A92FC6" w:rsidRPr="00C21AB8">
        <w:rPr>
          <w:rFonts w:asciiTheme="minorHAnsi" w:hAnsiTheme="minorHAnsi" w:cstheme="minorHAnsi"/>
          <w:lang w:val="en-US"/>
        </w:rPr>
        <w:t xml:space="preserve"> Technologies, added: “</w:t>
      </w:r>
      <w:r w:rsidR="00B366C5" w:rsidRPr="00C21AB8">
        <w:rPr>
          <w:rFonts w:asciiTheme="minorHAnsi" w:hAnsiTheme="minorHAnsi" w:cstheme="minorHAnsi"/>
          <w:lang w:val="en-US"/>
        </w:rPr>
        <w:t xml:space="preserve">Our cooperation with ARIES </w:t>
      </w:r>
      <w:r w:rsidR="00A93096">
        <w:rPr>
          <w:rFonts w:asciiTheme="minorHAnsi" w:hAnsiTheme="minorHAnsi" w:cstheme="minorHAnsi"/>
          <w:lang w:val="en-US"/>
        </w:rPr>
        <w:t xml:space="preserve">Embedded </w:t>
      </w:r>
      <w:r w:rsidR="00B366C5" w:rsidRPr="00C21AB8">
        <w:rPr>
          <w:rFonts w:asciiTheme="minorHAnsi" w:hAnsiTheme="minorHAnsi" w:cstheme="minorHAnsi"/>
          <w:lang w:val="en-US"/>
        </w:rPr>
        <w:t xml:space="preserve">perfectly fits with our focus on delivering excellent solutions in embedded systems, machine learning, AI, information security, and </w:t>
      </w:r>
      <w:proofErr w:type="spellStart"/>
      <w:r w:rsidR="00B366C5" w:rsidRPr="00C21AB8">
        <w:rPr>
          <w:rFonts w:asciiTheme="minorHAnsi" w:hAnsiTheme="minorHAnsi" w:cstheme="minorHAnsi"/>
          <w:lang w:val="en-US"/>
        </w:rPr>
        <w:t>IIoT</w:t>
      </w:r>
      <w:proofErr w:type="spellEnd"/>
      <w:r w:rsidR="00B366C5" w:rsidRPr="00C21AB8">
        <w:rPr>
          <w:rFonts w:asciiTheme="minorHAnsi" w:hAnsiTheme="minorHAnsi" w:cstheme="minorHAnsi"/>
          <w:lang w:val="en-US"/>
        </w:rPr>
        <w:t xml:space="preserve"> applications. </w:t>
      </w:r>
      <w:r w:rsidR="001D0B74" w:rsidRPr="00C21AB8">
        <w:rPr>
          <w:rFonts w:asciiTheme="minorHAnsi" w:hAnsiTheme="minorHAnsi" w:cstheme="minorHAnsi"/>
          <w:lang w:val="en-US"/>
        </w:rPr>
        <w:t xml:space="preserve">We’re proud to provide </w:t>
      </w:r>
      <w:r w:rsidR="004E2968" w:rsidRPr="00C21AB8">
        <w:rPr>
          <w:rFonts w:asciiTheme="minorHAnsi" w:hAnsiTheme="minorHAnsi" w:cstheme="minorHAnsi"/>
          <w:lang w:val="en-US"/>
        </w:rPr>
        <w:t>intelligent</w:t>
      </w:r>
      <w:r w:rsidR="001D0B74" w:rsidRPr="00C21AB8">
        <w:rPr>
          <w:rFonts w:asciiTheme="minorHAnsi" w:hAnsiTheme="minorHAnsi" w:cstheme="minorHAnsi"/>
          <w:lang w:val="en-US"/>
        </w:rPr>
        <w:t xml:space="preserve"> software for </w:t>
      </w:r>
      <w:r w:rsidR="00965EEE" w:rsidRPr="00C21AB8">
        <w:rPr>
          <w:rFonts w:asciiTheme="minorHAnsi" w:hAnsiTheme="minorHAnsi" w:cstheme="minorHAnsi"/>
          <w:lang w:val="en-US"/>
        </w:rPr>
        <w:t>ARIES</w:t>
      </w:r>
      <w:r w:rsidR="00A2569F" w:rsidRPr="00C21AB8">
        <w:rPr>
          <w:rFonts w:asciiTheme="minorHAnsi" w:hAnsiTheme="minorHAnsi" w:cstheme="minorHAnsi"/>
          <w:lang w:val="en-US"/>
        </w:rPr>
        <w:t xml:space="preserve"> </w:t>
      </w:r>
      <w:proofErr w:type="spellStart"/>
      <w:r w:rsidR="00A2569F" w:rsidRPr="00C21AB8">
        <w:rPr>
          <w:rFonts w:asciiTheme="minorHAnsi" w:hAnsiTheme="minorHAnsi" w:cstheme="minorHAnsi"/>
          <w:lang w:val="en-US"/>
        </w:rPr>
        <w:t>Embedded</w:t>
      </w:r>
      <w:r w:rsidR="00965EEE" w:rsidRPr="00C21AB8">
        <w:rPr>
          <w:rFonts w:asciiTheme="minorHAnsi" w:hAnsiTheme="minorHAnsi" w:cstheme="minorHAnsi"/>
          <w:lang w:val="en-US"/>
        </w:rPr>
        <w:t>’</w:t>
      </w:r>
      <w:r w:rsidR="00A2569F" w:rsidRPr="00C21AB8">
        <w:rPr>
          <w:rFonts w:asciiTheme="minorHAnsi" w:hAnsiTheme="minorHAnsi" w:cstheme="minorHAnsi"/>
          <w:lang w:val="en-US"/>
        </w:rPr>
        <w:t>s</w:t>
      </w:r>
      <w:proofErr w:type="spellEnd"/>
      <w:r w:rsidR="00965EEE" w:rsidRPr="00C21AB8">
        <w:rPr>
          <w:rFonts w:asciiTheme="minorHAnsi" w:hAnsiTheme="minorHAnsi" w:cstheme="minorHAnsi"/>
          <w:lang w:val="en-US"/>
        </w:rPr>
        <w:t xml:space="preserve"> </w:t>
      </w:r>
      <w:r w:rsidR="001D0B74" w:rsidRPr="00C21AB8">
        <w:rPr>
          <w:rFonts w:asciiTheme="minorHAnsi" w:hAnsiTheme="minorHAnsi" w:cstheme="minorHAnsi"/>
          <w:lang w:val="en-US"/>
        </w:rPr>
        <w:t xml:space="preserve">high-performance system-on-modules with PolarFire inside.” </w:t>
      </w:r>
    </w:p>
    <w:p w14:paraId="454A4B04" w14:textId="4E2CC0D4" w:rsidR="0051454F" w:rsidRPr="00C21AB8" w:rsidRDefault="0051454F" w:rsidP="006E2071">
      <w:pPr>
        <w:spacing w:line="264" w:lineRule="auto"/>
        <w:rPr>
          <w:rFonts w:asciiTheme="minorHAnsi" w:hAnsiTheme="minorHAnsi" w:cstheme="minorHAnsi"/>
          <w:lang w:val="en-US"/>
        </w:rPr>
      </w:pPr>
    </w:p>
    <w:p w14:paraId="1F728C88" w14:textId="190F6199" w:rsidR="003C4FB9" w:rsidRPr="00C21AB8" w:rsidRDefault="003C4FB9" w:rsidP="002C31DF">
      <w:pPr>
        <w:spacing w:line="264" w:lineRule="auto"/>
        <w:rPr>
          <w:rFonts w:asciiTheme="minorHAnsi" w:hAnsiTheme="minorHAnsi" w:cstheme="minorHAnsi"/>
          <w:b/>
          <w:bCs/>
          <w:lang w:val="en-US"/>
        </w:rPr>
      </w:pPr>
      <w:r w:rsidRPr="00C21AB8">
        <w:rPr>
          <w:rFonts w:asciiTheme="minorHAnsi" w:hAnsiTheme="minorHAnsi" w:cstheme="minorHAnsi"/>
          <w:b/>
          <w:bCs/>
          <w:lang w:val="en-US"/>
        </w:rPr>
        <w:t>High Performance at Low Power</w:t>
      </w:r>
    </w:p>
    <w:p w14:paraId="19DACD36" w14:textId="77777777" w:rsidR="003C4FB9" w:rsidRPr="00C21AB8" w:rsidRDefault="003C4FB9" w:rsidP="002C31DF">
      <w:pPr>
        <w:spacing w:line="264" w:lineRule="auto"/>
        <w:rPr>
          <w:rFonts w:asciiTheme="minorHAnsi" w:hAnsiTheme="minorHAnsi" w:cstheme="minorHAnsi"/>
          <w:lang w:val="en-US"/>
        </w:rPr>
      </w:pPr>
    </w:p>
    <w:p w14:paraId="795DEE6D" w14:textId="133D74B2" w:rsidR="006E2071" w:rsidRPr="00C21AB8" w:rsidRDefault="00A2569F" w:rsidP="002C31DF">
      <w:pPr>
        <w:spacing w:line="264" w:lineRule="auto"/>
        <w:rPr>
          <w:rFonts w:asciiTheme="minorHAnsi" w:hAnsiTheme="minorHAnsi" w:cstheme="minorHAnsi"/>
          <w:lang w:val="en-US"/>
        </w:rPr>
      </w:pPr>
      <w:r w:rsidRPr="00C21AB8">
        <w:rPr>
          <w:rFonts w:asciiTheme="minorHAnsi" w:hAnsiTheme="minorHAnsi" w:cstheme="minorHAnsi"/>
          <w:lang w:val="en-US"/>
        </w:rPr>
        <w:t>B</w:t>
      </w:r>
      <w:r w:rsidR="003C4FB9" w:rsidRPr="00C21AB8">
        <w:rPr>
          <w:rFonts w:asciiTheme="minorHAnsi" w:hAnsiTheme="minorHAnsi" w:cstheme="minorHAnsi"/>
          <w:lang w:val="en-US"/>
        </w:rPr>
        <w:t>ased on Microchip's PolarFire® FPGA architecture</w:t>
      </w:r>
      <w:r w:rsidRPr="00C21AB8">
        <w:rPr>
          <w:rFonts w:asciiTheme="minorHAnsi" w:hAnsiTheme="minorHAnsi" w:cstheme="minorHAnsi"/>
          <w:lang w:val="en-US"/>
        </w:rPr>
        <w:t>, ARIES Embedded has developed the M100PF and M100PFS system-on-modules</w:t>
      </w:r>
      <w:r w:rsidR="00CC798F" w:rsidRPr="00C21AB8">
        <w:rPr>
          <w:rFonts w:asciiTheme="minorHAnsi" w:hAnsiTheme="minorHAnsi" w:cstheme="minorHAnsi"/>
          <w:lang w:val="en-US"/>
        </w:rPr>
        <w:t xml:space="preserve"> (</w:t>
      </w:r>
      <w:proofErr w:type="spellStart"/>
      <w:r w:rsidR="00CC798F" w:rsidRPr="00C21AB8">
        <w:rPr>
          <w:rFonts w:asciiTheme="minorHAnsi" w:hAnsiTheme="minorHAnsi" w:cstheme="minorHAnsi"/>
          <w:lang w:val="en-US"/>
        </w:rPr>
        <w:t>SoM</w:t>
      </w:r>
      <w:proofErr w:type="spellEnd"/>
      <w:r w:rsidR="00CC798F" w:rsidRPr="00C21AB8">
        <w:rPr>
          <w:rFonts w:asciiTheme="minorHAnsi" w:hAnsiTheme="minorHAnsi" w:cstheme="minorHAnsi"/>
          <w:lang w:val="en-US"/>
        </w:rPr>
        <w:t>)</w:t>
      </w:r>
      <w:r w:rsidRPr="00C21AB8">
        <w:rPr>
          <w:rFonts w:asciiTheme="minorHAnsi" w:hAnsiTheme="minorHAnsi" w:cstheme="minorHAnsi"/>
          <w:lang w:val="en-US"/>
        </w:rPr>
        <w:t>. The</w:t>
      </w:r>
      <w:r w:rsidR="00CC798F" w:rsidRPr="00C21AB8">
        <w:rPr>
          <w:rFonts w:asciiTheme="minorHAnsi" w:hAnsiTheme="minorHAnsi" w:cstheme="minorHAnsi"/>
          <w:lang w:val="en-US"/>
        </w:rPr>
        <w:t xml:space="preserve"> platforms</w:t>
      </w:r>
      <w:r w:rsidR="003C4FB9" w:rsidRPr="00C21AB8">
        <w:rPr>
          <w:rFonts w:asciiTheme="minorHAnsi" w:hAnsiTheme="minorHAnsi" w:cstheme="minorHAnsi"/>
          <w:lang w:val="en-US"/>
        </w:rPr>
        <w:t xml:space="preserve"> successfully provide reliable embedded systems for secure, power-efficient computation in a wide range of applications, including smart embedded vision, industrial automation, communications, and I</w:t>
      </w:r>
      <w:r w:rsidRPr="00C21AB8">
        <w:rPr>
          <w:rFonts w:asciiTheme="minorHAnsi" w:hAnsiTheme="minorHAnsi" w:cstheme="minorHAnsi"/>
          <w:lang w:val="en-US"/>
        </w:rPr>
        <w:t>oT</w:t>
      </w:r>
      <w:r w:rsidR="003C4FB9" w:rsidRPr="00C21AB8">
        <w:rPr>
          <w:rFonts w:asciiTheme="minorHAnsi" w:hAnsiTheme="minorHAnsi" w:cstheme="minorHAnsi"/>
          <w:lang w:val="en-US"/>
        </w:rPr>
        <w:t>.</w:t>
      </w:r>
      <w:r w:rsidRPr="00C21AB8">
        <w:rPr>
          <w:rFonts w:asciiTheme="minorHAnsi" w:hAnsiTheme="minorHAnsi" w:cstheme="minorHAnsi"/>
          <w:lang w:val="en-US"/>
        </w:rPr>
        <w:t xml:space="preserve"> The M100PF </w:t>
      </w:r>
      <w:proofErr w:type="spellStart"/>
      <w:r w:rsidRPr="00C21AB8">
        <w:rPr>
          <w:rFonts w:asciiTheme="minorHAnsi" w:hAnsiTheme="minorHAnsi" w:cstheme="minorHAnsi"/>
          <w:lang w:val="en-US"/>
        </w:rPr>
        <w:t>SoM</w:t>
      </w:r>
      <w:proofErr w:type="spellEnd"/>
      <w:r w:rsidRPr="00C21AB8">
        <w:rPr>
          <w:rFonts w:asciiTheme="minorHAnsi" w:hAnsiTheme="minorHAnsi" w:cstheme="minorHAnsi"/>
          <w:lang w:val="en-US"/>
        </w:rPr>
        <w:t xml:space="preserve"> </w:t>
      </w:r>
      <w:r w:rsidR="005B1DBD" w:rsidRPr="00C21AB8">
        <w:rPr>
          <w:rFonts w:asciiTheme="minorHAnsi" w:hAnsiTheme="minorHAnsi" w:cstheme="minorHAnsi"/>
          <w:lang w:val="en-US"/>
        </w:rPr>
        <w:t xml:space="preserve">family </w:t>
      </w:r>
      <w:r w:rsidRPr="00C21AB8">
        <w:rPr>
          <w:rFonts w:asciiTheme="minorHAnsi" w:hAnsiTheme="minorHAnsi" w:cstheme="minorHAnsi"/>
          <w:lang w:val="en-US"/>
        </w:rPr>
        <w:t xml:space="preserve">implements the </w:t>
      </w:r>
      <w:r w:rsidR="005B1DBD" w:rsidRPr="00C21AB8">
        <w:rPr>
          <w:rFonts w:asciiTheme="minorHAnsi" w:hAnsiTheme="minorHAnsi" w:cstheme="minorHAnsi"/>
          <w:lang w:val="en-US"/>
        </w:rPr>
        <w:t>PolarFire FPGA and</w:t>
      </w:r>
      <w:r w:rsidRPr="00C21AB8">
        <w:rPr>
          <w:rFonts w:asciiTheme="minorHAnsi" w:hAnsiTheme="minorHAnsi" w:cstheme="minorHAnsi"/>
          <w:lang w:val="en-US"/>
        </w:rPr>
        <w:t xml:space="preserve"> spans from 100K logic elements (LEs) to 300K L</w:t>
      </w:r>
      <w:r w:rsidR="00B00982" w:rsidRPr="00C21AB8">
        <w:rPr>
          <w:rFonts w:asciiTheme="minorHAnsi" w:hAnsiTheme="minorHAnsi" w:cstheme="minorHAnsi"/>
          <w:lang w:val="en-US"/>
        </w:rPr>
        <w:t>E</w:t>
      </w:r>
      <w:r w:rsidRPr="00C21AB8">
        <w:rPr>
          <w:rFonts w:asciiTheme="minorHAnsi" w:hAnsiTheme="minorHAnsi" w:cstheme="minorHAnsi"/>
          <w:lang w:val="en-US"/>
        </w:rPr>
        <w:t>s</w:t>
      </w:r>
      <w:r w:rsidR="005B1DBD" w:rsidRPr="00C21AB8">
        <w:rPr>
          <w:rFonts w:asciiTheme="minorHAnsi" w:hAnsiTheme="minorHAnsi" w:cstheme="minorHAnsi"/>
          <w:lang w:val="en-US"/>
        </w:rPr>
        <w:t xml:space="preserve">. It </w:t>
      </w:r>
      <w:r w:rsidRPr="00C21AB8">
        <w:rPr>
          <w:rFonts w:asciiTheme="minorHAnsi" w:hAnsiTheme="minorHAnsi" w:cstheme="minorHAnsi"/>
          <w:lang w:val="en-US"/>
        </w:rPr>
        <w:t>features 12.7G transceivers and offers up to 50</w:t>
      </w:r>
      <w:r w:rsidR="005B1DBD" w:rsidRPr="00C21AB8">
        <w:rPr>
          <w:rFonts w:asciiTheme="minorHAnsi" w:hAnsiTheme="minorHAnsi" w:cstheme="minorHAnsi"/>
          <w:lang w:val="en-US"/>
        </w:rPr>
        <w:t xml:space="preserve"> percent</w:t>
      </w:r>
      <w:r w:rsidRPr="00C21AB8">
        <w:rPr>
          <w:rFonts w:asciiTheme="minorHAnsi" w:hAnsiTheme="minorHAnsi" w:cstheme="minorHAnsi"/>
          <w:lang w:val="en-US"/>
        </w:rPr>
        <w:t xml:space="preserve"> lower power than competing mid-range FPGAs</w:t>
      </w:r>
      <w:r w:rsidR="005B1DBD" w:rsidRPr="00C21AB8">
        <w:rPr>
          <w:rFonts w:asciiTheme="minorHAnsi" w:hAnsiTheme="minorHAnsi" w:cstheme="minorHAnsi"/>
          <w:lang w:val="en-US"/>
        </w:rPr>
        <w:t xml:space="preserve">. The M100PFS </w:t>
      </w:r>
      <w:proofErr w:type="spellStart"/>
      <w:r w:rsidR="005B1DBD" w:rsidRPr="00C21AB8">
        <w:rPr>
          <w:rFonts w:asciiTheme="minorHAnsi" w:hAnsiTheme="minorHAnsi" w:cstheme="minorHAnsi"/>
          <w:lang w:val="en-US"/>
        </w:rPr>
        <w:t>SoM</w:t>
      </w:r>
      <w:proofErr w:type="spellEnd"/>
      <w:r w:rsidR="005B1DBD" w:rsidRPr="00C21AB8">
        <w:rPr>
          <w:rFonts w:asciiTheme="minorHAnsi" w:hAnsiTheme="minorHAnsi" w:cstheme="minorHAnsi"/>
          <w:lang w:val="en-US"/>
        </w:rPr>
        <w:t xml:space="preserve"> integrates a hardened real-time, Linux capable, RISC-V-based MPU subsystem on the mid-range PolarFire SoC-FPGA family, bringing low power consumption, thermal efficiency</w:t>
      </w:r>
      <w:r w:rsidR="00FF5E55">
        <w:rPr>
          <w:rFonts w:asciiTheme="minorHAnsi" w:hAnsiTheme="minorHAnsi" w:cstheme="minorHAnsi"/>
          <w:lang w:val="en-US"/>
        </w:rPr>
        <w:t>,</w:t>
      </w:r>
      <w:r w:rsidR="005B1DBD" w:rsidRPr="00C21AB8">
        <w:rPr>
          <w:rFonts w:asciiTheme="minorHAnsi" w:hAnsiTheme="minorHAnsi" w:cstheme="minorHAnsi"/>
          <w:lang w:val="en-US"/>
        </w:rPr>
        <w:t xml:space="preserve"> and defense grade security to embedded systems. </w:t>
      </w:r>
      <w:r w:rsidR="00F301CC" w:rsidRPr="00C21AB8">
        <w:rPr>
          <w:rFonts w:asciiTheme="minorHAnsi" w:hAnsiTheme="minorHAnsi" w:cstheme="minorHAnsi"/>
          <w:lang w:val="en-US"/>
        </w:rPr>
        <w:t xml:space="preserve">For a quick and easy project start, ARIES Embedded provides evaluation platforms for both </w:t>
      </w:r>
      <w:proofErr w:type="spellStart"/>
      <w:r w:rsidR="00F301CC" w:rsidRPr="00C21AB8">
        <w:rPr>
          <w:rFonts w:asciiTheme="minorHAnsi" w:hAnsiTheme="minorHAnsi" w:cstheme="minorHAnsi"/>
          <w:lang w:val="en-US"/>
        </w:rPr>
        <w:t>SoMs</w:t>
      </w:r>
      <w:proofErr w:type="spellEnd"/>
      <w:r w:rsidR="00F301CC" w:rsidRPr="00C21AB8">
        <w:rPr>
          <w:rFonts w:asciiTheme="minorHAnsi" w:hAnsiTheme="minorHAnsi" w:cstheme="minorHAnsi"/>
          <w:lang w:val="en-US"/>
        </w:rPr>
        <w:t>.</w:t>
      </w:r>
    </w:p>
    <w:p w14:paraId="0F3C3AD7" w14:textId="14AA0933" w:rsidR="002C31DF" w:rsidRPr="00C21AB8" w:rsidRDefault="002C31DF" w:rsidP="002C31DF">
      <w:pPr>
        <w:spacing w:line="264" w:lineRule="auto"/>
        <w:rPr>
          <w:rFonts w:asciiTheme="minorHAnsi" w:hAnsiTheme="minorHAnsi" w:cstheme="minorHAnsi"/>
          <w:lang w:val="en-US"/>
        </w:rPr>
      </w:pPr>
    </w:p>
    <w:p w14:paraId="72C083EC" w14:textId="29F814CD" w:rsidR="00F301CC" w:rsidRPr="00C21AB8" w:rsidRDefault="00F301CC" w:rsidP="00F301CC">
      <w:pPr>
        <w:spacing w:line="264" w:lineRule="auto"/>
        <w:rPr>
          <w:rFonts w:asciiTheme="minorHAnsi" w:hAnsiTheme="minorHAnsi" w:cstheme="minorHAnsi"/>
          <w:lang w:val="en-US"/>
        </w:rPr>
      </w:pPr>
      <w:r w:rsidRPr="00C21AB8">
        <w:rPr>
          <w:rFonts w:asciiTheme="minorHAnsi" w:hAnsiTheme="minorHAnsi" w:cstheme="minorHAnsi"/>
          <w:lang w:val="en-US"/>
        </w:rPr>
        <w:t xml:space="preserve">Words: </w:t>
      </w:r>
      <w:r w:rsidR="00057D1A" w:rsidRPr="00C21AB8">
        <w:rPr>
          <w:rFonts w:asciiTheme="minorHAnsi" w:hAnsiTheme="minorHAnsi" w:cstheme="minorHAnsi"/>
          <w:lang w:val="en-US"/>
        </w:rPr>
        <w:t>27</w:t>
      </w:r>
      <w:r w:rsidR="00A93096">
        <w:rPr>
          <w:rFonts w:asciiTheme="minorHAnsi" w:hAnsiTheme="minorHAnsi" w:cstheme="minorHAnsi"/>
          <w:lang w:val="en-US"/>
        </w:rPr>
        <w:t>4</w:t>
      </w:r>
    </w:p>
    <w:p w14:paraId="24244A15" w14:textId="54AEF944" w:rsidR="00C21AB8" w:rsidRDefault="00C21AB8" w:rsidP="002C31DF">
      <w:pPr>
        <w:spacing w:line="264" w:lineRule="auto"/>
        <w:rPr>
          <w:rFonts w:asciiTheme="minorHAnsi" w:hAnsiTheme="minorHAnsi" w:cstheme="minorHAnsi"/>
          <w:lang w:val="en-US"/>
        </w:rPr>
      </w:pPr>
    </w:p>
    <w:p w14:paraId="579D8682" w14:textId="77777777" w:rsidR="00937667" w:rsidRDefault="00937667" w:rsidP="002C31DF">
      <w:pPr>
        <w:spacing w:line="264" w:lineRule="auto"/>
        <w:rPr>
          <w:rFonts w:asciiTheme="minorHAnsi" w:hAnsiTheme="minorHAnsi" w:cstheme="minorHAnsi"/>
          <w:lang w:val="en-US"/>
        </w:rPr>
      </w:pPr>
    </w:p>
    <w:p w14:paraId="71B7DBD2" w14:textId="2D1BF21F" w:rsidR="005B1DBD" w:rsidRPr="00C21AB8" w:rsidRDefault="005B1DBD" w:rsidP="002C31DF">
      <w:pPr>
        <w:spacing w:line="264" w:lineRule="auto"/>
        <w:rPr>
          <w:rFonts w:asciiTheme="minorHAnsi" w:hAnsiTheme="minorHAnsi" w:cstheme="minorHAnsi"/>
          <w:lang w:val="en-US"/>
        </w:rPr>
      </w:pPr>
      <w:r w:rsidRPr="00C21AB8">
        <w:rPr>
          <w:rFonts w:asciiTheme="minorHAnsi" w:hAnsiTheme="minorHAnsi" w:cstheme="minorHAnsi"/>
          <w:lang w:val="en-US"/>
        </w:rPr>
        <w:t>More information:</w:t>
      </w:r>
    </w:p>
    <w:p w14:paraId="1DA96923" w14:textId="1BA83965" w:rsidR="00583C04" w:rsidRPr="00C21AB8" w:rsidRDefault="005B1DBD" w:rsidP="00EA1D49">
      <w:pPr>
        <w:spacing w:line="264" w:lineRule="auto"/>
        <w:rPr>
          <w:rFonts w:asciiTheme="minorHAnsi" w:hAnsiTheme="minorHAnsi" w:cstheme="minorHAnsi"/>
          <w:lang w:val="en-US"/>
        </w:rPr>
      </w:pPr>
      <w:proofErr w:type="spellStart"/>
      <w:r w:rsidRPr="00C21AB8">
        <w:rPr>
          <w:rFonts w:asciiTheme="minorHAnsi" w:hAnsiTheme="minorHAnsi" w:cstheme="minorHAnsi"/>
          <w:lang w:val="en-US"/>
        </w:rPr>
        <w:t>Emdalo</w:t>
      </w:r>
      <w:proofErr w:type="spellEnd"/>
      <w:r w:rsidRPr="00C21AB8">
        <w:rPr>
          <w:rFonts w:asciiTheme="minorHAnsi" w:hAnsiTheme="minorHAnsi" w:cstheme="minorHAnsi"/>
          <w:lang w:val="en-US"/>
        </w:rPr>
        <w:t xml:space="preserve"> Technologies: </w:t>
      </w:r>
      <w:r w:rsidR="002C31DF" w:rsidRPr="00C21AB8">
        <w:rPr>
          <w:rFonts w:asciiTheme="minorHAnsi" w:hAnsiTheme="minorHAnsi" w:cstheme="minorHAnsi"/>
          <w:lang w:val="en-US"/>
        </w:rPr>
        <w:t>https://www.emdalo.com</w:t>
      </w:r>
    </w:p>
    <w:p w14:paraId="1FAE9E80" w14:textId="7902FB3B" w:rsidR="005B1DBD" w:rsidRPr="00C21AB8" w:rsidRDefault="00F301CC" w:rsidP="00EA1D49">
      <w:pPr>
        <w:spacing w:line="264" w:lineRule="auto"/>
        <w:rPr>
          <w:rFonts w:asciiTheme="minorHAnsi" w:hAnsiTheme="minorHAnsi" w:cstheme="minorHAnsi"/>
          <w:lang w:val="en-US"/>
        </w:rPr>
      </w:pPr>
      <w:r w:rsidRPr="00C21AB8">
        <w:rPr>
          <w:rFonts w:asciiTheme="minorHAnsi" w:hAnsiTheme="minorHAnsi" w:cstheme="minorHAnsi"/>
          <w:lang w:val="en-US"/>
        </w:rPr>
        <w:t xml:space="preserve">PolarFire </w:t>
      </w:r>
      <w:proofErr w:type="spellStart"/>
      <w:r w:rsidRPr="00C21AB8">
        <w:rPr>
          <w:rFonts w:asciiTheme="minorHAnsi" w:hAnsiTheme="minorHAnsi" w:cstheme="minorHAnsi"/>
          <w:lang w:val="en-US"/>
        </w:rPr>
        <w:t>SoMs</w:t>
      </w:r>
      <w:proofErr w:type="spellEnd"/>
      <w:r w:rsidRPr="00C21AB8">
        <w:rPr>
          <w:rFonts w:asciiTheme="minorHAnsi" w:hAnsiTheme="minorHAnsi" w:cstheme="minorHAnsi"/>
          <w:lang w:val="en-US"/>
        </w:rPr>
        <w:t>: https://www.aries-embedded.com/system-on-module/fpga/microchip</w:t>
      </w:r>
    </w:p>
    <w:p w14:paraId="6D62CC62" w14:textId="77777777" w:rsidR="00583C04" w:rsidRPr="00C21AB8" w:rsidRDefault="00583C04">
      <w:pPr>
        <w:spacing w:line="264" w:lineRule="auto"/>
        <w:rPr>
          <w:rFonts w:asciiTheme="minorHAnsi" w:hAnsiTheme="minorHAnsi" w:cstheme="minorHAnsi"/>
          <w:lang w:val="en-US"/>
        </w:rPr>
      </w:pPr>
    </w:p>
    <w:p w14:paraId="1F3AD1A9" w14:textId="77777777" w:rsidR="00C21AB8" w:rsidRDefault="00C21AB8">
      <w:pPr>
        <w:spacing w:line="264" w:lineRule="auto"/>
        <w:rPr>
          <w:rFonts w:asciiTheme="minorHAnsi" w:hAnsiTheme="minorHAnsi" w:cstheme="minorHAnsi"/>
          <w:lang w:val="en-US"/>
        </w:rPr>
        <w:sectPr w:rsidR="00C21AB8">
          <w:headerReference w:type="default" r:id="rId9"/>
          <w:footerReference w:type="default" r:id="rId10"/>
          <w:pgSz w:w="11906" w:h="16838"/>
          <w:pgMar w:top="2835" w:right="3402" w:bottom="1134" w:left="1134" w:header="709" w:footer="414" w:gutter="0"/>
          <w:cols w:space="720"/>
          <w:formProt w:val="0"/>
          <w:docGrid w:linePitch="360"/>
        </w:sectPr>
      </w:pPr>
    </w:p>
    <w:p w14:paraId="21180562" w14:textId="3802FF3E" w:rsidR="00583C04" w:rsidRPr="00C21AB8" w:rsidRDefault="00000000">
      <w:pPr>
        <w:spacing w:line="264" w:lineRule="auto"/>
        <w:rPr>
          <w:rFonts w:asciiTheme="minorHAnsi" w:hAnsiTheme="minorHAnsi" w:cstheme="minorHAnsi"/>
          <w:lang w:val="en-US"/>
        </w:rPr>
      </w:pPr>
      <w:r w:rsidRPr="00C21AB8">
        <w:rPr>
          <w:rFonts w:asciiTheme="minorHAnsi" w:hAnsiTheme="minorHAnsi" w:cstheme="minorHAnsi"/>
          <w:lang w:val="en-US"/>
        </w:rPr>
        <w:lastRenderedPageBreak/>
        <w:t xml:space="preserve">Keywords: Aries Embedded, </w:t>
      </w:r>
      <w:proofErr w:type="spellStart"/>
      <w:r w:rsidR="00F301CC" w:rsidRPr="00C21AB8">
        <w:rPr>
          <w:rFonts w:asciiTheme="minorHAnsi" w:hAnsiTheme="minorHAnsi" w:cstheme="minorHAnsi"/>
          <w:lang w:val="en-US"/>
        </w:rPr>
        <w:t>Emdalo</w:t>
      </w:r>
      <w:proofErr w:type="spellEnd"/>
      <w:r w:rsidR="00F301CC" w:rsidRPr="00C21AB8">
        <w:rPr>
          <w:rFonts w:asciiTheme="minorHAnsi" w:hAnsiTheme="minorHAnsi" w:cstheme="minorHAnsi"/>
          <w:lang w:val="en-US"/>
        </w:rPr>
        <w:t xml:space="preserve"> Technologies, Andreas </w:t>
      </w:r>
      <w:proofErr w:type="spellStart"/>
      <w:r w:rsidR="00F301CC" w:rsidRPr="00C21AB8">
        <w:rPr>
          <w:rFonts w:asciiTheme="minorHAnsi" w:hAnsiTheme="minorHAnsi" w:cstheme="minorHAnsi"/>
          <w:lang w:val="en-US"/>
        </w:rPr>
        <w:t>Widder</w:t>
      </w:r>
      <w:proofErr w:type="spellEnd"/>
      <w:r w:rsidR="00F301CC" w:rsidRPr="00C21AB8">
        <w:rPr>
          <w:rFonts w:asciiTheme="minorHAnsi" w:hAnsiTheme="minorHAnsi" w:cstheme="minorHAnsi"/>
          <w:lang w:val="en-US"/>
        </w:rPr>
        <w:t xml:space="preserve">, </w:t>
      </w:r>
      <w:r w:rsidRPr="00C21AB8">
        <w:rPr>
          <w:rFonts w:asciiTheme="minorHAnsi" w:hAnsiTheme="minorHAnsi" w:cstheme="minorHAnsi"/>
          <w:lang w:val="en-US"/>
        </w:rPr>
        <w:t xml:space="preserve">embedded system, smart vision, FPGA, system-on-module, AI, artificial intelligence, </w:t>
      </w:r>
      <w:r w:rsidR="00057D1A" w:rsidRPr="00C21AB8">
        <w:rPr>
          <w:rFonts w:asciiTheme="minorHAnsi" w:hAnsiTheme="minorHAnsi" w:cstheme="minorHAnsi"/>
          <w:lang w:val="en-US"/>
        </w:rPr>
        <w:t xml:space="preserve">industrial, automation, communications, IoT, </w:t>
      </w:r>
      <w:r w:rsidR="00F301CC" w:rsidRPr="00C21AB8">
        <w:rPr>
          <w:rFonts w:asciiTheme="minorHAnsi" w:hAnsiTheme="minorHAnsi" w:cstheme="minorHAnsi"/>
          <w:lang w:val="en-US"/>
        </w:rPr>
        <w:t xml:space="preserve">PolarFire, </w:t>
      </w:r>
      <w:r w:rsidRPr="00C21AB8">
        <w:rPr>
          <w:rFonts w:asciiTheme="minorHAnsi" w:hAnsiTheme="minorHAnsi" w:cstheme="minorHAnsi"/>
          <w:lang w:val="en-US"/>
        </w:rPr>
        <w:t xml:space="preserve">Microchip, </w:t>
      </w:r>
      <w:r w:rsidR="00F301CC" w:rsidRPr="00C21AB8">
        <w:rPr>
          <w:rFonts w:asciiTheme="minorHAnsi" w:hAnsiTheme="minorHAnsi" w:cstheme="minorHAnsi"/>
          <w:lang w:val="en-US"/>
        </w:rPr>
        <w:t>RISC-V, M100PF, M100PFS</w:t>
      </w:r>
      <w:r w:rsidR="00057D1A" w:rsidRPr="00C21AB8">
        <w:rPr>
          <w:rFonts w:asciiTheme="minorHAnsi" w:hAnsiTheme="minorHAnsi" w:cstheme="minorHAnsi"/>
          <w:lang w:val="en-US"/>
        </w:rPr>
        <w:t>, machine learning, information security, hardware, software</w:t>
      </w:r>
    </w:p>
    <w:p w14:paraId="424F1169" w14:textId="77777777" w:rsidR="00F301CC" w:rsidRPr="00C21AB8" w:rsidRDefault="00F301CC">
      <w:pPr>
        <w:spacing w:line="264" w:lineRule="auto"/>
        <w:rPr>
          <w:rFonts w:asciiTheme="minorHAnsi" w:hAnsiTheme="minorHAnsi" w:cstheme="minorHAnsi"/>
          <w:lang w:val="en-US"/>
        </w:rPr>
      </w:pPr>
    </w:p>
    <w:p w14:paraId="23863962" w14:textId="77777777" w:rsidR="00F301CC" w:rsidRPr="00C21AB8" w:rsidRDefault="00F301CC">
      <w:pPr>
        <w:spacing w:line="264" w:lineRule="auto"/>
        <w:rPr>
          <w:rFonts w:asciiTheme="minorHAnsi" w:hAnsiTheme="minorHAnsi" w:cstheme="minorHAnsi"/>
          <w:lang w:val="en-US"/>
        </w:rPr>
      </w:pPr>
    </w:p>
    <w:p w14:paraId="15EFA058" w14:textId="79789F5A" w:rsidR="00583C04" w:rsidRPr="00C21AB8" w:rsidRDefault="00000000">
      <w:pPr>
        <w:spacing w:line="264" w:lineRule="auto"/>
        <w:rPr>
          <w:rFonts w:asciiTheme="minorHAnsi" w:hAnsiTheme="minorHAnsi" w:cstheme="minorHAnsi"/>
          <w:b/>
          <w:bCs/>
        </w:rPr>
      </w:pPr>
      <w:r w:rsidRPr="00C21AB8">
        <w:rPr>
          <w:rFonts w:asciiTheme="minorHAnsi" w:hAnsiTheme="minorHAnsi" w:cstheme="minorHAnsi"/>
          <w:b/>
          <w:bCs/>
        </w:rPr>
        <w:t>Images</w:t>
      </w:r>
    </w:p>
    <w:p w14:paraId="24E70B77" w14:textId="77777777" w:rsidR="00583C04" w:rsidRPr="00C21AB8" w:rsidRDefault="00583C04">
      <w:pPr>
        <w:spacing w:line="264" w:lineRule="auto"/>
        <w:rPr>
          <w:rFonts w:asciiTheme="minorHAnsi" w:hAnsiTheme="minorHAnsi" w:cstheme="minorHAnsi"/>
          <w:b/>
          <w:bCs/>
        </w:rPr>
      </w:pPr>
    </w:p>
    <w:tbl>
      <w:tblPr>
        <w:tblStyle w:val="Tabellenraster"/>
        <w:tblW w:w="7518" w:type="dxa"/>
        <w:tblInd w:w="-10" w:type="dxa"/>
        <w:tblLook w:val="04A0" w:firstRow="1" w:lastRow="0" w:firstColumn="1" w:lastColumn="0" w:noHBand="0" w:noVBand="1"/>
      </w:tblPr>
      <w:tblGrid>
        <w:gridCol w:w="3056"/>
        <w:gridCol w:w="4462"/>
      </w:tblGrid>
      <w:tr w:rsidR="00583C04" w:rsidRPr="00C65BE6" w14:paraId="5FB78B2E" w14:textId="77777777" w:rsidTr="00F66A6F">
        <w:trPr>
          <w:trHeight w:val="1808"/>
        </w:trPr>
        <w:tc>
          <w:tcPr>
            <w:tcW w:w="3056" w:type="dxa"/>
            <w:tcBorders>
              <w:top w:val="nil"/>
              <w:left w:val="nil"/>
              <w:bottom w:val="nil"/>
              <w:right w:val="nil"/>
            </w:tcBorders>
          </w:tcPr>
          <w:p w14:paraId="4EAFA740" w14:textId="3FF5614E" w:rsidR="00583C04" w:rsidRPr="00C21AB8" w:rsidRDefault="00F66A6F">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43A2D4D0" wp14:editId="50603030">
                  <wp:extent cx="1800000" cy="781200"/>
                  <wp:effectExtent l="0" t="0" r="3810" b="0"/>
                  <wp:docPr id="1" name="Grafik 1" descr="Ein Bild, das Text, drinnen, zugemüllt,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zugemüllt, Arbeitstisch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781200"/>
                          </a:xfrm>
                          <a:prstGeom prst="rect">
                            <a:avLst/>
                          </a:prstGeom>
                        </pic:spPr>
                      </pic:pic>
                    </a:graphicData>
                  </a:graphic>
                </wp:inline>
              </w:drawing>
            </w:r>
          </w:p>
        </w:tc>
        <w:tc>
          <w:tcPr>
            <w:tcW w:w="4462" w:type="dxa"/>
            <w:tcBorders>
              <w:top w:val="nil"/>
              <w:left w:val="nil"/>
              <w:bottom w:val="nil"/>
              <w:right w:val="nil"/>
            </w:tcBorders>
          </w:tcPr>
          <w:p w14:paraId="43B025FB" w14:textId="38A2BC3E" w:rsidR="00583C04" w:rsidRPr="00C21AB8" w:rsidRDefault="00000000">
            <w:pPr>
              <w:spacing w:line="264" w:lineRule="auto"/>
              <w:rPr>
                <w:rFonts w:asciiTheme="minorHAnsi" w:hAnsiTheme="minorHAnsi" w:cstheme="minorHAnsi"/>
                <w:sz w:val="18"/>
                <w:szCs w:val="18"/>
                <w:lang w:val="en-US"/>
              </w:rPr>
            </w:pPr>
            <w:r w:rsidRPr="00C21AB8">
              <w:rPr>
                <w:rFonts w:asciiTheme="minorHAnsi" w:eastAsia="MS Mincho" w:hAnsiTheme="minorHAnsi" w:cstheme="minorHAnsi"/>
                <w:sz w:val="18"/>
                <w:szCs w:val="18"/>
                <w:lang w:val="en-US"/>
              </w:rPr>
              <w:t xml:space="preserve">Image 1: ARIES Embedded </w:t>
            </w:r>
            <w:r w:rsidR="00F301CC" w:rsidRPr="00C21AB8">
              <w:rPr>
                <w:rFonts w:asciiTheme="minorHAnsi" w:eastAsia="MS Mincho" w:hAnsiTheme="minorHAnsi" w:cstheme="minorHAnsi"/>
                <w:sz w:val="18"/>
                <w:szCs w:val="18"/>
                <w:lang w:val="en-US"/>
              </w:rPr>
              <w:t xml:space="preserve">and </w:t>
            </w:r>
            <w:proofErr w:type="spellStart"/>
            <w:r w:rsidR="00F301CC" w:rsidRPr="00C21AB8">
              <w:rPr>
                <w:rFonts w:asciiTheme="minorHAnsi" w:eastAsia="MS Mincho" w:hAnsiTheme="minorHAnsi" w:cstheme="minorHAnsi"/>
                <w:sz w:val="18"/>
                <w:szCs w:val="18"/>
                <w:lang w:val="en-US"/>
              </w:rPr>
              <w:t>Emdalo</w:t>
            </w:r>
            <w:proofErr w:type="spellEnd"/>
            <w:r w:rsidR="00F301CC" w:rsidRPr="00C21AB8">
              <w:rPr>
                <w:rFonts w:asciiTheme="minorHAnsi" w:eastAsia="MS Mincho" w:hAnsiTheme="minorHAnsi" w:cstheme="minorHAnsi"/>
                <w:sz w:val="18"/>
                <w:szCs w:val="18"/>
                <w:lang w:val="en-US"/>
              </w:rPr>
              <w:t xml:space="preserve"> Technologies partner to further enhance modules based on Microchip’s PolarFire® SoC architecture</w:t>
            </w:r>
          </w:p>
          <w:p w14:paraId="57ADDEF5" w14:textId="77777777" w:rsidR="00583C04" w:rsidRPr="00C21AB8" w:rsidRDefault="00583C04">
            <w:pPr>
              <w:spacing w:line="264" w:lineRule="auto"/>
              <w:rPr>
                <w:rFonts w:asciiTheme="minorHAnsi" w:eastAsia="MS Mincho" w:hAnsiTheme="minorHAnsi" w:cstheme="minorHAnsi"/>
                <w:sz w:val="18"/>
                <w:szCs w:val="18"/>
                <w:lang w:val="en-US"/>
              </w:rPr>
            </w:pPr>
          </w:p>
          <w:p w14:paraId="444F2F80" w14:textId="77777777" w:rsidR="00583C04" w:rsidRPr="00C21AB8" w:rsidRDefault="00000000">
            <w:pPr>
              <w:spacing w:line="264" w:lineRule="auto"/>
              <w:rPr>
                <w:rFonts w:asciiTheme="minorHAnsi" w:hAnsiTheme="minorHAnsi" w:cstheme="minorHAnsi"/>
                <w:sz w:val="14"/>
                <w:szCs w:val="14"/>
                <w:lang w:val="en-US"/>
              </w:rPr>
            </w:pPr>
            <w:r w:rsidRPr="00C21AB8">
              <w:rPr>
                <w:rFonts w:asciiTheme="minorHAnsi" w:eastAsia="MS Mincho" w:hAnsiTheme="minorHAnsi" w:cstheme="minorHAnsi"/>
                <w:sz w:val="14"/>
                <w:szCs w:val="14"/>
                <w:lang w:val="en-US"/>
              </w:rPr>
              <w:t>Copyright: Shutterstock/ARIES Embedded GmbH</w:t>
            </w:r>
          </w:p>
          <w:p w14:paraId="2CDE1AD1" w14:textId="16F3A6AA" w:rsidR="00583C04" w:rsidRPr="00C21AB8" w:rsidRDefault="00000000">
            <w:pPr>
              <w:spacing w:line="264" w:lineRule="auto"/>
              <w:rPr>
                <w:rFonts w:asciiTheme="minorHAnsi" w:hAnsiTheme="minorHAnsi" w:cstheme="minorHAnsi"/>
                <w:sz w:val="18"/>
                <w:szCs w:val="18"/>
                <w:lang w:val="en-US"/>
              </w:rPr>
            </w:pPr>
            <w:r w:rsidRPr="00C21AB8">
              <w:rPr>
                <w:rFonts w:asciiTheme="minorHAnsi" w:eastAsia="MS Mincho" w:hAnsiTheme="minorHAnsi" w:cstheme="minorHAnsi"/>
                <w:sz w:val="14"/>
                <w:szCs w:val="14"/>
                <w:lang w:val="en-US"/>
              </w:rPr>
              <w:t>Download: https://www.ahlendorf-news.com/media/news/images/aries-embedded-</w:t>
            </w:r>
            <w:r w:rsidR="00F66A6F">
              <w:rPr>
                <w:rFonts w:asciiTheme="minorHAnsi" w:eastAsia="MS Mincho" w:hAnsiTheme="minorHAnsi" w:cstheme="minorHAnsi"/>
                <w:sz w:val="14"/>
                <w:szCs w:val="14"/>
                <w:lang w:val="en-US"/>
              </w:rPr>
              <w:t>emdalo-microchip-polarfire-fpga</w:t>
            </w:r>
            <w:r w:rsidRPr="00C21AB8">
              <w:rPr>
                <w:rFonts w:asciiTheme="minorHAnsi" w:eastAsia="MS Mincho" w:hAnsiTheme="minorHAnsi" w:cstheme="minorHAnsi"/>
                <w:sz w:val="14"/>
                <w:szCs w:val="14"/>
                <w:lang w:val="en-US"/>
              </w:rPr>
              <w:t>-H.jpg</w:t>
            </w:r>
          </w:p>
        </w:tc>
      </w:tr>
      <w:tr w:rsidR="00583C04" w:rsidRPr="00C65BE6" w14:paraId="2BED92EC" w14:textId="77777777" w:rsidTr="00F66A6F">
        <w:trPr>
          <w:trHeight w:val="215"/>
        </w:trPr>
        <w:tc>
          <w:tcPr>
            <w:tcW w:w="3056" w:type="dxa"/>
            <w:tcBorders>
              <w:top w:val="nil"/>
              <w:left w:val="nil"/>
              <w:bottom w:val="nil"/>
              <w:right w:val="nil"/>
            </w:tcBorders>
            <w:shd w:val="clear" w:color="auto" w:fill="auto"/>
          </w:tcPr>
          <w:p w14:paraId="3858B293" w14:textId="77777777" w:rsidR="00583C04" w:rsidRPr="00C21AB8" w:rsidRDefault="00583C04">
            <w:pPr>
              <w:spacing w:line="264" w:lineRule="auto"/>
              <w:rPr>
                <w:rFonts w:asciiTheme="minorHAnsi" w:hAnsiTheme="minorHAnsi" w:cstheme="minorHAnsi"/>
                <w:sz w:val="16"/>
                <w:szCs w:val="16"/>
                <w:lang w:val="en-US"/>
              </w:rPr>
            </w:pPr>
          </w:p>
        </w:tc>
        <w:tc>
          <w:tcPr>
            <w:tcW w:w="4462" w:type="dxa"/>
            <w:tcBorders>
              <w:top w:val="nil"/>
              <w:left w:val="nil"/>
              <w:bottom w:val="nil"/>
              <w:right w:val="nil"/>
            </w:tcBorders>
            <w:shd w:val="clear" w:color="auto" w:fill="auto"/>
          </w:tcPr>
          <w:p w14:paraId="3DC7900A" w14:textId="77777777" w:rsidR="00583C04" w:rsidRPr="00C21AB8" w:rsidRDefault="00583C04">
            <w:pPr>
              <w:spacing w:line="264" w:lineRule="auto"/>
              <w:rPr>
                <w:rFonts w:asciiTheme="minorHAnsi" w:hAnsiTheme="minorHAnsi" w:cstheme="minorHAnsi"/>
                <w:sz w:val="18"/>
                <w:szCs w:val="18"/>
                <w:lang w:val="en-US"/>
              </w:rPr>
            </w:pPr>
          </w:p>
        </w:tc>
      </w:tr>
      <w:tr w:rsidR="00583C04" w:rsidRPr="00C65BE6" w14:paraId="3E786076" w14:textId="77777777" w:rsidTr="00F66A6F">
        <w:trPr>
          <w:trHeight w:val="215"/>
        </w:trPr>
        <w:tc>
          <w:tcPr>
            <w:tcW w:w="3056" w:type="dxa"/>
            <w:tcBorders>
              <w:top w:val="nil"/>
              <w:left w:val="nil"/>
              <w:bottom w:val="nil"/>
              <w:right w:val="nil"/>
            </w:tcBorders>
            <w:shd w:val="clear" w:color="auto" w:fill="auto"/>
          </w:tcPr>
          <w:p w14:paraId="542A1F8E" w14:textId="77777777" w:rsidR="00583C04" w:rsidRPr="00C21AB8" w:rsidRDefault="00000000">
            <w:pPr>
              <w:spacing w:line="264" w:lineRule="auto"/>
              <w:rPr>
                <w:rFonts w:asciiTheme="minorHAnsi" w:hAnsiTheme="minorHAnsi" w:cstheme="minorHAnsi"/>
                <w:sz w:val="16"/>
                <w:szCs w:val="16"/>
              </w:rPr>
            </w:pPr>
            <w:r w:rsidRPr="00C21AB8">
              <w:rPr>
                <w:rFonts w:asciiTheme="minorHAnsi" w:hAnsiTheme="minorHAnsi" w:cstheme="minorHAnsi"/>
                <w:noProof/>
              </w:rPr>
              <w:drawing>
                <wp:inline distT="0" distB="0" distL="0" distR="0" wp14:anchorId="5647255F" wp14:editId="4A28B2B4">
                  <wp:extent cx="1438910" cy="1484812"/>
                  <wp:effectExtent l="0" t="0" r="0" b="127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rotWithShape="1">
                          <a:blip r:embed="rId12"/>
                          <a:srcRect t="5421" b="5993"/>
                          <a:stretch/>
                        </pic:blipFill>
                        <pic:spPr bwMode="auto">
                          <a:xfrm>
                            <a:off x="0" y="0"/>
                            <a:ext cx="1438910" cy="1484812"/>
                          </a:xfrm>
                          <a:prstGeom prst="rect">
                            <a:avLst/>
                          </a:prstGeom>
                          <a:ln>
                            <a:noFill/>
                          </a:ln>
                          <a:extLst>
                            <a:ext uri="{53640926-AAD7-44D8-BBD7-CCE9431645EC}">
                              <a14:shadowObscured xmlns:a14="http://schemas.microsoft.com/office/drawing/2010/main"/>
                            </a:ext>
                          </a:extLst>
                        </pic:spPr>
                      </pic:pic>
                    </a:graphicData>
                  </a:graphic>
                </wp:inline>
              </w:drawing>
            </w:r>
          </w:p>
        </w:tc>
        <w:tc>
          <w:tcPr>
            <w:tcW w:w="4462" w:type="dxa"/>
            <w:tcBorders>
              <w:top w:val="nil"/>
              <w:left w:val="nil"/>
              <w:bottom w:val="nil"/>
              <w:right w:val="nil"/>
            </w:tcBorders>
            <w:shd w:val="clear" w:color="auto" w:fill="auto"/>
          </w:tcPr>
          <w:p w14:paraId="6F0970C9" w14:textId="4B81D4F7" w:rsidR="00583C04" w:rsidRPr="00C21AB8" w:rsidRDefault="00000000">
            <w:pPr>
              <w:spacing w:line="264" w:lineRule="auto"/>
              <w:rPr>
                <w:rFonts w:asciiTheme="minorHAnsi" w:hAnsiTheme="minorHAnsi" w:cstheme="minorHAnsi"/>
                <w:sz w:val="18"/>
                <w:szCs w:val="18"/>
                <w:lang w:val="en-US"/>
              </w:rPr>
            </w:pPr>
            <w:r w:rsidRPr="00C21AB8">
              <w:rPr>
                <w:rFonts w:asciiTheme="minorHAnsi" w:eastAsia="MS Mincho" w:hAnsiTheme="minorHAnsi" w:cstheme="minorHAnsi"/>
                <w:sz w:val="18"/>
                <w:szCs w:val="18"/>
                <w:lang w:val="en-US"/>
              </w:rPr>
              <w:t xml:space="preserve">Image </w:t>
            </w:r>
            <w:r w:rsidR="00F66A6F">
              <w:rPr>
                <w:rFonts w:asciiTheme="minorHAnsi" w:eastAsia="MS Mincho" w:hAnsiTheme="minorHAnsi" w:cstheme="minorHAnsi"/>
                <w:sz w:val="18"/>
                <w:szCs w:val="18"/>
                <w:lang w:val="en-US"/>
              </w:rPr>
              <w:t>2</w:t>
            </w:r>
            <w:r w:rsidRPr="00C21AB8">
              <w:rPr>
                <w:rFonts w:asciiTheme="minorHAnsi" w:eastAsia="MS Mincho" w:hAnsiTheme="minorHAnsi" w:cstheme="minorHAnsi"/>
                <w:sz w:val="18"/>
                <w:szCs w:val="18"/>
                <w:lang w:val="en-US"/>
              </w:rPr>
              <w:t xml:space="preserve">: Andreas </w:t>
            </w:r>
            <w:proofErr w:type="spellStart"/>
            <w:r w:rsidRPr="00C21AB8">
              <w:rPr>
                <w:rFonts w:asciiTheme="minorHAnsi" w:eastAsia="MS Mincho" w:hAnsiTheme="minorHAnsi" w:cstheme="minorHAnsi"/>
                <w:sz w:val="18"/>
                <w:szCs w:val="18"/>
                <w:lang w:val="en-US"/>
              </w:rPr>
              <w:t>Widder</w:t>
            </w:r>
            <w:proofErr w:type="spellEnd"/>
            <w:r w:rsidRPr="00C21AB8">
              <w:rPr>
                <w:rFonts w:asciiTheme="minorHAnsi" w:eastAsia="MS Mincho" w:hAnsiTheme="minorHAnsi" w:cstheme="minorHAnsi"/>
                <w:sz w:val="18"/>
                <w:szCs w:val="18"/>
                <w:lang w:val="en-US"/>
              </w:rPr>
              <w:t xml:space="preserve"> is Managing Director of ARIES Embedded GmbH</w:t>
            </w:r>
          </w:p>
          <w:p w14:paraId="5838C5EE" w14:textId="77777777" w:rsidR="00583C04" w:rsidRPr="00C21AB8" w:rsidRDefault="00583C04">
            <w:pPr>
              <w:spacing w:line="264" w:lineRule="auto"/>
              <w:rPr>
                <w:rFonts w:asciiTheme="minorHAnsi" w:eastAsia="MS Mincho" w:hAnsiTheme="minorHAnsi" w:cstheme="minorHAnsi"/>
                <w:sz w:val="18"/>
                <w:szCs w:val="18"/>
                <w:lang w:val="en-US"/>
              </w:rPr>
            </w:pPr>
          </w:p>
          <w:p w14:paraId="150E1F7E" w14:textId="77777777" w:rsidR="00583C04" w:rsidRPr="00C21AB8" w:rsidRDefault="00000000">
            <w:pPr>
              <w:spacing w:line="264" w:lineRule="auto"/>
              <w:rPr>
                <w:rFonts w:asciiTheme="minorHAnsi" w:hAnsiTheme="minorHAnsi" w:cstheme="minorHAnsi"/>
                <w:sz w:val="14"/>
                <w:szCs w:val="14"/>
                <w:lang w:val="en-US"/>
              </w:rPr>
            </w:pPr>
            <w:r w:rsidRPr="00C21AB8">
              <w:rPr>
                <w:rFonts w:asciiTheme="minorHAnsi" w:eastAsia="MS Mincho" w:hAnsiTheme="minorHAnsi" w:cstheme="minorHAnsi"/>
                <w:sz w:val="14"/>
                <w:szCs w:val="14"/>
                <w:lang w:val="en-US"/>
              </w:rPr>
              <w:t>Copyright: ARIES Embedded GmbH</w:t>
            </w:r>
          </w:p>
          <w:p w14:paraId="59DAEB0E"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eastAsia="MS Mincho" w:hAnsiTheme="minorHAnsi" w:cstheme="minorHAnsi"/>
                <w:sz w:val="14"/>
                <w:szCs w:val="14"/>
                <w:lang w:val="en-US"/>
              </w:rPr>
              <w:t>Download: http://www.ahlendorf-news.com/media/news/images/aries-embedded-Andreas-Widder-H.jpg</w:t>
            </w:r>
          </w:p>
        </w:tc>
      </w:tr>
    </w:tbl>
    <w:p w14:paraId="2B1969AF" w14:textId="77777777" w:rsidR="00583C04" w:rsidRPr="00C21AB8" w:rsidRDefault="00583C04">
      <w:pPr>
        <w:spacing w:line="264" w:lineRule="auto"/>
        <w:rPr>
          <w:rFonts w:asciiTheme="minorHAnsi" w:hAnsiTheme="minorHAnsi" w:cstheme="minorHAnsi"/>
          <w:lang w:val="en-US"/>
        </w:rPr>
      </w:pPr>
    </w:p>
    <w:p w14:paraId="522E48E2" w14:textId="77777777" w:rsidR="00937667" w:rsidRDefault="00937667">
      <w:pPr>
        <w:spacing w:line="264" w:lineRule="auto"/>
        <w:rPr>
          <w:rFonts w:asciiTheme="minorHAnsi" w:hAnsiTheme="minorHAnsi" w:cstheme="minorHAnsi"/>
          <w:sz w:val="18"/>
          <w:szCs w:val="18"/>
          <w:lang w:val="en-US"/>
        </w:rPr>
      </w:pPr>
    </w:p>
    <w:p w14:paraId="30B3C491" w14:textId="2FC275CF" w:rsidR="00583C04" w:rsidRPr="00C21AB8" w:rsidRDefault="00000000">
      <w:pPr>
        <w:spacing w:line="264" w:lineRule="auto"/>
        <w:rPr>
          <w:rFonts w:asciiTheme="minorHAnsi" w:hAnsiTheme="minorHAnsi" w:cstheme="minorHAnsi"/>
          <w:b/>
          <w:bCs/>
          <w:sz w:val="18"/>
          <w:szCs w:val="18"/>
          <w:lang w:val="en-US"/>
        </w:rPr>
      </w:pPr>
      <w:r w:rsidRPr="00C21AB8">
        <w:rPr>
          <w:rFonts w:asciiTheme="minorHAnsi" w:hAnsiTheme="minorHAnsi" w:cstheme="minorHAnsi"/>
          <w:b/>
          <w:bCs/>
          <w:sz w:val="18"/>
          <w:szCs w:val="18"/>
          <w:lang w:val="en-US"/>
        </w:rPr>
        <w:t>About ARIES Embedded</w:t>
      </w:r>
    </w:p>
    <w:p w14:paraId="7B88C1C5" w14:textId="77777777" w:rsidR="00583C04" w:rsidRPr="00C21AB8" w:rsidRDefault="00583C04">
      <w:pPr>
        <w:spacing w:line="264" w:lineRule="auto"/>
        <w:rPr>
          <w:rFonts w:asciiTheme="minorHAnsi" w:hAnsiTheme="minorHAnsi" w:cstheme="minorHAnsi"/>
          <w:sz w:val="18"/>
          <w:szCs w:val="18"/>
          <w:lang w:val="en-US"/>
        </w:rPr>
      </w:pPr>
    </w:p>
    <w:p w14:paraId="487E8D44"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 xml:space="preserve">ARIES Embedded provides hardware and software development and standard products for industrial and agricultural sectors. The 2001 founded embedded specialist headquartered in </w:t>
      </w:r>
      <w:proofErr w:type="spellStart"/>
      <w:r w:rsidRPr="00C21AB8">
        <w:rPr>
          <w:rFonts w:asciiTheme="minorHAnsi" w:hAnsiTheme="minorHAnsi" w:cstheme="minorHAnsi"/>
          <w:sz w:val="18"/>
          <w:szCs w:val="18"/>
          <w:lang w:val="en-US"/>
        </w:rPr>
        <w:t>Fuerstenfeldbruck</w:t>
      </w:r>
      <w:proofErr w:type="spellEnd"/>
      <w:r w:rsidRPr="00C21AB8">
        <w:rPr>
          <w:rFonts w:asciiTheme="minorHAnsi" w:hAnsiTheme="minorHAnsi" w:cstheme="minorHAnsi"/>
          <w:sz w:val="18"/>
          <w:szCs w:val="18"/>
          <w:lang w:val="en-US"/>
        </w:rPr>
        <w:t xml:space="preserve">, Germany, focuses on FPGA technology and </w:t>
      </w:r>
      <w:proofErr w:type="gramStart"/>
      <w:r w:rsidRPr="00C21AB8">
        <w:rPr>
          <w:rFonts w:asciiTheme="minorHAnsi" w:hAnsiTheme="minorHAnsi" w:cstheme="minorHAnsi"/>
          <w:sz w:val="18"/>
          <w:szCs w:val="18"/>
          <w:lang w:val="en-US"/>
        </w:rPr>
        <w:t>open source</w:t>
      </w:r>
      <w:proofErr w:type="gramEnd"/>
      <w:r w:rsidRPr="00C21AB8">
        <w:rPr>
          <w:rFonts w:asciiTheme="minorHAnsi" w:hAnsiTheme="minorHAnsi" w:cstheme="minorHAnsi"/>
          <w:sz w:val="18"/>
          <w:szCs w:val="18"/>
          <w:lang w:val="en-US"/>
        </w:rPr>
        <w:t xml:space="preserv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39FE365B" w14:textId="77777777" w:rsidR="00583C04" w:rsidRPr="00C21AB8" w:rsidRDefault="00583C04">
      <w:pPr>
        <w:spacing w:line="264" w:lineRule="auto"/>
        <w:rPr>
          <w:rFonts w:asciiTheme="minorHAnsi" w:hAnsiTheme="minorHAnsi" w:cstheme="minorHAnsi"/>
          <w:sz w:val="18"/>
          <w:szCs w:val="18"/>
          <w:lang w:val="en-US"/>
        </w:rPr>
      </w:pPr>
    </w:p>
    <w:p w14:paraId="687813ED" w14:textId="77777777" w:rsidR="00583C04" w:rsidRPr="00C21AB8" w:rsidRDefault="00583C04">
      <w:pPr>
        <w:rPr>
          <w:rFonts w:asciiTheme="minorHAnsi" w:hAnsiTheme="minorHAnsi" w:cstheme="minorHAnsi"/>
          <w:lang w:val="en-US"/>
        </w:rPr>
        <w:sectPr w:rsidR="00583C04" w:rsidRPr="00C21AB8">
          <w:pgSz w:w="11906" w:h="16838"/>
          <w:pgMar w:top="2835" w:right="3402" w:bottom="1134" w:left="1134" w:header="709" w:footer="414" w:gutter="0"/>
          <w:cols w:space="720"/>
          <w:formProt w:val="0"/>
          <w:docGrid w:linePitch="360"/>
        </w:sectPr>
      </w:pPr>
    </w:p>
    <w:p w14:paraId="61A16741"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ARIES Embedded GmbH</w:t>
      </w:r>
    </w:p>
    <w:p w14:paraId="080301A2" w14:textId="77777777" w:rsidR="00583C04" w:rsidRPr="00C21AB8" w:rsidRDefault="00000000">
      <w:pPr>
        <w:spacing w:line="264" w:lineRule="auto"/>
        <w:rPr>
          <w:rFonts w:asciiTheme="minorHAnsi" w:hAnsiTheme="minorHAnsi" w:cstheme="minorHAnsi"/>
          <w:sz w:val="18"/>
          <w:szCs w:val="18"/>
        </w:rPr>
      </w:pPr>
      <w:proofErr w:type="spellStart"/>
      <w:r w:rsidRPr="00C21AB8">
        <w:rPr>
          <w:rFonts w:asciiTheme="minorHAnsi" w:hAnsiTheme="minorHAnsi" w:cstheme="minorHAnsi"/>
          <w:sz w:val="18"/>
          <w:szCs w:val="18"/>
        </w:rPr>
        <w:t>Schöngeisinger</w:t>
      </w:r>
      <w:proofErr w:type="spellEnd"/>
      <w:r w:rsidRPr="00C21AB8">
        <w:rPr>
          <w:rFonts w:asciiTheme="minorHAnsi" w:hAnsiTheme="minorHAnsi" w:cstheme="minorHAnsi"/>
          <w:sz w:val="18"/>
          <w:szCs w:val="18"/>
        </w:rPr>
        <w:t xml:space="preserve"> Str. 84</w:t>
      </w:r>
    </w:p>
    <w:p w14:paraId="76624F3B" w14:textId="77777777" w:rsidR="00583C04" w:rsidRPr="00C21AB8" w:rsidRDefault="00000000">
      <w:pPr>
        <w:spacing w:line="264" w:lineRule="auto"/>
        <w:rPr>
          <w:rFonts w:asciiTheme="minorHAnsi" w:hAnsiTheme="minorHAnsi" w:cstheme="minorHAnsi"/>
          <w:sz w:val="18"/>
          <w:szCs w:val="18"/>
        </w:rPr>
      </w:pPr>
      <w:r w:rsidRPr="00C21AB8">
        <w:rPr>
          <w:rFonts w:asciiTheme="minorHAnsi" w:hAnsiTheme="minorHAnsi" w:cstheme="minorHAnsi"/>
          <w:sz w:val="18"/>
          <w:szCs w:val="18"/>
        </w:rPr>
        <w:t>DE-82256 Fürstenfeldbruck</w:t>
      </w:r>
    </w:p>
    <w:p w14:paraId="34869128" w14:textId="77777777" w:rsidR="00583C04" w:rsidRPr="00C21AB8" w:rsidRDefault="00000000">
      <w:pPr>
        <w:spacing w:line="264" w:lineRule="auto"/>
        <w:rPr>
          <w:rFonts w:asciiTheme="minorHAnsi" w:hAnsiTheme="minorHAnsi" w:cstheme="minorHAnsi"/>
          <w:sz w:val="18"/>
          <w:szCs w:val="18"/>
        </w:rPr>
      </w:pPr>
      <w:r w:rsidRPr="00C21AB8">
        <w:rPr>
          <w:rFonts w:asciiTheme="minorHAnsi" w:hAnsiTheme="minorHAnsi" w:cstheme="minorHAnsi"/>
          <w:sz w:val="18"/>
          <w:szCs w:val="18"/>
        </w:rPr>
        <w:t>Fon: +49 8141 36 367 0</w:t>
      </w:r>
    </w:p>
    <w:p w14:paraId="297B75C9"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Fax: +49 8141 36 367 67</w:t>
      </w:r>
    </w:p>
    <w:p w14:paraId="00627A16"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www.aries-embedded.com</w:t>
      </w:r>
    </w:p>
    <w:p w14:paraId="5CF25E34"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info@aries-embedded.de</w:t>
      </w:r>
    </w:p>
    <w:p w14:paraId="5914E448" w14:textId="77777777" w:rsidR="00583C04" w:rsidRPr="00C21AB8" w:rsidRDefault="00583C04">
      <w:pPr>
        <w:spacing w:line="264" w:lineRule="auto"/>
        <w:rPr>
          <w:rFonts w:asciiTheme="minorHAnsi" w:hAnsiTheme="minorHAnsi" w:cstheme="minorHAnsi"/>
          <w:sz w:val="18"/>
          <w:szCs w:val="18"/>
          <w:lang w:val="en-US"/>
        </w:rPr>
      </w:pPr>
    </w:p>
    <w:p w14:paraId="11867BE5" w14:textId="77777777" w:rsidR="00583C04" w:rsidRPr="00C21AB8" w:rsidRDefault="00000000">
      <w:pPr>
        <w:spacing w:line="264" w:lineRule="auto"/>
        <w:rPr>
          <w:rFonts w:asciiTheme="minorHAnsi" w:hAnsiTheme="minorHAnsi" w:cstheme="minorHAnsi"/>
          <w:b/>
          <w:bCs/>
          <w:sz w:val="18"/>
          <w:szCs w:val="18"/>
          <w:lang w:val="en-US"/>
        </w:rPr>
      </w:pPr>
      <w:r w:rsidRPr="00C21AB8">
        <w:rPr>
          <w:rFonts w:asciiTheme="minorHAnsi" w:hAnsiTheme="minorHAnsi" w:cstheme="minorHAnsi"/>
          <w:lang w:val="en-US"/>
        </w:rPr>
        <w:br w:type="column"/>
      </w:r>
    </w:p>
    <w:p w14:paraId="6F4BBC95" w14:textId="77777777" w:rsidR="00583C04" w:rsidRPr="00C21AB8" w:rsidRDefault="00583C04">
      <w:pPr>
        <w:spacing w:line="264" w:lineRule="auto"/>
        <w:rPr>
          <w:rFonts w:asciiTheme="minorHAnsi" w:hAnsiTheme="minorHAnsi" w:cstheme="minorHAnsi"/>
          <w:b/>
          <w:bCs/>
          <w:sz w:val="18"/>
          <w:szCs w:val="18"/>
          <w:lang w:val="en-US"/>
        </w:rPr>
      </w:pPr>
    </w:p>
    <w:p w14:paraId="478E8967" w14:textId="77777777" w:rsidR="00583C04" w:rsidRPr="00C21AB8" w:rsidRDefault="00000000">
      <w:pPr>
        <w:spacing w:line="264" w:lineRule="auto"/>
        <w:rPr>
          <w:rFonts w:asciiTheme="minorHAnsi" w:hAnsiTheme="minorHAnsi" w:cstheme="minorHAnsi"/>
          <w:b/>
          <w:bCs/>
          <w:sz w:val="18"/>
          <w:szCs w:val="18"/>
          <w:lang w:val="en-US"/>
        </w:rPr>
      </w:pPr>
      <w:r w:rsidRPr="00C21AB8">
        <w:rPr>
          <w:rFonts w:asciiTheme="minorHAnsi" w:hAnsiTheme="minorHAnsi" w:cstheme="minorHAnsi"/>
          <w:b/>
          <w:bCs/>
          <w:sz w:val="18"/>
          <w:szCs w:val="18"/>
          <w:lang w:val="en-US"/>
        </w:rPr>
        <w:t>Media Contact</w:t>
      </w:r>
    </w:p>
    <w:p w14:paraId="423A1633" w14:textId="77777777" w:rsidR="00583C04" w:rsidRPr="00C21AB8" w:rsidRDefault="00000000">
      <w:pPr>
        <w:spacing w:line="264" w:lineRule="auto"/>
        <w:rPr>
          <w:rFonts w:asciiTheme="minorHAnsi" w:hAnsiTheme="minorHAnsi" w:cstheme="minorHAnsi"/>
          <w:sz w:val="18"/>
          <w:szCs w:val="18"/>
          <w:lang w:val="en-US"/>
        </w:rPr>
      </w:pPr>
      <w:r w:rsidRPr="00C21AB8">
        <w:rPr>
          <w:rFonts w:asciiTheme="minorHAnsi" w:hAnsiTheme="minorHAnsi" w:cstheme="minorHAnsi"/>
          <w:sz w:val="18"/>
          <w:szCs w:val="18"/>
          <w:lang w:val="en-US"/>
        </w:rPr>
        <w:t xml:space="preserve">Mandy Ahlendorf </w:t>
      </w:r>
    </w:p>
    <w:p w14:paraId="49727DF1" w14:textId="77777777" w:rsidR="00583C04" w:rsidRPr="00C21AB8" w:rsidRDefault="00000000">
      <w:pPr>
        <w:spacing w:line="264" w:lineRule="auto"/>
        <w:rPr>
          <w:rFonts w:asciiTheme="minorHAnsi" w:hAnsiTheme="minorHAnsi" w:cstheme="minorHAnsi"/>
          <w:sz w:val="18"/>
          <w:szCs w:val="18"/>
          <w:lang w:val="en-US"/>
        </w:rPr>
      </w:pPr>
      <w:proofErr w:type="spellStart"/>
      <w:r w:rsidRPr="00C21AB8">
        <w:rPr>
          <w:rFonts w:asciiTheme="minorHAnsi" w:hAnsiTheme="minorHAnsi" w:cstheme="minorHAnsi"/>
          <w:sz w:val="18"/>
          <w:szCs w:val="18"/>
          <w:lang w:val="en-US"/>
        </w:rPr>
        <w:t>ahlendorf</w:t>
      </w:r>
      <w:proofErr w:type="spellEnd"/>
      <w:r w:rsidRPr="00C21AB8">
        <w:rPr>
          <w:rFonts w:asciiTheme="minorHAnsi" w:hAnsiTheme="minorHAnsi" w:cstheme="minorHAnsi"/>
          <w:sz w:val="18"/>
          <w:szCs w:val="18"/>
          <w:lang w:val="en-US"/>
        </w:rPr>
        <w:t xml:space="preserve"> communication</w:t>
      </w:r>
    </w:p>
    <w:p w14:paraId="4856511B" w14:textId="77777777" w:rsidR="00583C04" w:rsidRPr="00C21AB8" w:rsidRDefault="00000000">
      <w:pPr>
        <w:spacing w:line="264" w:lineRule="auto"/>
        <w:rPr>
          <w:rFonts w:asciiTheme="minorHAnsi" w:hAnsiTheme="minorHAnsi" w:cstheme="minorHAnsi"/>
          <w:sz w:val="18"/>
          <w:szCs w:val="18"/>
        </w:rPr>
      </w:pPr>
      <w:r w:rsidRPr="00C21AB8">
        <w:rPr>
          <w:rFonts w:asciiTheme="minorHAnsi" w:hAnsiTheme="minorHAnsi" w:cstheme="minorHAnsi"/>
          <w:sz w:val="18"/>
          <w:szCs w:val="18"/>
        </w:rPr>
        <w:t>ma@ahlendorf-communication.com</w:t>
      </w:r>
    </w:p>
    <w:p w14:paraId="32724862" w14:textId="77777777" w:rsidR="00583C04" w:rsidRPr="00C21AB8" w:rsidRDefault="00000000">
      <w:pPr>
        <w:spacing w:line="264" w:lineRule="auto"/>
        <w:rPr>
          <w:rFonts w:asciiTheme="minorHAnsi" w:hAnsiTheme="minorHAnsi" w:cstheme="minorHAnsi"/>
          <w:sz w:val="18"/>
          <w:szCs w:val="18"/>
        </w:rPr>
      </w:pPr>
      <w:r w:rsidRPr="00C21AB8">
        <w:rPr>
          <w:rFonts w:asciiTheme="minorHAnsi" w:hAnsiTheme="minorHAnsi" w:cstheme="minorHAnsi"/>
          <w:sz w:val="18"/>
          <w:szCs w:val="18"/>
        </w:rPr>
        <w:t>+49 89 41109402</w:t>
      </w:r>
    </w:p>
    <w:p w14:paraId="654FADB1" w14:textId="77777777" w:rsidR="00583C04" w:rsidRPr="00C21AB8" w:rsidRDefault="00583C04">
      <w:pPr>
        <w:spacing w:line="264" w:lineRule="auto"/>
        <w:rPr>
          <w:rFonts w:asciiTheme="minorHAnsi" w:hAnsiTheme="minorHAnsi" w:cstheme="minorHAnsi"/>
          <w:sz w:val="18"/>
          <w:szCs w:val="18"/>
          <w:lang w:val="en-US"/>
        </w:rPr>
      </w:pPr>
    </w:p>
    <w:sectPr w:rsidR="00583C04" w:rsidRPr="00C21AB8">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9A314" w14:textId="77777777" w:rsidR="00C32A38" w:rsidRDefault="00C32A38">
      <w:r>
        <w:separator/>
      </w:r>
    </w:p>
  </w:endnote>
  <w:endnote w:type="continuationSeparator" w:id="0">
    <w:p w14:paraId="73ABFB60" w14:textId="77777777" w:rsidR="00C32A38" w:rsidRDefault="00C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414" w14:textId="77777777" w:rsidR="00583C04" w:rsidRDefault="00000000">
    <w:pPr>
      <w:pStyle w:val="Fuzeile"/>
    </w:pPr>
    <w:r>
      <w:rPr>
        <w:noProof/>
      </w:rPr>
      <mc:AlternateContent>
        <mc:Choice Requires="wps">
          <w:drawing>
            <wp:anchor distT="0" distB="0" distL="0" distR="0" simplePos="0" relativeHeight="13" behindDoc="1" locked="0" layoutInCell="1" allowOverlap="1" wp14:anchorId="6C0F6CD1" wp14:editId="26CE9061">
              <wp:simplePos x="0" y="0"/>
              <wp:positionH relativeFrom="page">
                <wp:posOffset>5829935</wp:posOffset>
              </wp:positionH>
              <wp:positionV relativeFrom="paragraph">
                <wp:posOffset>-1449705</wp:posOffset>
              </wp:positionV>
              <wp:extent cx="1609725" cy="1263650"/>
              <wp:effectExtent l="0" t="0" r="0" b="10160"/>
              <wp:wrapNone/>
              <wp:docPr id="12" name="Textfeld 2_1"/>
              <wp:cNvGraphicFramePr/>
              <a:graphic xmlns:a="http://schemas.openxmlformats.org/drawingml/2006/main">
                <a:graphicData uri="http://schemas.microsoft.com/office/word/2010/wordprocessingShape">
                  <wps:wsp>
                    <wps:cNvSpPr/>
                    <wps:spPr>
                      <a:xfrm>
                        <a:off x="0" y="0"/>
                        <a:ext cx="1609200" cy="126288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0F8279AC"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b/>
                              <w:bCs/>
                              <w:color w:val="000000"/>
                              <w:sz w:val="18"/>
                              <w:szCs w:val="18"/>
                            </w:rPr>
                            <w:t xml:space="preserve">ARIES </w:t>
                          </w:r>
                          <w:r w:rsidRPr="00BF12F3">
                            <w:rPr>
                              <w:rFonts w:asciiTheme="minorHAnsi" w:hAnsiTheme="minorHAnsi" w:cstheme="minorHAnsi"/>
                              <w:color w:val="000000"/>
                              <w:sz w:val="18"/>
                              <w:szCs w:val="18"/>
                            </w:rPr>
                            <w:t>Embedded GmbH</w:t>
                          </w:r>
                        </w:p>
                        <w:p w14:paraId="1B82685E" w14:textId="77777777" w:rsidR="00583C04" w:rsidRPr="00BF12F3" w:rsidRDefault="00000000">
                          <w:pPr>
                            <w:pStyle w:val="Rahmeninhalt"/>
                            <w:rPr>
                              <w:rFonts w:asciiTheme="minorHAnsi" w:hAnsiTheme="minorHAnsi" w:cstheme="minorHAnsi"/>
                              <w:sz w:val="18"/>
                              <w:szCs w:val="18"/>
                            </w:rPr>
                          </w:pPr>
                          <w:proofErr w:type="spellStart"/>
                          <w:r w:rsidRPr="00BF12F3">
                            <w:rPr>
                              <w:rFonts w:asciiTheme="minorHAnsi" w:hAnsiTheme="minorHAnsi" w:cstheme="minorHAnsi"/>
                              <w:color w:val="000000"/>
                              <w:sz w:val="18"/>
                              <w:szCs w:val="18"/>
                            </w:rPr>
                            <w:t>Schöngeisinger</w:t>
                          </w:r>
                          <w:proofErr w:type="spellEnd"/>
                          <w:r w:rsidRPr="00BF12F3">
                            <w:rPr>
                              <w:rFonts w:asciiTheme="minorHAnsi" w:hAnsiTheme="minorHAnsi" w:cstheme="minorHAnsi"/>
                              <w:color w:val="000000"/>
                              <w:sz w:val="18"/>
                              <w:szCs w:val="18"/>
                            </w:rPr>
                            <w:t xml:space="preserve"> Str. 84</w:t>
                          </w:r>
                        </w:p>
                        <w:p w14:paraId="74EAB06B"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DE-82256 Fürstenfeldbruck</w:t>
                          </w:r>
                        </w:p>
                        <w:p w14:paraId="6A7EE3A4"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Fon: +49 8141 36 367 0</w:t>
                          </w:r>
                        </w:p>
                        <w:p w14:paraId="20F004A3"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Fax: +49 8141 36 367 67</w:t>
                          </w:r>
                        </w:p>
                        <w:p w14:paraId="32EEB6EF"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www.aries-embedded.com</w:t>
                          </w:r>
                        </w:p>
                        <w:p w14:paraId="0AECC0E0"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6C0F6CD1" id="Textfeld 2_1" o:spid="_x0000_s1027" style="position:absolute;margin-left:459.05pt;margin-top:-114.15pt;width:126.75pt;height:99.5pt;z-index:-50331646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" filled="f" stroked="f">
              <v:textbox inset="0">
                <w:txbxContent>
                  <w:p w14:paraId="0F8279AC"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b/>
                        <w:bCs/>
                        <w:color w:val="000000"/>
                        <w:sz w:val="18"/>
                        <w:szCs w:val="18"/>
                      </w:rPr>
                      <w:t xml:space="preserve">ARIES </w:t>
                    </w:r>
                    <w:r w:rsidRPr="00BF12F3">
                      <w:rPr>
                        <w:rFonts w:asciiTheme="minorHAnsi" w:hAnsiTheme="minorHAnsi" w:cstheme="minorHAnsi"/>
                        <w:color w:val="000000"/>
                        <w:sz w:val="18"/>
                        <w:szCs w:val="18"/>
                      </w:rPr>
                      <w:t>Embedded GmbH</w:t>
                    </w:r>
                  </w:p>
                  <w:p w14:paraId="1B82685E"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Schöngeisinger Str. 84</w:t>
                    </w:r>
                  </w:p>
                  <w:p w14:paraId="74EAB06B"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DE-82256 Fürstenfeldbruck</w:t>
                    </w:r>
                  </w:p>
                  <w:p w14:paraId="6A7EE3A4"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Fon: +49 8141 36 367 0</w:t>
                    </w:r>
                  </w:p>
                  <w:p w14:paraId="20F004A3"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Fax: +49 8141 36 367 67</w:t>
                    </w:r>
                  </w:p>
                  <w:p w14:paraId="32EEB6EF"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www.aries-embedded.com</w:t>
                    </w:r>
                  </w:p>
                  <w:p w14:paraId="0AECC0E0" w14:textId="77777777" w:rsidR="00583C04" w:rsidRPr="00BF12F3" w:rsidRDefault="00000000">
                    <w:pPr>
                      <w:pStyle w:val="Rahmeninhalt"/>
                      <w:rPr>
                        <w:rFonts w:asciiTheme="minorHAnsi" w:hAnsiTheme="minorHAnsi" w:cstheme="minorHAnsi"/>
                        <w:sz w:val="18"/>
                        <w:szCs w:val="18"/>
                      </w:rPr>
                    </w:pPr>
                    <w:r w:rsidRPr="00BF12F3">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0DEE" w14:textId="77777777" w:rsidR="00C32A38" w:rsidRDefault="00C32A38">
      <w:r>
        <w:separator/>
      </w:r>
    </w:p>
  </w:footnote>
  <w:footnote w:type="continuationSeparator" w:id="0">
    <w:p w14:paraId="31607C5E" w14:textId="77777777" w:rsidR="00C32A38" w:rsidRDefault="00C3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2A9" w14:textId="77777777" w:rsidR="00583C04" w:rsidRDefault="00000000">
    <w:pPr>
      <w:pStyle w:val="Kopfzeile"/>
    </w:pPr>
    <w:r>
      <w:rPr>
        <w:noProof/>
      </w:rPr>
      <mc:AlternateContent>
        <mc:Choice Requires="wps">
          <w:drawing>
            <wp:anchor distT="0" distB="0" distL="0" distR="0" simplePos="0" relativeHeight="8" behindDoc="1" locked="0" layoutInCell="1" allowOverlap="1" wp14:anchorId="4CA27787" wp14:editId="0FD04AA4">
              <wp:simplePos x="0" y="0"/>
              <wp:positionH relativeFrom="column">
                <wp:posOffset>-59055</wp:posOffset>
              </wp:positionH>
              <wp:positionV relativeFrom="page">
                <wp:posOffset>343535</wp:posOffset>
              </wp:positionV>
              <wp:extent cx="1874520" cy="509905"/>
              <wp:effectExtent l="0" t="0" r="8890" b="0"/>
              <wp:wrapNone/>
              <wp:docPr id="9" name="Textfeld 2_0"/>
              <wp:cNvGraphicFramePr/>
              <a:graphic xmlns:a="http://schemas.openxmlformats.org/drawingml/2006/main">
                <a:graphicData uri="http://schemas.microsoft.com/office/word/2010/wordprocessingShape">
                  <wps:wsp>
                    <wps:cNvSpPr/>
                    <wps:spPr>
                      <a:xfrm>
                        <a:off x="0" y="0"/>
                        <a:ext cx="1873800" cy="509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E2F6F2B" w14:textId="77777777" w:rsidR="00583C04" w:rsidRPr="0063101A" w:rsidRDefault="00000000">
                          <w:pPr>
                            <w:pStyle w:val="Rahmeninhalt"/>
                            <w:rPr>
                              <w:rFonts w:asciiTheme="minorHAnsi" w:hAnsiTheme="minorHAnsi" w:cstheme="minorHAnsi"/>
                              <w:b/>
                              <w:bCs/>
                              <w:lang w:val="es-ES"/>
                            </w:rPr>
                          </w:pPr>
                          <w:r w:rsidRPr="0063101A">
                            <w:rPr>
                              <w:rFonts w:asciiTheme="minorHAnsi" w:hAnsiTheme="minorHAnsi" w:cstheme="minorHAnsi"/>
                              <w:b/>
                              <w:bCs/>
                              <w:color w:val="000000"/>
                              <w:lang w:val="es-ES"/>
                            </w:rPr>
                            <w:t>PRESS RELEASE</w:t>
                          </w:r>
                        </w:p>
                        <w:p w14:paraId="3CC8886F" w14:textId="77777777" w:rsidR="00583C04" w:rsidRPr="0063101A" w:rsidRDefault="00000000">
                          <w:pPr>
                            <w:pStyle w:val="Rahmeninhalt"/>
                            <w:rPr>
                              <w:rFonts w:asciiTheme="minorHAnsi" w:hAnsiTheme="minorHAnsi" w:cstheme="minorHAnsi"/>
                              <w:b/>
                              <w:bCs/>
                            </w:rPr>
                          </w:pPr>
                          <w:r w:rsidRPr="0063101A">
                            <w:rPr>
                              <w:rFonts w:asciiTheme="minorHAnsi" w:hAnsiTheme="minorHAnsi" w:cstheme="minorHAnsi"/>
                              <w:b/>
                              <w:bCs/>
                              <w:color w:val="000000"/>
                            </w:rPr>
                            <w:t>PRESSEINFORMATION</w:t>
                          </w:r>
                        </w:p>
                      </w:txbxContent>
                    </wps:txbx>
                    <wps:bodyPr>
                      <a:spAutoFit/>
                    </wps:bodyPr>
                  </wps:wsp>
                </a:graphicData>
              </a:graphic>
            </wp:anchor>
          </w:drawing>
        </mc:Choice>
        <mc:Fallback>
          <w:pict>
            <v:rect w14:anchorId="4CA27787" id="Textfeld 2_0" o:spid="_x0000_s1026" style="position:absolute;margin-left:-4.65pt;margin-top:27.05pt;width:147.6pt;height:40.15pt;z-index:-50331647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" stroked="f" strokeweight=".26mm">
              <v:textbox style="mso-fit-shape-to-text:t">
                <w:txbxContent>
                  <w:p w14:paraId="3E2F6F2B" w14:textId="77777777" w:rsidR="00583C04" w:rsidRPr="0063101A" w:rsidRDefault="00000000">
                    <w:pPr>
                      <w:pStyle w:val="Rahmeninhalt"/>
                      <w:rPr>
                        <w:rFonts w:asciiTheme="minorHAnsi" w:hAnsiTheme="minorHAnsi" w:cstheme="minorHAnsi"/>
                        <w:b/>
                        <w:bCs/>
                        <w:lang w:val="es-ES"/>
                      </w:rPr>
                    </w:pPr>
                    <w:r w:rsidRPr="0063101A">
                      <w:rPr>
                        <w:rFonts w:asciiTheme="minorHAnsi" w:hAnsiTheme="minorHAnsi" w:cstheme="minorHAnsi"/>
                        <w:b/>
                        <w:bCs/>
                        <w:color w:val="000000"/>
                        <w:lang w:val="es-ES"/>
                      </w:rPr>
                      <w:t>PRESS RELEASE</w:t>
                    </w:r>
                  </w:p>
                  <w:p w14:paraId="3CC8886F" w14:textId="77777777" w:rsidR="00583C04" w:rsidRPr="0063101A" w:rsidRDefault="00000000">
                    <w:pPr>
                      <w:pStyle w:val="Rahmeninhalt"/>
                      <w:rPr>
                        <w:rFonts w:asciiTheme="minorHAnsi" w:hAnsiTheme="minorHAnsi" w:cstheme="minorHAnsi"/>
                        <w:b/>
                        <w:bCs/>
                      </w:rPr>
                    </w:pPr>
                    <w:r w:rsidRPr="0063101A">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9" behindDoc="0" locked="0" layoutInCell="1" allowOverlap="1" wp14:anchorId="44CC2BD4" wp14:editId="67BA2AF8">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89" y="0"/>
              <wp:lineTo x="649" y="210"/>
              <wp:lineTo x="-43" y="950"/>
              <wp:lineTo x="-43" y="19654"/>
              <wp:lineTo x="3722" y="20394"/>
              <wp:lineTo x="20604" y="20394"/>
              <wp:lineTo x="20906" y="9932"/>
              <wp:lineTo x="20906" y="210"/>
              <wp:lineTo x="14457" y="0"/>
              <wp:lineTo x="11989" y="0"/>
            </wp:wrapPolygon>
          </wp:wrapTight>
          <wp:docPr id="1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1"/>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04"/>
    <w:rsid w:val="00057D1A"/>
    <w:rsid w:val="000D45D8"/>
    <w:rsid w:val="000E2BC4"/>
    <w:rsid w:val="001D0B74"/>
    <w:rsid w:val="002762B4"/>
    <w:rsid w:val="002C0F07"/>
    <w:rsid w:val="002C31DF"/>
    <w:rsid w:val="00370725"/>
    <w:rsid w:val="003712B0"/>
    <w:rsid w:val="00396A41"/>
    <w:rsid w:val="003C4FB9"/>
    <w:rsid w:val="00493299"/>
    <w:rsid w:val="00494319"/>
    <w:rsid w:val="004C3779"/>
    <w:rsid w:val="004D2193"/>
    <w:rsid w:val="004D3DFF"/>
    <w:rsid w:val="004E2968"/>
    <w:rsid w:val="0051454F"/>
    <w:rsid w:val="00583C04"/>
    <w:rsid w:val="005A1A3B"/>
    <w:rsid w:val="005B1DBD"/>
    <w:rsid w:val="0063101A"/>
    <w:rsid w:val="006776A2"/>
    <w:rsid w:val="006A1889"/>
    <w:rsid w:val="006E2071"/>
    <w:rsid w:val="00704B79"/>
    <w:rsid w:val="00725E12"/>
    <w:rsid w:val="00747DAC"/>
    <w:rsid w:val="00813327"/>
    <w:rsid w:val="00874D10"/>
    <w:rsid w:val="00892175"/>
    <w:rsid w:val="00937667"/>
    <w:rsid w:val="00965EEE"/>
    <w:rsid w:val="00996FE8"/>
    <w:rsid w:val="009C684B"/>
    <w:rsid w:val="009F4041"/>
    <w:rsid w:val="00A2569F"/>
    <w:rsid w:val="00A92FC6"/>
    <w:rsid w:val="00A93096"/>
    <w:rsid w:val="00B00982"/>
    <w:rsid w:val="00B366C5"/>
    <w:rsid w:val="00BA196E"/>
    <w:rsid w:val="00BD3C8E"/>
    <w:rsid w:val="00BF12F3"/>
    <w:rsid w:val="00C21AB8"/>
    <w:rsid w:val="00C32A38"/>
    <w:rsid w:val="00C65BE6"/>
    <w:rsid w:val="00CC73D8"/>
    <w:rsid w:val="00CC798F"/>
    <w:rsid w:val="00CF3E27"/>
    <w:rsid w:val="00E974AE"/>
    <w:rsid w:val="00EA1D49"/>
    <w:rsid w:val="00F301CC"/>
    <w:rsid w:val="00F50DE6"/>
    <w:rsid w:val="00F619D0"/>
    <w:rsid w:val="00F66A6F"/>
    <w:rsid w:val="00FF5E5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9091C"/>
  <w15:docId w15:val="{81EDFDF8-E8CA-A64E-B834-AAD9B97B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berarbeitung">
    <w:name w:val="Revision"/>
    <w:uiPriority w:val="99"/>
    <w:semiHidden/>
    <w:qFormat/>
    <w:rsid w:val="009269BA"/>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2.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2</cp:revision>
  <cp:lastPrinted>2022-09-30T08:28:00Z</cp:lastPrinted>
  <dcterms:created xsi:type="dcterms:W3CDTF">2023-01-11T09:12:00Z</dcterms:created>
  <dcterms:modified xsi:type="dcterms:W3CDTF">2023-01-11T09:12:00Z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0x0101004807C08CF7722849AF2B5F11941D9108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