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C96D" w14:textId="77777777" w:rsidR="007C0066" w:rsidRDefault="00A271BA" w:rsidP="007C0066">
      <w:pPr>
        <w:ind w:right="2120"/>
        <w:rPr>
          <w:rFonts w:cstheme="minorHAnsi"/>
          <w:b/>
          <w:sz w:val="28"/>
          <w:szCs w:val="28"/>
          <w:lang w:val="en-US"/>
        </w:rPr>
      </w:pPr>
      <w:r w:rsidRPr="00A271BA">
        <w:rPr>
          <w:rFonts w:cstheme="minorHAnsi"/>
          <w:b/>
          <w:noProof/>
          <w:sz w:val="28"/>
          <w:szCs w:val="28"/>
          <w:lang w:eastAsia="de-DE"/>
        </w:rPr>
        <mc:AlternateContent>
          <mc:Choice Requires="wps">
            <w:drawing>
              <wp:anchor distT="0" distB="0" distL="114300" distR="114300" simplePos="0" relativeHeight="251660288" behindDoc="0" locked="0" layoutInCell="1" allowOverlap="1" wp14:anchorId="4F802C5D" wp14:editId="0332D450">
                <wp:simplePos x="0" y="0"/>
                <wp:positionH relativeFrom="column">
                  <wp:posOffset>635</wp:posOffset>
                </wp:positionH>
                <wp:positionV relativeFrom="paragraph">
                  <wp:posOffset>11430</wp:posOffset>
                </wp:positionV>
                <wp:extent cx="5768975" cy="45085"/>
                <wp:effectExtent l="0" t="0" r="0" b="5715"/>
                <wp:wrapNone/>
                <wp:docPr id="7" name="Rechteck 7"/>
                <wp:cNvGraphicFramePr/>
                <a:graphic xmlns:a="http://schemas.openxmlformats.org/drawingml/2006/main">
                  <a:graphicData uri="http://schemas.microsoft.com/office/word/2010/wordprocessingShape">
                    <wps:wsp>
                      <wps:cNvSpPr/>
                      <wps:spPr>
                        <a:xfrm flipV="1">
                          <a:off x="0" y="0"/>
                          <a:ext cx="5768975" cy="45085"/>
                        </a:xfrm>
                        <a:prstGeom prst="rect">
                          <a:avLst/>
                        </a:prstGeom>
                        <a:gradFill flip="none" rotWithShape="1">
                          <a:gsLst>
                            <a:gs pos="0">
                              <a:srgbClr val="538ACA"/>
                            </a:gs>
                            <a:gs pos="89000">
                              <a:schemeClr val="accent5">
                                <a:lumMod val="45000"/>
                                <a:lumOff val="55000"/>
                              </a:schemeClr>
                            </a:gs>
                            <a:gs pos="66000">
                              <a:srgbClr val="538ACA"/>
                            </a:gs>
                            <a:gs pos="100000">
                              <a:schemeClr val="accent5">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5EFA8" id="Rechteck 7" o:spid="_x0000_s1026" style="position:absolute;margin-left:.05pt;margin-top:.9pt;width:454.2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" fillcolor="#538aca" stroked="f" strokeweight="1pt">
                <v:fill color2="#cde0f2 [984]" rotate="t" angle="90" colors="0 #538aca;43254f #538aca;58327f #b5d2ec;1 #cee1f2" focus="100%" type="gradient"/>
              </v:rect>
            </w:pict>
          </mc:Fallback>
        </mc:AlternateContent>
      </w:r>
      <w:r w:rsidRPr="00A271BA">
        <w:rPr>
          <w:rFonts w:cstheme="minorHAnsi"/>
          <w:b/>
          <w:noProof/>
          <w:sz w:val="28"/>
          <w:szCs w:val="28"/>
          <w:lang w:eastAsia="de-DE"/>
        </w:rPr>
        <w:drawing>
          <wp:anchor distT="0" distB="0" distL="114300" distR="114300" simplePos="0" relativeHeight="251659264" behindDoc="0" locked="0" layoutInCell="1" allowOverlap="1" wp14:anchorId="5007C373" wp14:editId="54E1EA12">
            <wp:simplePos x="0" y="0"/>
            <wp:positionH relativeFrom="column">
              <wp:posOffset>0</wp:posOffset>
            </wp:positionH>
            <wp:positionV relativeFrom="paragraph">
              <wp:posOffset>-584462</wp:posOffset>
            </wp:positionV>
            <wp:extent cx="1530000" cy="43200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on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0000" cy="432000"/>
                    </a:xfrm>
                    <a:prstGeom prst="rect">
                      <a:avLst/>
                    </a:prstGeom>
                  </pic:spPr>
                </pic:pic>
              </a:graphicData>
            </a:graphic>
            <wp14:sizeRelH relativeFrom="margin">
              <wp14:pctWidth>0</wp14:pctWidth>
            </wp14:sizeRelH>
            <wp14:sizeRelV relativeFrom="margin">
              <wp14:pctHeight>0</wp14:pctHeight>
            </wp14:sizeRelV>
          </wp:anchor>
        </w:drawing>
      </w:r>
    </w:p>
    <w:p w14:paraId="4941339D" w14:textId="77777777" w:rsidR="007C0066" w:rsidRDefault="007C0066" w:rsidP="007C0066">
      <w:pPr>
        <w:ind w:right="2120"/>
        <w:rPr>
          <w:rFonts w:cstheme="minorHAnsi"/>
          <w:b/>
          <w:sz w:val="28"/>
          <w:szCs w:val="28"/>
          <w:lang w:val="en-US"/>
        </w:rPr>
      </w:pPr>
    </w:p>
    <w:p w14:paraId="6565DFC8" w14:textId="77777777" w:rsidR="007C0066" w:rsidRDefault="007C0066" w:rsidP="007C0066">
      <w:pPr>
        <w:ind w:right="2120"/>
        <w:rPr>
          <w:rFonts w:cstheme="minorHAnsi"/>
          <w:b/>
          <w:sz w:val="28"/>
          <w:szCs w:val="28"/>
          <w:lang w:val="en-US"/>
        </w:rPr>
      </w:pPr>
    </w:p>
    <w:p w14:paraId="1046DC04" w14:textId="77777777" w:rsidR="007C0066" w:rsidRPr="00423108" w:rsidRDefault="00A271BA" w:rsidP="007C0066">
      <w:pPr>
        <w:ind w:right="2120"/>
        <w:rPr>
          <w:rFonts w:cstheme="minorHAnsi"/>
          <w:b/>
          <w:sz w:val="28"/>
          <w:szCs w:val="28"/>
          <w:lang w:val="en-GB"/>
        </w:rPr>
      </w:pPr>
      <w:r>
        <w:rPr>
          <w:rFonts w:cstheme="minorHAnsi"/>
          <w:b/>
          <w:noProof/>
          <w:sz w:val="28"/>
          <w:szCs w:val="28"/>
          <w:lang w:eastAsia="de-DE"/>
        </w:rPr>
        <mc:AlternateContent>
          <mc:Choice Requires="wps">
            <w:drawing>
              <wp:anchor distT="0" distB="0" distL="114300" distR="114300" simplePos="0" relativeHeight="251661312" behindDoc="0" locked="0" layoutInCell="1" allowOverlap="1" wp14:anchorId="79DD9678" wp14:editId="44E262F1">
                <wp:simplePos x="0" y="0"/>
                <wp:positionH relativeFrom="column">
                  <wp:posOffset>4614270</wp:posOffset>
                </wp:positionH>
                <wp:positionV relativeFrom="paragraph">
                  <wp:posOffset>192864</wp:posOffset>
                </wp:positionV>
                <wp:extent cx="1993769" cy="2154024"/>
                <wp:effectExtent l="0" t="0" r="0" b="0"/>
                <wp:wrapNone/>
                <wp:docPr id="9" name="Rechteck 9"/>
                <wp:cNvGraphicFramePr/>
                <a:graphic xmlns:a="http://schemas.openxmlformats.org/drawingml/2006/main">
                  <a:graphicData uri="http://schemas.microsoft.com/office/word/2010/wordprocessingShape">
                    <wps:wsp>
                      <wps:cNvSpPr/>
                      <wps:spPr>
                        <a:xfrm>
                          <a:off x="0" y="0"/>
                          <a:ext cx="1993769" cy="2154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E71A9" w14:textId="77777777" w:rsidR="00A271BA" w:rsidRPr="00A271BA" w:rsidRDefault="00A271BA" w:rsidP="00A271BA">
                            <w:pPr>
                              <w:rPr>
                                <w:b/>
                                <w:color w:val="000000" w:themeColor="text1"/>
                                <w:sz w:val="22"/>
                                <w:szCs w:val="22"/>
                              </w:rPr>
                            </w:pPr>
                            <w:r w:rsidRPr="00A271BA">
                              <w:rPr>
                                <w:b/>
                                <w:color w:val="000000" w:themeColor="text1"/>
                                <w:sz w:val="22"/>
                                <w:szCs w:val="22"/>
                              </w:rPr>
                              <w:t>ZEON Europe GmbH</w:t>
                            </w:r>
                          </w:p>
                          <w:p w14:paraId="3DEB41F4" w14:textId="77777777" w:rsidR="00A271BA" w:rsidRPr="00A271BA" w:rsidRDefault="00A271BA" w:rsidP="00A271BA">
                            <w:pPr>
                              <w:rPr>
                                <w:color w:val="000000" w:themeColor="text1"/>
                                <w:sz w:val="22"/>
                                <w:szCs w:val="22"/>
                              </w:rPr>
                            </w:pPr>
                            <w:r w:rsidRPr="00A271BA">
                              <w:rPr>
                                <w:color w:val="000000" w:themeColor="text1"/>
                                <w:sz w:val="22"/>
                                <w:szCs w:val="22"/>
                              </w:rPr>
                              <w:t>Hansaallee 249</w:t>
                            </w:r>
                          </w:p>
                          <w:p w14:paraId="054DF427" w14:textId="77777777" w:rsidR="00A271BA" w:rsidRPr="00A271BA" w:rsidRDefault="00A271BA" w:rsidP="00A271BA">
                            <w:pPr>
                              <w:rPr>
                                <w:color w:val="000000" w:themeColor="text1"/>
                                <w:sz w:val="22"/>
                                <w:szCs w:val="22"/>
                              </w:rPr>
                            </w:pPr>
                            <w:r w:rsidRPr="00A271BA">
                              <w:rPr>
                                <w:color w:val="000000" w:themeColor="text1"/>
                                <w:sz w:val="22"/>
                                <w:szCs w:val="22"/>
                              </w:rPr>
                              <w:t>40549 Düsseldorf</w:t>
                            </w:r>
                          </w:p>
                          <w:p w14:paraId="1A9C2CB9" w14:textId="77777777" w:rsidR="00A271BA" w:rsidRPr="00A271BA" w:rsidRDefault="00A271BA" w:rsidP="00A271BA">
                            <w:pPr>
                              <w:rPr>
                                <w:color w:val="000000" w:themeColor="text1"/>
                                <w:sz w:val="22"/>
                                <w:szCs w:val="22"/>
                              </w:rPr>
                            </w:pPr>
                            <w:r w:rsidRPr="00A271BA">
                              <w:rPr>
                                <w:color w:val="000000" w:themeColor="text1"/>
                                <w:sz w:val="22"/>
                                <w:szCs w:val="22"/>
                              </w:rPr>
                              <w:t>Germany</w:t>
                            </w:r>
                          </w:p>
                          <w:p w14:paraId="746C83A7"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Phone +49-211-5267-0</w:t>
                            </w:r>
                          </w:p>
                          <w:p w14:paraId="0203A4B1"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Fax +49-211-5267-160</w:t>
                            </w:r>
                          </w:p>
                          <w:p w14:paraId="60D1DA10"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Email </w:t>
                            </w:r>
                            <w:hyperlink r:id="rId7" w:history="1">
                              <w:r w:rsidRPr="00A271BA">
                                <w:rPr>
                                  <w:rStyle w:val="Link"/>
                                  <w:color w:val="000000" w:themeColor="text1"/>
                                  <w:sz w:val="22"/>
                                  <w:szCs w:val="22"/>
                                  <w:lang w:val="en-US"/>
                                </w:rPr>
                                <w:t>zeinfo@zeon.eu</w:t>
                              </w:r>
                            </w:hyperlink>
                          </w:p>
                          <w:p w14:paraId="6DA787C1"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Public Relations: Alice Zella (ext. 139)</w:t>
                            </w:r>
                          </w:p>
                          <w:p w14:paraId="4F0FF631" w14:textId="77777777" w:rsidR="00A271BA" w:rsidRPr="00A271BA" w:rsidRDefault="00A271BA" w:rsidP="00A271BA">
                            <w:pPr>
                              <w:rPr>
                                <w:color w:val="000000" w:themeColor="text1"/>
                                <w:sz w:val="22"/>
                                <w:szCs w:val="22"/>
                                <w:lang w:val="en-US"/>
                              </w:rPr>
                            </w:pPr>
                          </w:p>
                          <w:p w14:paraId="3264920A"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www.zeon.eu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9" o:spid="_x0000_s1026" style="position:absolute;margin-left:363.35pt;margin-top:15.2pt;width:157pt;height:1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" filled="f" stroked="f" strokeweight="1pt">
                <v:textbox>
                  <w:txbxContent>
                    <w:p w:rsidR="00A271BA" w:rsidRPr="00A271BA" w:rsidRDefault="00A271BA" w:rsidP="00A271BA">
                      <w:pPr>
                        <w:rPr>
                          <w:b/>
                          <w:color w:val="000000" w:themeColor="text1"/>
                          <w:sz w:val="22"/>
                          <w:szCs w:val="22"/>
                        </w:rPr>
                      </w:pPr>
                      <w:r w:rsidRPr="00A271BA">
                        <w:rPr>
                          <w:b/>
                          <w:color w:val="000000" w:themeColor="text1"/>
                          <w:sz w:val="22"/>
                          <w:szCs w:val="22"/>
                        </w:rPr>
                        <w:t>ZEON Europe GmbH</w:t>
                      </w:r>
                    </w:p>
                    <w:p w:rsidR="00A271BA" w:rsidRPr="00A271BA" w:rsidRDefault="00A271BA" w:rsidP="00A271BA">
                      <w:pPr>
                        <w:rPr>
                          <w:color w:val="000000" w:themeColor="text1"/>
                          <w:sz w:val="22"/>
                          <w:szCs w:val="22"/>
                        </w:rPr>
                      </w:pPr>
                      <w:r w:rsidRPr="00A271BA">
                        <w:rPr>
                          <w:color w:val="000000" w:themeColor="text1"/>
                          <w:sz w:val="22"/>
                          <w:szCs w:val="22"/>
                        </w:rPr>
                        <w:t>Hansaallee 249</w:t>
                      </w:r>
                    </w:p>
                    <w:p w:rsidR="00A271BA" w:rsidRPr="00A271BA" w:rsidRDefault="00A271BA" w:rsidP="00A271BA">
                      <w:pPr>
                        <w:rPr>
                          <w:color w:val="000000" w:themeColor="text1"/>
                          <w:sz w:val="22"/>
                          <w:szCs w:val="22"/>
                        </w:rPr>
                      </w:pPr>
                      <w:r w:rsidRPr="00A271BA">
                        <w:rPr>
                          <w:color w:val="000000" w:themeColor="text1"/>
                          <w:sz w:val="22"/>
                          <w:szCs w:val="22"/>
                        </w:rPr>
                        <w:t>40549 Düsseldorf</w:t>
                      </w:r>
                    </w:p>
                    <w:p w:rsidR="00A271BA" w:rsidRPr="00A271BA" w:rsidRDefault="00A271BA" w:rsidP="00A271BA">
                      <w:pPr>
                        <w:rPr>
                          <w:color w:val="000000" w:themeColor="text1"/>
                          <w:sz w:val="22"/>
                          <w:szCs w:val="22"/>
                        </w:rPr>
                      </w:pPr>
                      <w:r w:rsidRPr="00A271BA">
                        <w:rPr>
                          <w:color w:val="000000" w:themeColor="text1"/>
                          <w:sz w:val="22"/>
                          <w:szCs w:val="22"/>
                        </w:rPr>
                        <w:t>Germany</w:t>
                      </w:r>
                    </w:p>
                    <w:p w:rsidR="00A271BA" w:rsidRPr="00A271BA" w:rsidRDefault="00A271BA" w:rsidP="00A271BA">
                      <w:pPr>
                        <w:rPr>
                          <w:color w:val="000000" w:themeColor="text1"/>
                          <w:sz w:val="22"/>
                          <w:szCs w:val="22"/>
                          <w:lang w:val="en-US"/>
                        </w:rPr>
                      </w:pPr>
                      <w:r w:rsidRPr="00A271BA">
                        <w:rPr>
                          <w:color w:val="000000" w:themeColor="text1"/>
                          <w:sz w:val="22"/>
                          <w:szCs w:val="22"/>
                          <w:lang w:val="en-US"/>
                        </w:rPr>
                        <w:t>Phone +49-211-5267-0</w:t>
                      </w:r>
                    </w:p>
                    <w:p w:rsidR="00A271BA" w:rsidRPr="00A271BA" w:rsidRDefault="00A271BA" w:rsidP="00A271BA">
                      <w:pPr>
                        <w:rPr>
                          <w:color w:val="000000" w:themeColor="text1"/>
                          <w:sz w:val="22"/>
                          <w:szCs w:val="22"/>
                          <w:lang w:val="en-US"/>
                        </w:rPr>
                      </w:pPr>
                      <w:r w:rsidRPr="00A271BA">
                        <w:rPr>
                          <w:color w:val="000000" w:themeColor="text1"/>
                          <w:sz w:val="22"/>
                          <w:szCs w:val="22"/>
                          <w:lang w:val="en-US"/>
                        </w:rPr>
                        <w:t>Fax +49-211-5267-160</w:t>
                      </w:r>
                    </w:p>
                    <w:p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Email </w:t>
                      </w:r>
                      <w:hyperlink r:id="rId9" w:history="1">
                        <w:r w:rsidRPr="00A271BA">
                          <w:rPr>
                            <w:rStyle w:val="Hyperlink"/>
                            <w:color w:val="000000" w:themeColor="text1"/>
                            <w:sz w:val="22"/>
                            <w:szCs w:val="22"/>
                            <w:lang w:val="en-US"/>
                          </w:rPr>
                          <w:t>zeinfo@zeon.eu</w:t>
                        </w:r>
                      </w:hyperlink>
                    </w:p>
                    <w:p w:rsidR="00A271BA" w:rsidRPr="00A271BA" w:rsidRDefault="00A271BA" w:rsidP="00A271BA">
                      <w:pPr>
                        <w:rPr>
                          <w:color w:val="000000" w:themeColor="text1"/>
                          <w:sz w:val="22"/>
                          <w:szCs w:val="22"/>
                          <w:lang w:val="en-US"/>
                        </w:rPr>
                      </w:pPr>
                      <w:r w:rsidRPr="00A271BA">
                        <w:rPr>
                          <w:color w:val="000000" w:themeColor="text1"/>
                          <w:sz w:val="22"/>
                          <w:szCs w:val="22"/>
                          <w:lang w:val="en-US"/>
                        </w:rPr>
                        <w:t>Public Relations: Alice Zella (ext. 139)</w:t>
                      </w:r>
                    </w:p>
                    <w:p w:rsidR="00A271BA" w:rsidRPr="00A271BA" w:rsidRDefault="00A271BA" w:rsidP="00A271BA">
                      <w:pPr>
                        <w:rPr>
                          <w:color w:val="000000" w:themeColor="text1"/>
                          <w:sz w:val="22"/>
                          <w:szCs w:val="22"/>
                          <w:lang w:val="en-US"/>
                        </w:rPr>
                      </w:pPr>
                    </w:p>
                    <w:p w:rsidR="00A271BA" w:rsidRPr="00A271BA" w:rsidRDefault="00A271BA" w:rsidP="00A271BA">
                      <w:pPr>
                        <w:rPr>
                          <w:color w:val="000000" w:themeColor="text1"/>
                          <w:sz w:val="22"/>
                          <w:szCs w:val="22"/>
                          <w:lang w:val="en-US"/>
                        </w:rPr>
                      </w:pPr>
                      <w:r w:rsidRPr="00A271BA">
                        <w:rPr>
                          <w:color w:val="000000" w:themeColor="text1"/>
                          <w:sz w:val="22"/>
                          <w:szCs w:val="22"/>
                          <w:lang w:val="en-US"/>
                        </w:rPr>
                        <w:t>www.zeon.eu</w:t>
                      </w:r>
                    </w:p>
                  </w:txbxContent>
                </v:textbox>
              </v:rect>
            </w:pict>
          </mc:Fallback>
        </mc:AlternateContent>
      </w:r>
    </w:p>
    <w:p w14:paraId="09734F90" w14:textId="77777777" w:rsidR="007C0066" w:rsidRPr="00423108" w:rsidRDefault="007C0066" w:rsidP="007C0066">
      <w:pPr>
        <w:ind w:right="2120"/>
        <w:rPr>
          <w:rFonts w:cstheme="minorHAnsi"/>
          <w:sz w:val="28"/>
          <w:szCs w:val="28"/>
          <w:lang w:val="en-GB"/>
        </w:rPr>
      </w:pPr>
      <w:r w:rsidRPr="00423108">
        <w:rPr>
          <w:rFonts w:cstheme="minorHAnsi"/>
          <w:sz w:val="28"/>
          <w:szCs w:val="28"/>
          <w:lang w:val="en-GB"/>
        </w:rPr>
        <w:t xml:space="preserve">P R E S </w:t>
      </w:r>
      <w:proofErr w:type="spellStart"/>
      <w:proofErr w:type="gramStart"/>
      <w:r w:rsidRPr="00423108">
        <w:rPr>
          <w:rFonts w:cstheme="minorHAnsi"/>
          <w:sz w:val="28"/>
          <w:szCs w:val="28"/>
          <w:lang w:val="en-GB"/>
        </w:rPr>
        <w:t>S</w:t>
      </w:r>
      <w:proofErr w:type="spellEnd"/>
      <w:r w:rsidRPr="00423108">
        <w:rPr>
          <w:rFonts w:cstheme="minorHAnsi"/>
          <w:sz w:val="28"/>
          <w:szCs w:val="28"/>
          <w:lang w:val="en-GB"/>
        </w:rPr>
        <w:t xml:space="preserve">  R</w:t>
      </w:r>
      <w:proofErr w:type="gramEnd"/>
      <w:r w:rsidRPr="00423108">
        <w:rPr>
          <w:rFonts w:cstheme="minorHAnsi"/>
          <w:sz w:val="28"/>
          <w:szCs w:val="28"/>
          <w:lang w:val="en-GB"/>
        </w:rPr>
        <w:t xml:space="preserve"> E L E A S E</w:t>
      </w:r>
    </w:p>
    <w:p w14:paraId="27BFED14" w14:textId="77777777" w:rsidR="007C0066" w:rsidRPr="00423108" w:rsidRDefault="007C0066" w:rsidP="007C0066">
      <w:pPr>
        <w:ind w:right="2120"/>
        <w:rPr>
          <w:rFonts w:cstheme="minorHAnsi"/>
          <w:b/>
          <w:sz w:val="28"/>
          <w:szCs w:val="28"/>
          <w:lang w:val="en-GB"/>
        </w:rPr>
      </w:pPr>
    </w:p>
    <w:p w14:paraId="08F6E0BA" w14:textId="77777777" w:rsidR="007C0066" w:rsidRPr="00423108" w:rsidRDefault="007C0066" w:rsidP="007C0066">
      <w:pPr>
        <w:spacing w:line="276" w:lineRule="auto"/>
        <w:ind w:right="2120"/>
        <w:rPr>
          <w:rFonts w:cstheme="minorHAnsi"/>
          <w:b/>
          <w:sz w:val="28"/>
          <w:szCs w:val="28"/>
          <w:lang w:val="en-GB"/>
        </w:rPr>
      </w:pPr>
    </w:p>
    <w:p w14:paraId="0217E57D" w14:textId="77777777" w:rsidR="007C0066" w:rsidRPr="00423108" w:rsidRDefault="007C0066" w:rsidP="007C0066">
      <w:pPr>
        <w:spacing w:line="276" w:lineRule="auto"/>
        <w:ind w:right="2120"/>
        <w:rPr>
          <w:rFonts w:cstheme="minorHAnsi"/>
          <w:b/>
          <w:sz w:val="28"/>
          <w:szCs w:val="28"/>
          <w:lang w:val="en-GB"/>
        </w:rPr>
      </w:pPr>
    </w:p>
    <w:p w14:paraId="69CB9C70" w14:textId="77777777" w:rsidR="00FC53DD" w:rsidRPr="00423108" w:rsidRDefault="00FC53DD" w:rsidP="007C0066">
      <w:pPr>
        <w:spacing w:line="276" w:lineRule="auto"/>
        <w:ind w:right="2120"/>
        <w:rPr>
          <w:rFonts w:cstheme="minorHAnsi"/>
          <w:b/>
          <w:sz w:val="28"/>
          <w:szCs w:val="28"/>
          <w:lang w:val="en-GB"/>
        </w:rPr>
      </w:pPr>
      <w:r w:rsidRPr="00423108">
        <w:rPr>
          <w:rFonts w:cstheme="minorHAnsi"/>
          <w:b/>
          <w:sz w:val="28"/>
          <w:szCs w:val="28"/>
          <w:lang w:val="en-GB"/>
        </w:rPr>
        <w:t>DKT 2018: Z</w:t>
      </w:r>
      <w:r w:rsidR="00CB548D" w:rsidRPr="00423108">
        <w:rPr>
          <w:rFonts w:cstheme="minorHAnsi"/>
          <w:b/>
          <w:sz w:val="28"/>
          <w:szCs w:val="28"/>
          <w:lang w:val="en-GB"/>
        </w:rPr>
        <w:t>EON</w:t>
      </w:r>
      <w:r w:rsidRPr="00423108">
        <w:rPr>
          <w:rFonts w:cstheme="minorHAnsi"/>
          <w:b/>
          <w:sz w:val="28"/>
          <w:szCs w:val="28"/>
          <w:lang w:val="en-GB"/>
        </w:rPr>
        <w:t xml:space="preserve"> </w:t>
      </w:r>
      <w:r w:rsidR="007C0066" w:rsidRPr="00423108">
        <w:rPr>
          <w:rFonts w:cstheme="minorHAnsi"/>
          <w:b/>
          <w:sz w:val="28"/>
          <w:szCs w:val="28"/>
          <w:lang w:val="en-GB"/>
        </w:rPr>
        <w:t>Strengthen</w:t>
      </w:r>
      <w:r w:rsidR="00A61E39" w:rsidRPr="00423108">
        <w:rPr>
          <w:rFonts w:cstheme="minorHAnsi"/>
          <w:b/>
          <w:sz w:val="28"/>
          <w:szCs w:val="28"/>
          <w:lang w:val="en-GB"/>
        </w:rPr>
        <w:t>s</w:t>
      </w:r>
      <w:r w:rsidRPr="00423108">
        <w:rPr>
          <w:rFonts w:cstheme="minorHAnsi"/>
          <w:b/>
          <w:sz w:val="28"/>
          <w:szCs w:val="28"/>
          <w:lang w:val="en-GB"/>
        </w:rPr>
        <w:t xml:space="preserve"> Market Leader Position in Specialty Rubber</w:t>
      </w:r>
      <w:r w:rsidR="00981B11" w:rsidRPr="00423108">
        <w:rPr>
          <w:rFonts w:cstheme="minorHAnsi"/>
          <w:b/>
          <w:sz w:val="28"/>
          <w:szCs w:val="28"/>
          <w:lang w:val="en-GB"/>
        </w:rPr>
        <w:t>s</w:t>
      </w:r>
    </w:p>
    <w:p w14:paraId="433D5F17" w14:textId="77777777" w:rsidR="00FC53DD" w:rsidRPr="00423108" w:rsidRDefault="00FC53DD" w:rsidP="007C0066">
      <w:pPr>
        <w:spacing w:line="276" w:lineRule="auto"/>
        <w:ind w:right="2120"/>
        <w:rPr>
          <w:rFonts w:cstheme="minorHAnsi"/>
          <w:lang w:val="en-GB"/>
        </w:rPr>
      </w:pPr>
    </w:p>
    <w:p w14:paraId="2475BD24" w14:textId="77777777" w:rsidR="00A271BA" w:rsidRPr="00423108" w:rsidRDefault="00FC53DD" w:rsidP="007C0066">
      <w:pPr>
        <w:spacing w:line="276" w:lineRule="auto"/>
        <w:ind w:right="2120"/>
        <w:rPr>
          <w:rFonts w:cstheme="minorHAnsi"/>
          <w:lang w:val="en-GB"/>
        </w:rPr>
      </w:pPr>
      <w:r w:rsidRPr="00423108">
        <w:rPr>
          <w:rFonts w:cstheme="minorHAnsi"/>
          <w:lang w:val="en-GB"/>
        </w:rPr>
        <w:t xml:space="preserve">ZEON Corporation, Japan, represented by </w:t>
      </w:r>
      <w:r w:rsidR="00AA08FE" w:rsidRPr="00423108">
        <w:rPr>
          <w:rFonts w:cstheme="minorHAnsi"/>
          <w:lang w:val="en-GB"/>
        </w:rPr>
        <w:t xml:space="preserve">the </w:t>
      </w:r>
      <w:r w:rsidR="00423108" w:rsidRPr="00423108">
        <w:rPr>
          <w:rFonts w:cstheme="minorHAnsi"/>
          <w:lang w:val="en-GB"/>
        </w:rPr>
        <w:t>European</w:t>
      </w:r>
      <w:r w:rsidRPr="00423108">
        <w:rPr>
          <w:rFonts w:cstheme="minorHAnsi"/>
          <w:lang w:val="en-GB"/>
        </w:rPr>
        <w:t xml:space="preserve"> subsidiary ZEON </w:t>
      </w:r>
      <w:r w:rsidR="009A2593" w:rsidRPr="00423108">
        <w:rPr>
          <w:rFonts w:cstheme="minorHAnsi"/>
          <w:lang w:val="en-GB"/>
        </w:rPr>
        <w:t xml:space="preserve">Europe GmbH exhibits at </w:t>
      </w:r>
      <w:r w:rsidRPr="00423108">
        <w:rPr>
          <w:rFonts w:cstheme="minorHAnsi"/>
          <w:lang w:val="en-GB"/>
        </w:rPr>
        <w:t xml:space="preserve">the Deutsche </w:t>
      </w:r>
      <w:proofErr w:type="spellStart"/>
      <w:r w:rsidRPr="00423108">
        <w:rPr>
          <w:rFonts w:cstheme="minorHAnsi"/>
          <w:lang w:val="en-GB"/>
        </w:rPr>
        <w:t>Kautschuk</w:t>
      </w:r>
      <w:proofErr w:type="spellEnd"/>
      <w:r w:rsidRPr="00423108">
        <w:rPr>
          <w:rFonts w:cstheme="minorHAnsi"/>
          <w:lang w:val="en-GB"/>
        </w:rPr>
        <w:t xml:space="preserve"> </w:t>
      </w:r>
      <w:proofErr w:type="spellStart"/>
      <w:r w:rsidRPr="00423108">
        <w:rPr>
          <w:rFonts w:cstheme="minorHAnsi"/>
          <w:lang w:val="en-GB"/>
        </w:rPr>
        <w:t>Tagung</w:t>
      </w:r>
      <w:proofErr w:type="spellEnd"/>
      <w:r w:rsidRPr="00423108">
        <w:rPr>
          <w:rFonts w:cstheme="minorHAnsi"/>
          <w:lang w:val="en-GB"/>
        </w:rPr>
        <w:t xml:space="preserve"> (DKT; German Rubber Conference) in Nuremberg, 2-5 July 2018, a triannual international major event for </w:t>
      </w:r>
      <w:r w:rsidR="009A2593" w:rsidRPr="00423108">
        <w:rPr>
          <w:rFonts w:cstheme="minorHAnsi"/>
          <w:lang w:val="en-GB"/>
        </w:rPr>
        <w:t xml:space="preserve">the </w:t>
      </w:r>
      <w:r w:rsidR="00981B11" w:rsidRPr="00423108">
        <w:rPr>
          <w:rFonts w:cstheme="minorHAnsi"/>
          <w:lang w:val="en-GB"/>
        </w:rPr>
        <w:t>r</w:t>
      </w:r>
      <w:r w:rsidRPr="00423108">
        <w:rPr>
          <w:rFonts w:cstheme="minorHAnsi"/>
          <w:lang w:val="en-GB"/>
        </w:rPr>
        <w:t xml:space="preserve">ubber </w:t>
      </w:r>
      <w:r w:rsidR="00981B11" w:rsidRPr="00423108">
        <w:rPr>
          <w:rFonts w:cstheme="minorHAnsi"/>
          <w:lang w:val="en-GB"/>
        </w:rPr>
        <w:t>i</w:t>
      </w:r>
      <w:r w:rsidRPr="00423108">
        <w:rPr>
          <w:rFonts w:cstheme="minorHAnsi"/>
          <w:lang w:val="en-GB"/>
        </w:rPr>
        <w:t xml:space="preserve">ndustry. </w:t>
      </w:r>
      <w:r w:rsidR="004E0F00" w:rsidRPr="00423108">
        <w:rPr>
          <w:rFonts w:cstheme="minorHAnsi"/>
          <w:lang w:val="en-GB"/>
        </w:rPr>
        <w:t xml:space="preserve">In </w:t>
      </w:r>
      <w:r w:rsidR="007C0066" w:rsidRPr="00423108">
        <w:rPr>
          <w:rFonts w:cstheme="minorHAnsi"/>
          <w:lang w:val="en-GB"/>
        </w:rPr>
        <w:t>hall 12 booth 325</w:t>
      </w:r>
      <w:r w:rsidR="004558B7" w:rsidRPr="00423108">
        <w:rPr>
          <w:rFonts w:cstheme="minorHAnsi"/>
          <w:lang w:val="en-GB"/>
        </w:rPr>
        <w:t>,</w:t>
      </w:r>
      <w:r w:rsidR="007C0066" w:rsidRPr="00423108">
        <w:rPr>
          <w:rFonts w:cstheme="minorHAnsi"/>
          <w:lang w:val="en-GB"/>
        </w:rPr>
        <w:t xml:space="preserve"> </w:t>
      </w:r>
      <w:r w:rsidR="004E0F00" w:rsidRPr="00423108">
        <w:rPr>
          <w:rFonts w:cstheme="minorHAnsi"/>
          <w:lang w:val="en-GB"/>
        </w:rPr>
        <w:t xml:space="preserve">ZEON </w:t>
      </w:r>
      <w:r w:rsidR="009A2593" w:rsidRPr="00423108">
        <w:rPr>
          <w:rFonts w:cstheme="minorHAnsi"/>
          <w:lang w:val="en-GB"/>
        </w:rPr>
        <w:t>will meet and greet</w:t>
      </w:r>
      <w:r w:rsidR="004E0F00" w:rsidRPr="00423108">
        <w:rPr>
          <w:rFonts w:cstheme="minorHAnsi"/>
          <w:lang w:val="en-GB"/>
        </w:rPr>
        <w:t xml:space="preserve"> th</w:t>
      </w:r>
      <w:r w:rsidR="009A2593" w:rsidRPr="00423108">
        <w:rPr>
          <w:rFonts w:cstheme="minorHAnsi"/>
          <w:lang w:val="en-GB"/>
        </w:rPr>
        <w:t>e business partners and present the</w:t>
      </w:r>
      <w:r w:rsidR="004E0F00" w:rsidRPr="00423108">
        <w:rPr>
          <w:rFonts w:cstheme="minorHAnsi"/>
          <w:lang w:val="en-GB"/>
        </w:rPr>
        <w:t xml:space="preserve"> </w:t>
      </w:r>
      <w:r w:rsidR="00AD53EE" w:rsidRPr="00423108">
        <w:rPr>
          <w:rFonts w:cstheme="minorHAnsi"/>
          <w:lang w:val="en-GB"/>
        </w:rPr>
        <w:t xml:space="preserve">latest </w:t>
      </w:r>
      <w:r w:rsidR="007C0066" w:rsidRPr="00423108">
        <w:rPr>
          <w:rFonts w:cstheme="minorHAnsi"/>
          <w:lang w:val="en-GB"/>
        </w:rPr>
        <w:t xml:space="preserve">innovations and </w:t>
      </w:r>
      <w:r w:rsidR="00AD53EE" w:rsidRPr="00423108">
        <w:rPr>
          <w:rFonts w:cstheme="minorHAnsi"/>
          <w:lang w:val="en-GB"/>
        </w:rPr>
        <w:t>u</w:t>
      </w:r>
      <w:r w:rsidR="00AA08FE" w:rsidRPr="00423108">
        <w:rPr>
          <w:rFonts w:cstheme="minorHAnsi"/>
          <w:lang w:val="en-GB"/>
        </w:rPr>
        <w:t>pdates of ZEON activities</w:t>
      </w:r>
      <w:r w:rsidR="00AD53EE" w:rsidRPr="00423108">
        <w:rPr>
          <w:rFonts w:cstheme="minorHAnsi"/>
          <w:lang w:val="en-GB"/>
        </w:rPr>
        <w:t xml:space="preserve">, particularly in Europe. </w:t>
      </w:r>
      <w:r w:rsidR="009024F3">
        <w:rPr>
          <w:rFonts w:cstheme="minorHAnsi"/>
          <w:lang w:val="en-GB"/>
        </w:rPr>
        <w:t>Interested parties</w:t>
      </w:r>
      <w:r w:rsidR="004E0F00" w:rsidRPr="00423108">
        <w:rPr>
          <w:rFonts w:cstheme="minorHAnsi"/>
          <w:lang w:val="en-GB"/>
        </w:rPr>
        <w:t xml:space="preserve"> are invited </w:t>
      </w:r>
      <w:r w:rsidR="00AA08FE" w:rsidRPr="00423108">
        <w:rPr>
          <w:rFonts w:cstheme="minorHAnsi"/>
          <w:lang w:val="en-GB"/>
        </w:rPr>
        <w:t xml:space="preserve">to discuss how to improve the </w:t>
      </w:r>
      <w:proofErr w:type="gramStart"/>
      <w:r w:rsidR="00AA08FE" w:rsidRPr="00423108">
        <w:rPr>
          <w:rFonts w:cstheme="minorHAnsi"/>
          <w:lang w:val="en-GB"/>
        </w:rPr>
        <w:t>long term</w:t>
      </w:r>
      <w:proofErr w:type="gramEnd"/>
      <w:r w:rsidR="00AA08FE" w:rsidRPr="00423108">
        <w:rPr>
          <w:rFonts w:cstheme="minorHAnsi"/>
          <w:lang w:val="en-GB"/>
        </w:rPr>
        <w:t xml:space="preserve"> performance of HNBR compounds </w:t>
      </w:r>
      <w:r w:rsidR="00A271BA" w:rsidRPr="00423108">
        <w:rPr>
          <w:rFonts w:cstheme="minorHAnsi"/>
          <w:lang w:val="en-GB"/>
        </w:rPr>
        <w:t xml:space="preserve">at </w:t>
      </w:r>
      <w:r w:rsidR="006B0303" w:rsidRPr="00423108">
        <w:rPr>
          <w:rFonts w:cstheme="minorHAnsi"/>
          <w:lang w:val="en-GB"/>
        </w:rPr>
        <w:t>ZEON</w:t>
      </w:r>
      <w:r w:rsidR="00902813" w:rsidRPr="00423108">
        <w:rPr>
          <w:rFonts w:cstheme="minorHAnsi"/>
          <w:lang w:val="en-GB"/>
        </w:rPr>
        <w:t>’s</w:t>
      </w:r>
      <w:r w:rsidR="00A271BA" w:rsidRPr="00423108">
        <w:rPr>
          <w:rFonts w:cstheme="minorHAnsi"/>
          <w:lang w:val="en-GB"/>
        </w:rPr>
        <w:t xml:space="preserve"> presentation in the conference program </w:t>
      </w:r>
      <w:r w:rsidR="00AA08FE" w:rsidRPr="00423108">
        <w:rPr>
          <w:rFonts w:cstheme="minorHAnsi"/>
          <w:lang w:val="en-GB"/>
        </w:rPr>
        <w:t>(</w:t>
      </w:r>
      <w:r w:rsidR="00A271BA" w:rsidRPr="00423108">
        <w:rPr>
          <w:rFonts w:cstheme="minorHAnsi"/>
          <w:lang w:val="en-GB"/>
        </w:rPr>
        <w:t xml:space="preserve">lecture session </w:t>
      </w:r>
      <w:r w:rsidR="00AA08FE" w:rsidRPr="00423108">
        <w:rPr>
          <w:rFonts w:cstheme="minorHAnsi"/>
          <w:lang w:val="en-GB"/>
        </w:rPr>
        <w:t xml:space="preserve">3 July, 8:30 a.m., </w:t>
      </w:r>
      <w:r w:rsidR="009A2593" w:rsidRPr="00423108">
        <w:rPr>
          <w:rFonts w:cstheme="minorHAnsi"/>
          <w:lang w:val="en-GB"/>
        </w:rPr>
        <w:t>Hall</w:t>
      </w:r>
      <w:r w:rsidR="00AA08FE" w:rsidRPr="00423108">
        <w:rPr>
          <w:rFonts w:cstheme="minorHAnsi"/>
          <w:lang w:val="en-GB"/>
        </w:rPr>
        <w:t xml:space="preserve"> Paris).</w:t>
      </w:r>
      <w:r w:rsidR="00A271BA" w:rsidRPr="00423108">
        <w:rPr>
          <w:rFonts w:cstheme="minorHAnsi"/>
          <w:lang w:val="en-GB"/>
        </w:rPr>
        <w:t xml:space="preserve"> </w:t>
      </w:r>
      <w:r w:rsidR="004E0F00" w:rsidRPr="00423108">
        <w:rPr>
          <w:rFonts w:cstheme="minorHAnsi"/>
          <w:lang w:val="en-GB"/>
        </w:rPr>
        <w:t>ZEON brings the following highlights i</w:t>
      </w:r>
      <w:r w:rsidR="009A2593" w:rsidRPr="00423108">
        <w:rPr>
          <w:rFonts w:cstheme="minorHAnsi"/>
          <w:lang w:val="en-GB"/>
        </w:rPr>
        <w:t>nto the focus of this event:</w:t>
      </w:r>
      <w:r w:rsidR="004E0F00" w:rsidRPr="00423108">
        <w:rPr>
          <w:rFonts w:cstheme="minorHAnsi"/>
          <w:lang w:val="en-GB"/>
        </w:rPr>
        <w:t xml:space="preserve">  </w:t>
      </w:r>
    </w:p>
    <w:p w14:paraId="53E5C201" w14:textId="77777777" w:rsidR="00A271BA" w:rsidRPr="00423108" w:rsidRDefault="00A271BA" w:rsidP="007C0066">
      <w:pPr>
        <w:spacing w:line="276" w:lineRule="auto"/>
        <w:ind w:right="2120"/>
        <w:rPr>
          <w:rFonts w:cstheme="minorHAnsi"/>
          <w:lang w:val="en-GB"/>
        </w:rPr>
      </w:pPr>
    </w:p>
    <w:p w14:paraId="3050757C" w14:textId="77777777" w:rsidR="00902813" w:rsidRPr="00423108" w:rsidRDefault="004E0F00" w:rsidP="004E0F00">
      <w:pPr>
        <w:spacing w:line="276" w:lineRule="auto"/>
        <w:ind w:right="2120"/>
        <w:rPr>
          <w:rFonts w:cstheme="minorHAnsi"/>
          <w:lang w:val="en-GB"/>
        </w:rPr>
      </w:pPr>
      <w:r w:rsidRPr="00423108">
        <w:rPr>
          <w:rFonts w:cstheme="minorHAnsi"/>
          <w:b/>
          <w:u w:val="single"/>
          <w:lang w:val="en-GB"/>
        </w:rPr>
        <w:t>HNBR</w:t>
      </w:r>
      <w:r w:rsidRPr="00423108">
        <w:rPr>
          <w:rFonts w:cstheme="minorHAnsi"/>
          <w:lang w:val="en-GB"/>
        </w:rPr>
        <w:t xml:space="preserve"> – </w:t>
      </w:r>
      <w:r w:rsidR="008273D9" w:rsidRPr="00423108">
        <w:rPr>
          <w:rFonts w:cs="Arial"/>
          <w:lang w:val="en-GB"/>
        </w:rPr>
        <w:t xml:space="preserve">Hydrogenated nitrile rubbers are well known in the automotive industry for their resistance to fuels, lubricating oils, coolants and other media and have a long history in the engine sealing components. </w:t>
      </w:r>
      <w:r w:rsidR="00902813" w:rsidRPr="00423108">
        <w:rPr>
          <w:rFonts w:cs="Arial"/>
          <w:lang w:val="en-GB"/>
        </w:rPr>
        <w:t xml:space="preserve">However, the </w:t>
      </w:r>
      <w:r w:rsidR="00902813" w:rsidRPr="00423108">
        <w:rPr>
          <w:rFonts w:cstheme="minorHAnsi"/>
          <w:lang w:val="en-GB"/>
        </w:rPr>
        <w:t>r</w:t>
      </w:r>
      <w:r w:rsidRPr="00423108">
        <w:rPr>
          <w:rFonts w:cstheme="minorHAnsi"/>
          <w:lang w:val="en-GB"/>
        </w:rPr>
        <w:t xml:space="preserve">ecent trends in engine cooling have resulted in the use of more aggressive coolant technologies and higher temperature performance requirements, from 125°C in the past up to 150°C recently and in some cases in combination with low temperature requirements as low as -40°C. To tackle this challenge has </w:t>
      </w:r>
      <w:r w:rsidR="009A2593" w:rsidRPr="00423108">
        <w:rPr>
          <w:rFonts w:cstheme="minorHAnsi"/>
          <w:lang w:val="en-GB"/>
        </w:rPr>
        <w:t>become</w:t>
      </w:r>
      <w:r w:rsidR="008273D9" w:rsidRPr="00423108">
        <w:rPr>
          <w:rFonts w:cstheme="minorHAnsi"/>
          <w:lang w:val="en-GB"/>
        </w:rPr>
        <w:t xml:space="preserve"> the</w:t>
      </w:r>
      <w:r w:rsidRPr="00423108">
        <w:rPr>
          <w:rFonts w:cstheme="minorHAnsi"/>
          <w:lang w:val="en-GB"/>
        </w:rPr>
        <w:t xml:space="preserve"> focus, in order to bring </w:t>
      </w:r>
      <w:proofErr w:type="spellStart"/>
      <w:r w:rsidRPr="00423108">
        <w:rPr>
          <w:rFonts w:cstheme="minorHAnsi"/>
          <w:lang w:val="en-GB"/>
        </w:rPr>
        <w:t>Zetpol</w:t>
      </w:r>
      <w:proofErr w:type="spellEnd"/>
      <w:r w:rsidRPr="00423108">
        <w:rPr>
          <w:rFonts w:cstheme="minorHAnsi"/>
          <w:lang w:val="en-GB"/>
        </w:rPr>
        <w:t xml:space="preserve">® </w:t>
      </w:r>
      <w:r w:rsidR="009A2593" w:rsidRPr="00423108">
        <w:rPr>
          <w:rFonts w:cstheme="minorHAnsi"/>
          <w:lang w:val="en-GB"/>
        </w:rPr>
        <w:t>to</w:t>
      </w:r>
      <w:r w:rsidRPr="00423108">
        <w:rPr>
          <w:rFonts w:cstheme="minorHAnsi"/>
          <w:lang w:val="en-GB"/>
        </w:rPr>
        <w:t xml:space="preserve"> the </w:t>
      </w:r>
      <w:r w:rsidR="00981B11" w:rsidRPr="00423108">
        <w:rPr>
          <w:rFonts w:cstheme="minorHAnsi"/>
          <w:lang w:val="en-GB"/>
        </w:rPr>
        <w:t>higher</w:t>
      </w:r>
      <w:r w:rsidR="009024F3">
        <w:rPr>
          <w:rFonts w:cstheme="minorHAnsi"/>
          <w:lang w:val="en-GB"/>
        </w:rPr>
        <w:t xml:space="preserve"> competitive level like </w:t>
      </w:r>
      <w:proofErr w:type="spellStart"/>
      <w:r w:rsidR="009024F3">
        <w:rPr>
          <w:rFonts w:cstheme="minorHAnsi"/>
          <w:lang w:val="en-GB"/>
        </w:rPr>
        <w:t>F</w:t>
      </w:r>
      <w:r w:rsidRPr="00423108">
        <w:rPr>
          <w:rFonts w:cstheme="minorHAnsi"/>
          <w:lang w:val="en-GB"/>
        </w:rPr>
        <w:t>luoroelastomers</w:t>
      </w:r>
      <w:proofErr w:type="spellEnd"/>
      <w:r w:rsidRPr="00423108">
        <w:rPr>
          <w:rFonts w:cstheme="minorHAnsi"/>
          <w:lang w:val="en-GB"/>
        </w:rPr>
        <w:t xml:space="preserve">. </w:t>
      </w:r>
    </w:p>
    <w:p w14:paraId="19B7D6B6" w14:textId="77777777" w:rsidR="004E0F00" w:rsidRPr="00423108" w:rsidRDefault="00343141" w:rsidP="004E0F00">
      <w:pPr>
        <w:spacing w:line="276" w:lineRule="auto"/>
        <w:ind w:right="2120"/>
        <w:rPr>
          <w:rFonts w:eastAsia="Times New Roman" w:cstheme="minorHAnsi"/>
          <w:lang w:val="en-GB" w:eastAsia="de-DE"/>
        </w:rPr>
      </w:pPr>
      <w:r w:rsidRPr="00423108">
        <w:rPr>
          <w:rFonts w:cstheme="minorHAnsi"/>
          <w:lang w:val="en-GB"/>
        </w:rPr>
        <w:t>Based on the next generation polymer technology, ZEON introduced h</w:t>
      </w:r>
      <w:r w:rsidR="004E0F00" w:rsidRPr="00423108">
        <w:rPr>
          <w:rFonts w:cstheme="minorHAnsi"/>
          <w:lang w:val="en-GB"/>
        </w:rPr>
        <w:t>igh performance HNBR (HP-</w:t>
      </w:r>
      <w:proofErr w:type="spellStart"/>
      <w:r w:rsidR="004E0F00" w:rsidRPr="00423108">
        <w:rPr>
          <w:rFonts w:cstheme="minorHAnsi"/>
          <w:lang w:val="en-GB"/>
        </w:rPr>
        <w:t>Zetpol</w:t>
      </w:r>
      <w:proofErr w:type="spellEnd"/>
      <w:r w:rsidR="004E0F00" w:rsidRPr="00423108">
        <w:rPr>
          <w:rFonts w:cstheme="minorHAnsi"/>
          <w:lang w:val="en-GB"/>
        </w:rPr>
        <w:t>®)</w:t>
      </w:r>
      <w:r w:rsidRPr="00423108">
        <w:rPr>
          <w:rFonts w:cstheme="minorHAnsi"/>
          <w:lang w:val="en-GB"/>
        </w:rPr>
        <w:t>, that contain</w:t>
      </w:r>
      <w:r w:rsidR="004E0F00" w:rsidRPr="00423108">
        <w:rPr>
          <w:rFonts w:cstheme="minorHAnsi"/>
          <w:lang w:val="en-GB"/>
        </w:rPr>
        <w:t xml:space="preserve"> unique architecture and a specific cure site monomer. ZEON’s application technologists have developed compounds based on this novel material, which can offer better heat resistance and significantly improved compression set resistance compared to the conventional peroxide-cured HNBR. </w:t>
      </w:r>
      <w:proofErr w:type="spellStart"/>
      <w:r w:rsidR="009A2593" w:rsidRPr="00423108">
        <w:rPr>
          <w:rFonts w:cstheme="minorHAnsi"/>
          <w:i/>
          <w:lang w:val="en-GB"/>
        </w:rPr>
        <w:t>Dr.</w:t>
      </w:r>
      <w:proofErr w:type="spellEnd"/>
      <w:r w:rsidR="009A2593" w:rsidRPr="00423108">
        <w:rPr>
          <w:rFonts w:cstheme="minorHAnsi"/>
          <w:i/>
          <w:lang w:val="en-GB"/>
        </w:rPr>
        <w:t xml:space="preserve"> </w:t>
      </w:r>
      <w:r w:rsidR="00BB0FCD" w:rsidRPr="00423108">
        <w:rPr>
          <w:rFonts w:cstheme="minorHAnsi"/>
          <w:i/>
          <w:lang w:val="en-GB"/>
        </w:rPr>
        <w:t xml:space="preserve">Björn Nelson, </w:t>
      </w:r>
      <w:r w:rsidR="008273D9" w:rsidRPr="00423108">
        <w:rPr>
          <w:rFonts w:cstheme="minorHAnsi"/>
          <w:i/>
          <w:lang w:val="en-GB"/>
        </w:rPr>
        <w:t>Technical</w:t>
      </w:r>
      <w:r w:rsidR="00BB0FCD" w:rsidRPr="00423108">
        <w:rPr>
          <w:rFonts w:cstheme="minorHAnsi"/>
          <w:i/>
          <w:lang w:val="en-GB"/>
        </w:rPr>
        <w:t xml:space="preserve"> Service Manager</w:t>
      </w:r>
      <w:r w:rsidR="00BB0FCD" w:rsidRPr="00423108">
        <w:rPr>
          <w:rFonts w:cstheme="minorHAnsi"/>
          <w:lang w:val="en-GB"/>
        </w:rPr>
        <w:t xml:space="preserve"> concludes, “t</w:t>
      </w:r>
      <w:r w:rsidR="004E0F00" w:rsidRPr="00423108">
        <w:rPr>
          <w:rFonts w:cstheme="minorHAnsi"/>
          <w:lang w:val="en-GB"/>
        </w:rPr>
        <w:t xml:space="preserve">he improvement of compression set resistance is magnified over longer ageing time and especially in </w:t>
      </w:r>
      <w:proofErr w:type="gramStart"/>
      <w:r w:rsidR="004E0F00" w:rsidRPr="00423108">
        <w:rPr>
          <w:rFonts w:cstheme="minorHAnsi"/>
          <w:lang w:val="en-GB"/>
        </w:rPr>
        <w:t>this cross-sectioned articles</w:t>
      </w:r>
      <w:proofErr w:type="gramEnd"/>
      <w:r w:rsidR="004E0F00" w:rsidRPr="00423108">
        <w:rPr>
          <w:rFonts w:cstheme="minorHAnsi"/>
          <w:lang w:val="en-GB"/>
        </w:rPr>
        <w:t xml:space="preserve">, such as O-rings. This makes </w:t>
      </w:r>
      <w:r w:rsidR="004E0F00" w:rsidRPr="00423108">
        <w:rPr>
          <w:rFonts w:cstheme="minorHAnsi"/>
          <w:lang w:val="en-GB"/>
        </w:rPr>
        <w:lastRenderedPageBreak/>
        <w:t>HP-</w:t>
      </w:r>
      <w:proofErr w:type="spellStart"/>
      <w:r w:rsidR="004E0F00" w:rsidRPr="00423108">
        <w:rPr>
          <w:rFonts w:cstheme="minorHAnsi"/>
          <w:lang w:val="en-GB"/>
        </w:rPr>
        <w:t>Zetpol</w:t>
      </w:r>
      <w:proofErr w:type="spellEnd"/>
      <w:r w:rsidR="004E0F00" w:rsidRPr="00423108">
        <w:rPr>
          <w:rFonts w:cstheme="minorHAnsi"/>
          <w:lang w:val="en-GB"/>
        </w:rPr>
        <w:t xml:space="preserve">® a material of choice for the recent coolant </w:t>
      </w:r>
      <w:r w:rsidR="00BB0FCD" w:rsidRPr="00423108">
        <w:rPr>
          <w:rFonts w:cstheme="minorHAnsi"/>
          <w:lang w:val="en-GB"/>
        </w:rPr>
        <w:t xml:space="preserve">technologies”. </w:t>
      </w:r>
      <w:r w:rsidR="004E0F00" w:rsidRPr="00423108">
        <w:rPr>
          <w:rFonts w:cstheme="minorHAnsi"/>
          <w:lang w:val="en-GB"/>
        </w:rPr>
        <w:t xml:space="preserve"> </w:t>
      </w:r>
      <w:r w:rsidR="004558B7" w:rsidRPr="00423108">
        <w:rPr>
          <w:rFonts w:cstheme="minorHAnsi"/>
          <w:lang w:val="en-GB"/>
        </w:rPr>
        <w:t>D</w:t>
      </w:r>
      <w:r w:rsidR="004E0F00" w:rsidRPr="00423108">
        <w:rPr>
          <w:rFonts w:cstheme="minorHAnsi"/>
          <w:lang w:val="en-GB"/>
        </w:rPr>
        <w:t>etailed information will be presented</w:t>
      </w:r>
      <w:r w:rsidR="004558B7" w:rsidRPr="00423108">
        <w:rPr>
          <w:rFonts w:cstheme="minorHAnsi"/>
          <w:lang w:val="en-GB"/>
        </w:rPr>
        <w:t xml:space="preserve"> in the lecture program</w:t>
      </w:r>
      <w:r w:rsidR="004E0F00" w:rsidRPr="00423108">
        <w:rPr>
          <w:rFonts w:cstheme="minorHAnsi"/>
          <w:lang w:val="en-GB"/>
        </w:rPr>
        <w:t>.</w:t>
      </w:r>
      <w:r w:rsidR="004E0F00" w:rsidRPr="00423108">
        <w:rPr>
          <w:rFonts w:eastAsia="Times New Roman" w:cstheme="minorHAnsi"/>
          <w:lang w:val="en-GB" w:eastAsia="de-DE"/>
        </w:rPr>
        <w:t xml:space="preserve"> </w:t>
      </w:r>
    </w:p>
    <w:p w14:paraId="3CB4D497" w14:textId="5F5C5C1E" w:rsidR="004E0F00" w:rsidRPr="00423108" w:rsidRDefault="004E0F00" w:rsidP="004E0F00">
      <w:pPr>
        <w:spacing w:line="276" w:lineRule="auto"/>
        <w:ind w:right="2120"/>
        <w:rPr>
          <w:rFonts w:cstheme="minorHAnsi"/>
          <w:lang w:val="en-GB"/>
        </w:rPr>
      </w:pPr>
      <w:r w:rsidRPr="00423108">
        <w:rPr>
          <w:rFonts w:eastAsia="Times New Roman" w:cstheme="minorHAnsi"/>
          <w:lang w:val="en-GB" w:eastAsia="de-DE"/>
        </w:rPr>
        <w:t>ZEON enhances the capability to supply the innovative material HP-</w:t>
      </w:r>
      <w:proofErr w:type="spellStart"/>
      <w:r w:rsidRPr="00423108">
        <w:rPr>
          <w:rFonts w:eastAsia="Times New Roman" w:cstheme="minorHAnsi"/>
          <w:lang w:val="en-GB" w:eastAsia="de-DE"/>
        </w:rPr>
        <w:t>Zetpol</w:t>
      </w:r>
      <w:proofErr w:type="spellEnd"/>
      <w:r w:rsidRPr="00423108">
        <w:rPr>
          <w:rFonts w:eastAsia="Times New Roman" w:cstheme="minorHAnsi"/>
          <w:lang w:val="en-GB" w:eastAsia="de-DE"/>
        </w:rPr>
        <w:t xml:space="preserve">®, </w:t>
      </w:r>
      <w:r w:rsidR="00BB0FCD" w:rsidRPr="00423108">
        <w:rPr>
          <w:rFonts w:eastAsia="Times New Roman" w:cstheme="minorHAnsi"/>
          <w:lang w:val="en-GB" w:eastAsia="de-DE"/>
        </w:rPr>
        <w:t xml:space="preserve">hence </w:t>
      </w:r>
      <w:r w:rsidRPr="00423108">
        <w:rPr>
          <w:rFonts w:eastAsia="Times New Roman" w:cstheme="minorHAnsi"/>
          <w:lang w:val="en-GB" w:eastAsia="de-DE"/>
        </w:rPr>
        <w:t xml:space="preserve">the production capacity in Kawasaki, Japan </w:t>
      </w:r>
      <w:r w:rsidR="00BB0FCD" w:rsidRPr="00423108">
        <w:rPr>
          <w:rFonts w:eastAsia="Times New Roman" w:cstheme="minorHAnsi"/>
          <w:lang w:val="en-GB" w:eastAsia="de-DE"/>
        </w:rPr>
        <w:t>will be extended</w:t>
      </w:r>
      <w:r w:rsidRPr="00423108">
        <w:rPr>
          <w:rFonts w:eastAsia="Times New Roman" w:cstheme="minorHAnsi"/>
          <w:lang w:val="en-GB" w:eastAsia="de-DE"/>
        </w:rPr>
        <w:t xml:space="preserve"> in the near future. </w:t>
      </w:r>
      <w:r w:rsidR="00BB0FCD" w:rsidRPr="00423108">
        <w:rPr>
          <w:rFonts w:eastAsia="Times New Roman" w:cstheme="minorHAnsi"/>
          <w:lang w:val="en-GB" w:eastAsia="de-DE"/>
        </w:rPr>
        <w:t xml:space="preserve">In parallel </w:t>
      </w:r>
      <w:r w:rsidR="004649E2">
        <w:rPr>
          <w:rFonts w:eastAsia="Times New Roman" w:cstheme="minorHAnsi"/>
          <w:lang w:val="en-GB" w:eastAsia="de-DE"/>
        </w:rPr>
        <w:t>ZEON is continuously increasing</w:t>
      </w:r>
      <w:r w:rsidRPr="00423108">
        <w:rPr>
          <w:rFonts w:eastAsia="Times New Roman" w:cstheme="minorHAnsi"/>
          <w:lang w:val="en-GB" w:eastAsia="de-DE"/>
        </w:rPr>
        <w:t xml:space="preserve"> the efficiency of two other </w:t>
      </w:r>
      <w:proofErr w:type="spellStart"/>
      <w:r w:rsidRPr="00423108">
        <w:rPr>
          <w:rFonts w:eastAsia="Times New Roman" w:cstheme="minorHAnsi"/>
          <w:lang w:val="en-GB" w:eastAsia="de-DE"/>
        </w:rPr>
        <w:t>Zetpol</w:t>
      </w:r>
      <w:proofErr w:type="spellEnd"/>
      <w:r w:rsidR="00BB0FCD" w:rsidRPr="00423108">
        <w:rPr>
          <w:rFonts w:eastAsia="Times New Roman" w:cstheme="minorHAnsi"/>
          <w:lang w:val="en-GB" w:eastAsia="de-DE"/>
        </w:rPr>
        <w:t>®</w:t>
      </w:r>
      <w:r w:rsidRPr="00423108">
        <w:rPr>
          <w:rFonts w:eastAsia="Times New Roman" w:cstheme="minorHAnsi"/>
          <w:lang w:val="en-GB" w:eastAsia="de-DE"/>
        </w:rPr>
        <w:t xml:space="preserve"> p</w:t>
      </w:r>
      <w:r w:rsidR="00337B16">
        <w:rPr>
          <w:rFonts w:eastAsia="Times New Roman" w:cstheme="minorHAnsi"/>
          <w:lang w:val="en-GB" w:eastAsia="de-DE"/>
        </w:rPr>
        <w:t>roduction facilities in Takaoka</w:t>
      </w:r>
      <w:r w:rsidR="00BB0FCD" w:rsidRPr="00423108">
        <w:rPr>
          <w:rFonts w:eastAsia="Times New Roman" w:cstheme="minorHAnsi"/>
          <w:lang w:val="en-GB" w:eastAsia="de-DE"/>
        </w:rPr>
        <w:t>, Japan and in Texas, USA in order to</w:t>
      </w:r>
      <w:r w:rsidRPr="00423108">
        <w:rPr>
          <w:rFonts w:eastAsia="Times New Roman" w:cstheme="minorHAnsi"/>
          <w:lang w:val="en-GB" w:eastAsia="de-DE"/>
        </w:rPr>
        <w:t xml:space="preserve"> </w:t>
      </w:r>
      <w:r w:rsidR="00423108" w:rsidRPr="00423108">
        <w:rPr>
          <w:rFonts w:eastAsia="Times New Roman" w:cstheme="minorHAnsi"/>
          <w:lang w:val="en-GB" w:eastAsia="de-DE"/>
        </w:rPr>
        <w:t>fulfil</w:t>
      </w:r>
      <w:r w:rsidRPr="00423108">
        <w:rPr>
          <w:rFonts w:eastAsia="Times New Roman" w:cstheme="minorHAnsi"/>
          <w:lang w:val="en-GB" w:eastAsia="de-DE"/>
        </w:rPr>
        <w:t xml:space="preserve"> steadily increasing market demand of ZEON’s top quality products.  </w:t>
      </w:r>
    </w:p>
    <w:p w14:paraId="004C81D8" w14:textId="77777777" w:rsidR="00BB0FCD" w:rsidRPr="00423108" w:rsidRDefault="00BB0FCD" w:rsidP="00BB0FCD">
      <w:pPr>
        <w:spacing w:line="276" w:lineRule="auto"/>
        <w:ind w:right="2120"/>
        <w:rPr>
          <w:rFonts w:cstheme="minorHAnsi"/>
          <w:lang w:val="en-GB"/>
        </w:rPr>
      </w:pPr>
    </w:p>
    <w:p w14:paraId="121DFEE8" w14:textId="77777777" w:rsidR="00831584" w:rsidRPr="00423108" w:rsidRDefault="00BB0FCD" w:rsidP="00BB0FCD">
      <w:pPr>
        <w:spacing w:line="276" w:lineRule="auto"/>
        <w:ind w:right="2120"/>
        <w:rPr>
          <w:rFonts w:cstheme="minorHAnsi"/>
          <w:lang w:val="en-GB"/>
        </w:rPr>
      </w:pPr>
      <w:r w:rsidRPr="00423108">
        <w:rPr>
          <w:rFonts w:cstheme="minorHAnsi"/>
          <w:b/>
          <w:u w:val="single"/>
          <w:lang w:val="en-GB"/>
        </w:rPr>
        <w:t>HT-ACM</w:t>
      </w:r>
      <w:r w:rsidRPr="00423108">
        <w:rPr>
          <w:rFonts w:cstheme="minorHAnsi"/>
          <w:lang w:val="en-GB"/>
        </w:rPr>
        <w:t xml:space="preserve"> – The automotive region Europe </w:t>
      </w:r>
      <w:r w:rsidR="00902813" w:rsidRPr="00423108">
        <w:rPr>
          <w:rFonts w:cstheme="minorHAnsi"/>
          <w:lang w:val="en-GB"/>
        </w:rPr>
        <w:t xml:space="preserve">is the key market for </w:t>
      </w:r>
      <w:r w:rsidRPr="00423108">
        <w:rPr>
          <w:rFonts w:cstheme="minorHAnsi"/>
          <w:lang w:val="en-GB"/>
        </w:rPr>
        <w:t xml:space="preserve">ZEON’s innovations in the acrylic rubbers. </w:t>
      </w:r>
      <w:proofErr w:type="spellStart"/>
      <w:r w:rsidR="00902813" w:rsidRPr="00423108">
        <w:rPr>
          <w:rFonts w:cstheme="minorHAnsi"/>
          <w:lang w:val="en-GB"/>
        </w:rPr>
        <w:t>HyTemp</w:t>
      </w:r>
      <w:proofErr w:type="spellEnd"/>
      <w:r w:rsidR="00902813" w:rsidRPr="00423108">
        <w:rPr>
          <w:rFonts w:cstheme="minorHAnsi"/>
          <w:lang w:val="en-GB"/>
        </w:rPr>
        <w:t>® ACM have</w:t>
      </w:r>
      <w:r w:rsidRPr="00423108">
        <w:rPr>
          <w:rFonts w:cstheme="minorHAnsi"/>
          <w:lang w:val="en-GB"/>
        </w:rPr>
        <w:t xml:space="preserve"> been established in the automotive market for </w:t>
      </w:r>
      <w:proofErr w:type="spellStart"/>
      <w:r w:rsidRPr="00423108">
        <w:rPr>
          <w:rFonts w:cstheme="minorHAnsi"/>
          <w:lang w:val="en-GB"/>
        </w:rPr>
        <w:t>sealing</w:t>
      </w:r>
      <w:r w:rsidR="009A2593" w:rsidRPr="00423108">
        <w:rPr>
          <w:rFonts w:cstheme="minorHAnsi"/>
          <w:lang w:val="en-GB"/>
        </w:rPr>
        <w:t>s</w:t>
      </w:r>
      <w:proofErr w:type="spellEnd"/>
      <w:r w:rsidRPr="00423108">
        <w:rPr>
          <w:rFonts w:cstheme="minorHAnsi"/>
          <w:lang w:val="en-GB"/>
        </w:rPr>
        <w:t xml:space="preserve"> and gasket</w:t>
      </w:r>
      <w:r w:rsidR="009A2593" w:rsidRPr="00423108">
        <w:rPr>
          <w:rFonts w:cstheme="minorHAnsi"/>
          <w:lang w:val="en-GB"/>
        </w:rPr>
        <w:t>s</w:t>
      </w:r>
      <w:r w:rsidRPr="00423108">
        <w:rPr>
          <w:rFonts w:cstheme="minorHAnsi"/>
          <w:lang w:val="en-GB"/>
        </w:rPr>
        <w:t xml:space="preserve"> as well as </w:t>
      </w:r>
      <w:r w:rsidR="009A2593" w:rsidRPr="00423108">
        <w:rPr>
          <w:rFonts w:cstheme="minorHAnsi"/>
          <w:lang w:val="en-GB"/>
        </w:rPr>
        <w:t xml:space="preserve">for </w:t>
      </w:r>
      <w:r w:rsidRPr="00423108">
        <w:rPr>
          <w:rFonts w:cstheme="minorHAnsi"/>
          <w:lang w:val="en-GB"/>
        </w:rPr>
        <w:t>hose</w:t>
      </w:r>
      <w:r w:rsidR="009A2593" w:rsidRPr="00423108">
        <w:rPr>
          <w:rFonts w:cstheme="minorHAnsi"/>
          <w:lang w:val="en-GB"/>
        </w:rPr>
        <w:t>s in the</w:t>
      </w:r>
      <w:r w:rsidRPr="00423108">
        <w:rPr>
          <w:rFonts w:cstheme="minorHAnsi"/>
          <w:lang w:val="en-GB"/>
        </w:rPr>
        <w:t xml:space="preserve"> engine air management system. Its resistance against high temperature and oil </w:t>
      </w:r>
      <w:r w:rsidR="00831584" w:rsidRPr="00423108">
        <w:rPr>
          <w:rFonts w:cstheme="minorHAnsi"/>
          <w:lang w:val="en-GB"/>
        </w:rPr>
        <w:t>supports</w:t>
      </w:r>
      <w:r w:rsidRPr="00423108">
        <w:rPr>
          <w:rFonts w:cstheme="minorHAnsi"/>
          <w:lang w:val="en-GB"/>
        </w:rPr>
        <w:t xml:space="preserve"> the development of most popular modular engine </w:t>
      </w:r>
      <w:r w:rsidR="00902813" w:rsidRPr="00423108">
        <w:rPr>
          <w:rFonts w:cstheme="minorHAnsi"/>
          <w:lang w:val="en-GB"/>
        </w:rPr>
        <w:t>design</w:t>
      </w:r>
      <w:r w:rsidRPr="00423108">
        <w:rPr>
          <w:rFonts w:cstheme="minorHAnsi"/>
          <w:lang w:val="en-GB"/>
        </w:rPr>
        <w:t xml:space="preserve"> at OEMs. ZEON keeps developing new type</w:t>
      </w:r>
      <w:r w:rsidR="009A2593" w:rsidRPr="00423108">
        <w:rPr>
          <w:rFonts w:cstheme="minorHAnsi"/>
          <w:lang w:val="en-GB"/>
        </w:rPr>
        <w:t>s</w:t>
      </w:r>
      <w:r w:rsidRPr="00423108">
        <w:rPr>
          <w:rFonts w:cstheme="minorHAnsi"/>
          <w:lang w:val="en-GB"/>
        </w:rPr>
        <w:t xml:space="preserve"> of acrylic rubbers to face the constantly challenging</w:t>
      </w:r>
      <w:r w:rsidR="00981B11" w:rsidRPr="00423108">
        <w:rPr>
          <w:rFonts w:cstheme="minorHAnsi"/>
          <w:lang w:val="en-GB"/>
        </w:rPr>
        <w:t xml:space="preserve"> market requirements:</w:t>
      </w:r>
      <w:r w:rsidR="00831584" w:rsidRPr="00423108">
        <w:rPr>
          <w:rFonts w:cstheme="minorHAnsi"/>
          <w:lang w:val="en-GB"/>
        </w:rPr>
        <w:t xml:space="preserve"> engine downsizing, combined platforms and emission reductions. The novel </w:t>
      </w:r>
      <w:proofErr w:type="spellStart"/>
      <w:r w:rsidRPr="00423108">
        <w:rPr>
          <w:rFonts w:cstheme="minorHAnsi"/>
          <w:lang w:val="en-GB"/>
        </w:rPr>
        <w:t>HyTemp</w:t>
      </w:r>
      <w:proofErr w:type="spellEnd"/>
      <w:r w:rsidRPr="00423108">
        <w:rPr>
          <w:rFonts w:cstheme="minorHAnsi"/>
          <w:lang w:val="en-GB"/>
        </w:rPr>
        <w:t xml:space="preserve">® H570 is able to maintain the maximum high temperature resistance of HT-ACM whilst at the same time improving low temperature </w:t>
      </w:r>
      <w:r w:rsidR="00831584" w:rsidRPr="00423108">
        <w:rPr>
          <w:rFonts w:cstheme="minorHAnsi"/>
          <w:lang w:val="en-GB"/>
        </w:rPr>
        <w:t>and oil resistance</w:t>
      </w:r>
      <w:r w:rsidRPr="00423108">
        <w:rPr>
          <w:rFonts w:cstheme="minorHAnsi"/>
          <w:lang w:val="en-GB"/>
        </w:rPr>
        <w:t xml:space="preserve"> performance</w:t>
      </w:r>
      <w:r w:rsidR="00831584" w:rsidRPr="00423108">
        <w:rPr>
          <w:rFonts w:cstheme="minorHAnsi"/>
          <w:lang w:val="en-GB"/>
        </w:rPr>
        <w:t>s</w:t>
      </w:r>
      <w:r w:rsidRPr="00423108">
        <w:rPr>
          <w:rFonts w:cstheme="minorHAnsi"/>
          <w:lang w:val="en-GB"/>
        </w:rPr>
        <w:t xml:space="preserve">. </w:t>
      </w:r>
      <w:r w:rsidR="00831584" w:rsidRPr="00423108">
        <w:rPr>
          <w:rFonts w:cstheme="minorHAnsi"/>
          <w:lang w:val="en-GB"/>
        </w:rPr>
        <w:t>For</w:t>
      </w:r>
      <w:r w:rsidRPr="00423108">
        <w:rPr>
          <w:rFonts w:cstheme="minorHAnsi"/>
          <w:lang w:val="en-GB"/>
        </w:rPr>
        <w:t xml:space="preserve"> CAC hose </w:t>
      </w:r>
      <w:r w:rsidR="00831584" w:rsidRPr="00423108">
        <w:rPr>
          <w:rFonts w:cstheme="minorHAnsi"/>
          <w:lang w:val="en-GB"/>
        </w:rPr>
        <w:t xml:space="preserve">applications, </w:t>
      </w:r>
      <w:r w:rsidRPr="00423108">
        <w:rPr>
          <w:rFonts w:cstheme="minorHAnsi"/>
          <w:lang w:val="en-GB"/>
        </w:rPr>
        <w:t xml:space="preserve">ZEON continues to improve the </w:t>
      </w:r>
      <w:r w:rsidR="00831584" w:rsidRPr="00423108">
        <w:rPr>
          <w:rFonts w:cstheme="minorHAnsi"/>
          <w:lang w:val="en-GB"/>
        </w:rPr>
        <w:t>polymer robustness</w:t>
      </w:r>
      <w:r w:rsidRPr="00423108">
        <w:rPr>
          <w:rFonts w:cstheme="minorHAnsi"/>
          <w:lang w:val="en-GB"/>
        </w:rPr>
        <w:t xml:space="preserve"> to </w:t>
      </w:r>
      <w:r w:rsidR="00902813" w:rsidRPr="00423108">
        <w:rPr>
          <w:rFonts w:cstheme="minorHAnsi"/>
          <w:lang w:val="en-GB"/>
        </w:rPr>
        <w:t>increase</w:t>
      </w:r>
      <w:r w:rsidRPr="00423108">
        <w:rPr>
          <w:rFonts w:cstheme="minorHAnsi"/>
          <w:lang w:val="en-GB"/>
        </w:rPr>
        <w:t xml:space="preserve"> the physical properties </w:t>
      </w:r>
      <w:r w:rsidR="00902813" w:rsidRPr="00423108">
        <w:rPr>
          <w:rFonts w:cstheme="minorHAnsi"/>
          <w:lang w:val="en-GB"/>
        </w:rPr>
        <w:t xml:space="preserve">retention </w:t>
      </w:r>
      <w:r w:rsidRPr="00423108">
        <w:rPr>
          <w:rFonts w:cstheme="minorHAnsi"/>
          <w:lang w:val="en-GB"/>
        </w:rPr>
        <w:t>after ageing, which i</w:t>
      </w:r>
      <w:r w:rsidR="00902813" w:rsidRPr="00423108">
        <w:rPr>
          <w:rFonts w:cstheme="minorHAnsi"/>
          <w:lang w:val="en-GB"/>
        </w:rPr>
        <w:t>s crucial for certain OEM specifications</w:t>
      </w:r>
      <w:r w:rsidR="004558B7" w:rsidRPr="00423108">
        <w:rPr>
          <w:rFonts w:cstheme="minorHAnsi"/>
          <w:lang w:val="en-GB"/>
        </w:rPr>
        <w:t>, without jeopardiz</w:t>
      </w:r>
      <w:r w:rsidR="00831584" w:rsidRPr="00423108">
        <w:rPr>
          <w:rFonts w:cstheme="minorHAnsi"/>
          <w:lang w:val="en-GB"/>
        </w:rPr>
        <w:t>ing the dynamic resilience</w:t>
      </w:r>
      <w:r w:rsidR="00902813" w:rsidRPr="00423108">
        <w:rPr>
          <w:rFonts w:cstheme="minorHAnsi"/>
          <w:lang w:val="en-GB"/>
        </w:rPr>
        <w:t xml:space="preserve"> and extrusion speed</w:t>
      </w:r>
      <w:r w:rsidR="00831584" w:rsidRPr="00423108">
        <w:rPr>
          <w:rFonts w:cstheme="minorHAnsi"/>
          <w:lang w:val="en-GB"/>
        </w:rPr>
        <w:t xml:space="preserve">. </w:t>
      </w:r>
      <w:r w:rsidRPr="00423108">
        <w:rPr>
          <w:rFonts w:cstheme="minorHAnsi"/>
          <w:lang w:val="en-GB"/>
        </w:rPr>
        <w:t xml:space="preserve">Talk to us </w:t>
      </w:r>
      <w:r w:rsidR="004558B7" w:rsidRPr="00423108">
        <w:rPr>
          <w:rFonts w:cstheme="minorHAnsi"/>
          <w:lang w:val="en-GB"/>
        </w:rPr>
        <w:t>for</w:t>
      </w:r>
      <w:r w:rsidR="00981B11" w:rsidRPr="00423108">
        <w:rPr>
          <w:rFonts w:cstheme="minorHAnsi"/>
          <w:lang w:val="en-GB"/>
        </w:rPr>
        <w:t xml:space="preserve"> further information!</w:t>
      </w:r>
    </w:p>
    <w:p w14:paraId="23C8D00B" w14:textId="77777777" w:rsidR="00831584" w:rsidRPr="00423108" w:rsidRDefault="00831584" w:rsidP="00BB0FCD">
      <w:pPr>
        <w:spacing w:line="276" w:lineRule="auto"/>
        <w:ind w:right="2120"/>
        <w:rPr>
          <w:rFonts w:cstheme="minorHAnsi"/>
          <w:lang w:val="en-GB"/>
        </w:rPr>
      </w:pPr>
    </w:p>
    <w:p w14:paraId="69E1FBF5" w14:textId="77777777" w:rsidR="00831584" w:rsidRPr="00423108" w:rsidRDefault="00831584" w:rsidP="00831584">
      <w:pPr>
        <w:spacing w:line="276" w:lineRule="auto"/>
        <w:ind w:right="2120"/>
        <w:rPr>
          <w:rFonts w:eastAsia="Times New Roman" w:cstheme="minorHAnsi"/>
          <w:lang w:val="en-GB" w:eastAsia="de-DE"/>
        </w:rPr>
      </w:pPr>
      <w:r w:rsidRPr="00423108">
        <w:rPr>
          <w:rFonts w:eastAsia="Times New Roman" w:cstheme="minorHAnsi"/>
          <w:b/>
          <w:u w:val="single"/>
          <w:lang w:val="en-GB" w:eastAsia="de-DE"/>
        </w:rPr>
        <w:t>TPV</w:t>
      </w:r>
      <w:r w:rsidRPr="00423108">
        <w:rPr>
          <w:rFonts w:eastAsia="Times New Roman" w:cstheme="minorHAnsi"/>
          <w:lang w:val="en-GB" w:eastAsia="de-DE"/>
        </w:rPr>
        <w:t xml:space="preserve"> – </w:t>
      </w:r>
      <w:proofErr w:type="spellStart"/>
      <w:r w:rsidRPr="00423108">
        <w:rPr>
          <w:rFonts w:eastAsia="Times New Roman" w:cstheme="minorHAnsi"/>
          <w:lang w:val="en-GB" w:eastAsia="de-DE"/>
        </w:rPr>
        <w:t>Zeotherm</w:t>
      </w:r>
      <w:proofErr w:type="spellEnd"/>
      <w:r w:rsidRPr="00423108">
        <w:rPr>
          <w:rFonts w:eastAsia="Times New Roman" w:cstheme="minorHAnsi"/>
          <w:lang w:val="en-GB" w:eastAsia="de-DE"/>
        </w:rPr>
        <w:t xml:space="preserve">®, a </w:t>
      </w:r>
      <w:r w:rsidR="00902813" w:rsidRPr="00423108">
        <w:rPr>
          <w:rFonts w:eastAsia="Times New Roman" w:cstheme="minorHAnsi"/>
          <w:lang w:val="en-GB" w:eastAsia="de-DE"/>
        </w:rPr>
        <w:t xml:space="preserve">familiar </w:t>
      </w:r>
      <w:r w:rsidRPr="00423108">
        <w:rPr>
          <w:rFonts w:eastAsia="Times New Roman" w:cstheme="minorHAnsi"/>
          <w:lang w:val="en-GB" w:eastAsia="de-DE"/>
        </w:rPr>
        <w:t xml:space="preserve">brand name for heat and oil resistance applications of thermoplastic </w:t>
      </w:r>
      <w:proofErr w:type="spellStart"/>
      <w:r w:rsidRPr="00423108">
        <w:rPr>
          <w:rFonts w:eastAsia="Times New Roman" w:cstheme="minorHAnsi"/>
          <w:lang w:val="en-GB" w:eastAsia="de-DE"/>
        </w:rPr>
        <w:t>vulcanizate</w:t>
      </w:r>
      <w:proofErr w:type="spellEnd"/>
      <w:r w:rsidRPr="00423108">
        <w:rPr>
          <w:rFonts w:eastAsia="Times New Roman" w:cstheme="minorHAnsi"/>
          <w:lang w:val="en-GB" w:eastAsia="de-DE"/>
        </w:rPr>
        <w:t xml:space="preserve"> </w:t>
      </w:r>
      <w:r w:rsidR="00902813" w:rsidRPr="00423108">
        <w:rPr>
          <w:rFonts w:eastAsia="Times New Roman" w:cstheme="minorHAnsi"/>
          <w:lang w:val="en-GB" w:eastAsia="de-DE"/>
        </w:rPr>
        <w:t>in the</w:t>
      </w:r>
      <w:r w:rsidRPr="00423108">
        <w:rPr>
          <w:rFonts w:eastAsia="Times New Roman" w:cstheme="minorHAnsi"/>
          <w:lang w:val="en-GB" w:eastAsia="de-DE"/>
        </w:rPr>
        <w:t xml:space="preserve"> automotive sector. The unique properties of </w:t>
      </w:r>
      <w:proofErr w:type="spellStart"/>
      <w:r w:rsidRPr="00423108">
        <w:rPr>
          <w:rFonts w:eastAsia="Times New Roman" w:cstheme="minorHAnsi"/>
          <w:lang w:val="en-GB" w:eastAsia="de-DE"/>
        </w:rPr>
        <w:t>Zeotherm</w:t>
      </w:r>
      <w:proofErr w:type="spellEnd"/>
      <w:r w:rsidRPr="00423108">
        <w:rPr>
          <w:rFonts w:eastAsia="Times New Roman" w:cstheme="minorHAnsi"/>
          <w:lang w:val="en-GB" w:eastAsia="de-DE"/>
        </w:rPr>
        <w:t xml:space="preserve">®, </w:t>
      </w:r>
      <w:r w:rsidR="00902813" w:rsidRPr="00423108">
        <w:rPr>
          <w:rFonts w:eastAsia="Times New Roman" w:cstheme="minorHAnsi"/>
          <w:lang w:val="en-GB" w:eastAsia="de-DE"/>
        </w:rPr>
        <w:t xml:space="preserve">a </w:t>
      </w:r>
      <w:proofErr w:type="spellStart"/>
      <w:r w:rsidR="00902813" w:rsidRPr="00423108">
        <w:rPr>
          <w:rFonts w:eastAsia="Times New Roman" w:cstheme="minorHAnsi"/>
          <w:lang w:val="en-GB" w:eastAsia="de-DE"/>
        </w:rPr>
        <w:t>polyblend</w:t>
      </w:r>
      <w:proofErr w:type="spellEnd"/>
      <w:r w:rsidR="00902813" w:rsidRPr="00423108">
        <w:rPr>
          <w:rFonts w:eastAsia="Times New Roman" w:cstheme="minorHAnsi"/>
          <w:lang w:val="en-GB" w:eastAsia="de-DE"/>
        </w:rPr>
        <w:t xml:space="preserve"> of</w:t>
      </w:r>
      <w:r w:rsidR="00981B11" w:rsidRPr="00423108">
        <w:rPr>
          <w:rFonts w:eastAsia="Times New Roman" w:cstheme="minorHAnsi"/>
          <w:lang w:val="en-GB" w:eastAsia="de-DE"/>
        </w:rPr>
        <w:t xml:space="preserve"> polyamide and acrylic rubber</w:t>
      </w:r>
      <w:r w:rsidRPr="00423108">
        <w:rPr>
          <w:rFonts w:eastAsia="Times New Roman" w:cstheme="minorHAnsi"/>
          <w:lang w:val="en-GB" w:eastAsia="de-DE"/>
        </w:rPr>
        <w:t xml:space="preserve">, offer various advantages like weight and cost reduction, simple design, easy processing and recyclability. The blow </w:t>
      </w:r>
      <w:r w:rsidR="00423108" w:rsidRPr="00423108">
        <w:rPr>
          <w:rFonts w:eastAsia="Times New Roman" w:cstheme="minorHAnsi"/>
          <w:lang w:val="en-GB" w:eastAsia="de-DE"/>
        </w:rPr>
        <w:t>moulding</w:t>
      </w:r>
      <w:r w:rsidRPr="00423108">
        <w:rPr>
          <w:rFonts w:eastAsia="Times New Roman" w:cstheme="minorHAnsi"/>
          <w:lang w:val="en-GB" w:eastAsia="de-DE"/>
        </w:rPr>
        <w:t xml:space="preserve"> grades of </w:t>
      </w:r>
      <w:proofErr w:type="spellStart"/>
      <w:r w:rsidRPr="00423108">
        <w:rPr>
          <w:rFonts w:eastAsia="Times New Roman" w:cstheme="minorHAnsi"/>
          <w:lang w:val="en-GB" w:eastAsia="de-DE"/>
        </w:rPr>
        <w:t>Zeotherm</w:t>
      </w:r>
      <w:proofErr w:type="spellEnd"/>
      <w:r w:rsidRPr="00423108">
        <w:rPr>
          <w:rFonts w:eastAsia="Times New Roman" w:cstheme="minorHAnsi"/>
          <w:lang w:val="en-GB" w:eastAsia="de-DE"/>
        </w:rPr>
        <w:t xml:space="preserve">® with </w:t>
      </w:r>
      <w:r w:rsidR="009A2593" w:rsidRPr="00423108">
        <w:rPr>
          <w:rFonts w:eastAsia="Times New Roman" w:cstheme="minorHAnsi"/>
          <w:lang w:val="en-GB" w:eastAsia="de-DE"/>
        </w:rPr>
        <w:t xml:space="preserve">a </w:t>
      </w:r>
      <w:r w:rsidRPr="00423108">
        <w:rPr>
          <w:rFonts w:eastAsia="Times New Roman" w:cstheme="minorHAnsi"/>
          <w:lang w:val="en-GB" w:eastAsia="de-DE"/>
        </w:rPr>
        <w:t xml:space="preserve">hardness range of 90 Shore A up to 40 Shore </w:t>
      </w:r>
      <w:r w:rsidR="009A2593" w:rsidRPr="00423108">
        <w:rPr>
          <w:rFonts w:eastAsia="Times New Roman" w:cstheme="minorHAnsi"/>
          <w:lang w:val="en-GB" w:eastAsia="de-DE"/>
        </w:rPr>
        <w:t>D have settled their</w:t>
      </w:r>
      <w:r w:rsidRPr="00423108">
        <w:rPr>
          <w:rFonts w:eastAsia="Times New Roman" w:cstheme="minorHAnsi"/>
          <w:lang w:val="en-GB" w:eastAsia="de-DE"/>
        </w:rPr>
        <w:t xml:space="preserve"> position </w:t>
      </w:r>
      <w:r w:rsidR="009A2593" w:rsidRPr="00423108">
        <w:rPr>
          <w:rFonts w:eastAsia="Times New Roman" w:cstheme="minorHAnsi"/>
          <w:lang w:val="en-GB" w:eastAsia="de-DE"/>
        </w:rPr>
        <w:t xml:space="preserve">in the market of </w:t>
      </w:r>
      <w:r w:rsidRPr="00423108">
        <w:rPr>
          <w:rFonts w:eastAsia="Times New Roman" w:cstheme="minorHAnsi"/>
          <w:lang w:val="en-GB" w:eastAsia="de-DE"/>
        </w:rPr>
        <w:t xml:space="preserve">cold side CAC hose applications. </w:t>
      </w:r>
    </w:p>
    <w:p w14:paraId="1D8BE0BD" w14:textId="77777777" w:rsidR="004E0F00" w:rsidRPr="00423108" w:rsidRDefault="00BB0FCD" w:rsidP="007C0066">
      <w:pPr>
        <w:spacing w:line="276" w:lineRule="auto"/>
        <w:ind w:right="2120"/>
        <w:rPr>
          <w:rFonts w:cstheme="minorHAnsi"/>
          <w:lang w:val="en-GB"/>
        </w:rPr>
      </w:pPr>
      <w:r w:rsidRPr="00423108">
        <w:rPr>
          <w:rFonts w:cstheme="minorHAnsi"/>
          <w:lang w:val="en-GB"/>
        </w:rPr>
        <w:t xml:space="preserve"> </w:t>
      </w:r>
    </w:p>
    <w:p w14:paraId="1A397A5F" w14:textId="77777777" w:rsidR="003339E9" w:rsidRPr="00423108" w:rsidRDefault="00AD53EE" w:rsidP="007C0066">
      <w:pPr>
        <w:spacing w:line="276" w:lineRule="auto"/>
        <w:ind w:right="2120"/>
        <w:rPr>
          <w:rFonts w:cstheme="minorHAnsi"/>
          <w:lang w:val="en-GB"/>
        </w:rPr>
      </w:pPr>
      <w:r w:rsidRPr="00423108">
        <w:rPr>
          <w:rFonts w:cstheme="minorHAnsi"/>
          <w:b/>
          <w:u w:val="single"/>
          <w:lang w:val="en-GB"/>
        </w:rPr>
        <w:t>NBR</w:t>
      </w:r>
      <w:r w:rsidRPr="00423108">
        <w:rPr>
          <w:rFonts w:cstheme="minorHAnsi"/>
          <w:lang w:val="en-GB"/>
        </w:rPr>
        <w:t xml:space="preserve"> –</w:t>
      </w:r>
      <w:r w:rsidR="00981B11" w:rsidRPr="00423108">
        <w:rPr>
          <w:rFonts w:cstheme="minorHAnsi"/>
          <w:lang w:val="en-GB"/>
        </w:rPr>
        <w:t xml:space="preserve"> Beside the</w:t>
      </w:r>
      <w:r w:rsidRPr="00423108">
        <w:rPr>
          <w:rFonts w:cstheme="minorHAnsi"/>
          <w:lang w:val="en-GB"/>
        </w:rPr>
        <w:t xml:space="preserve"> standard </w:t>
      </w:r>
      <w:r w:rsidR="003339E9" w:rsidRPr="00423108">
        <w:rPr>
          <w:rFonts w:cstheme="minorHAnsi"/>
          <w:lang w:val="en-GB"/>
        </w:rPr>
        <w:t xml:space="preserve">and pre-crosslinked </w:t>
      </w:r>
      <w:r w:rsidRPr="00423108">
        <w:rPr>
          <w:rFonts w:cstheme="minorHAnsi"/>
          <w:lang w:val="en-GB"/>
        </w:rPr>
        <w:t xml:space="preserve">nitrile rubber portfolio, ZEON is also well known as </w:t>
      </w:r>
      <w:r w:rsidR="009A2593" w:rsidRPr="00423108">
        <w:rPr>
          <w:rFonts w:cstheme="minorHAnsi"/>
          <w:lang w:val="en-GB"/>
        </w:rPr>
        <w:t xml:space="preserve">a </w:t>
      </w:r>
      <w:r w:rsidRPr="00423108">
        <w:rPr>
          <w:rFonts w:cstheme="minorHAnsi"/>
          <w:lang w:val="en-GB"/>
        </w:rPr>
        <w:t>sp</w:t>
      </w:r>
      <w:r w:rsidR="009A2593" w:rsidRPr="00423108">
        <w:rPr>
          <w:rFonts w:cstheme="minorHAnsi"/>
          <w:lang w:val="en-GB"/>
        </w:rPr>
        <w:t>ecialty nitrile rubber producer</w:t>
      </w:r>
      <w:r w:rsidRPr="00423108">
        <w:rPr>
          <w:rFonts w:cstheme="minorHAnsi"/>
          <w:lang w:val="en-GB"/>
        </w:rPr>
        <w:t xml:space="preserve">. </w:t>
      </w:r>
      <w:r w:rsidR="00343141" w:rsidRPr="00423108">
        <w:rPr>
          <w:rFonts w:cstheme="minorHAnsi"/>
          <w:lang w:val="en-GB"/>
        </w:rPr>
        <w:t>The specialty nitrile rubbers vary their forms from standard bale rubber, to liquid (</w:t>
      </w:r>
      <w:proofErr w:type="spellStart"/>
      <w:r w:rsidR="00343141" w:rsidRPr="00423108">
        <w:rPr>
          <w:rFonts w:cstheme="minorHAnsi"/>
          <w:lang w:val="en-GB"/>
        </w:rPr>
        <w:t>Nipol</w:t>
      </w:r>
      <w:proofErr w:type="spellEnd"/>
      <w:r w:rsidR="00343141" w:rsidRPr="00423108">
        <w:rPr>
          <w:rFonts w:cstheme="minorHAnsi"/>
          <w:lang w:val="en-GB"/>
        </w:rPr>
        <w:t>® 1312) or powder (</w:t>
      </w:r>
      <w:proofErr w:type="spellStart"/>
      <w:r w:rsidR="00343141" w:rsidRPr="00423108">
        <w:rPr>
          <w:rFonts w:cstheme="minorHAnsi"/>
          <w:lang w:val="en-GB"/>
        </w:rPr>
        <w:t>Nipol</w:t>
      </w:r>
      <w:proofErr w:type="spellEnd"/>
      <w:r w:rsidR="00343141" w:rsidRPr="00423108">
        <w:rPr>
          <w:rFonts w:cstheme="minorHAnsi"/>
          <w:lang w:val="en-GB"/>
        </w:rPr>
        <w:t xml:space="preserve">® 1411) grades, originated from the production facility in Louisville, Kentucky, USA. </w:t>
      </w:r>
      <w:proofErr w:type="spellStart"/>
      <w:r w:rsidR="00343141" w:rsidRPr="00423108">
        <w:rPr>
          <w:rFonts w:cstheme="minorHAnsi"/>
          <w:lang w:val="en-GB"/>
        </w:rPr>
        <w:t>Nipol</w:t>
      </w:r>
      <w:proofErr w:type="spellEnd"/>
      <w:r w:rsidR="00343141" w:rsidRPr="00423108">
        <w:rPr>
          <w:rFonts w:cstheme="minorHAnsi"/>
          <w:lang w:val="en-GB"/>
        </w:rPr>
        <w:t>® 1312</w:t>
      </w:r>
      <w:r w:rsidRPr="00423108">
        <w:rPr>
          <w:rFonts w:cstheme="minorHAnsi"/>
          <w:lang w:val="en-GB"/>
        </w:rPr>
        <w:t xml:space="preserve"> has proven its unique function to enable the production of soft elastomer </w:t>
      </w:r>
      <w:r w:rsidR="00343141" w:rsidRPr="00423108">
        <w:rPr>
          <w:rFonts w:cstheme="minorHAnsi"/>
          <w:lang w:val="en-GB"/>
        </w:rPr>
        <w:t>articles without using high level</w:t>
      </w:r>
      <w:r w:rsidRPr="00423108">
        <w:rPr>
          <w:rFonts w:cstheme="minorHAnsi"/>
          <w:lang w:val="en-GB"/>
        </w:rPr>
        <w:t xml:space="preserve"> of oil </w:t>
      </w:r>
      <w:r w:rsidR="00343141" w:rsidRPr="00423108">
        <w:rPr>
          <w:rFonts w:cstheme="minorHAnsi"/>
          <w:lang w:val="en-GB"/>
        </w:rPr>
        <w:t xml:space="preserve">or </w:t>
      </w:r>
      <w:r w:rsidRPr="00423108">
        <w:rPr>
          <w:rFonts w:cstheme="minorHAnsi"/>
          <w:lang w:val="en-GB"/>
        </w:rPr>
        <w:t xml:space="preserve">plasticizer. </w:t>
      </w:r>
      <w:r w:rsidR="003339E9" w:rsidRPr="00423108">
        <w:rPr>
          <w:rFonts w:cstheme="minorHAnsi"/>
          <w:lang w:val="en-GB"/>
        </w:rPr>
        <w:t>It</w:t>
      </w:r>
      <w:r w:rsidRPr="00423108">
        <w:rPr>
          <w:rFonts w:cstheme="minorHAnsi"/>
          <w:lang w:val="en-GB"/>
        </w:rPr>
        <w:t xml:space="preserve"> eases the processing and p</w:t>
      </w:r>
      <w:r w:rsidR="00343141" w:rsidRPr="00423108">
        <w:rPr>
          <w:rFonts w:cstheme="minorHAnsi"/>
          <w:lang w:val="en-GB"/>
        </w:rPr>
        <w:t>revents oil bleeding,</w:t>
      </w:r>
      <w:r w:rsidRPr="00423108">
        <w:rPr>
          <w:rFonts w:cstheme="minorHAnsi"/>
          <w:lang w:val="en-GB"/>
        </w:rPr>
        <w:t xml:space="preserve"> </w:t>
      </w:r>
      <w:r w:rsidR="00343141" w:rsidRPr="00423108">
        <w:rPr>
          <w:rFonts w:cstheme="minorHAnsi"/>
          <w:lang w:val="en-GB"/>
        </w:rPr>
        <w:t xml:space="preserve">since the liquid NBR is </w:t>
      </w:r>
      <w:r w:rsidR="004558B7" w:rsidRPr="00423108">
        <w:rPr>
          <w:rFonts w:cstheme="minorHAnsi"/>
          <w:lang w:val="en-GB"/>
        </w:rPr>
        <w:t>curable</w:t>
      </w:r>
      <w:r w:rsidR="00343141" w:rsidRPr="00423108">
        <w:rPr>
          <w:rFonts w:cstheme="minorHAnsi"/>
          <w:lang w:val="en-GB"/>
        </w:rPr>
        <w:t xml:space="preserve"> </w:t>
      </w:r>
      <w:r w:rsidR="00343141" w:rsidRPr="00423108">
        <w:rPr>
          <w:rFonts w:cstheme="minorHAnsi"/>
          <w:lang w:val="en-GB"/>
        </w:rPr>
        <w:lastRenderedPageBreak/>
        <w:t>into the polymer matrix</w:t>
      </w:r>
      <w:r w:rsidRPr="00423108">
        <w:rPr>
          <w:rFonts w:cstheme="minorHAnsi"/>
          <w:lang w:val="en-GB"/>
        </w:rPr>
        <w:t xml:space="preserve">. </w:t>
      </w:r>
      <w:r w:rsidR="003339E9" w:rsidRPr="00423108">
        <w:rPr>
          <w:rFonts w:cstheme="minorHAnsi"/>
          <w:lang w:val="en-GB"/>
        </w:rPr>
        <w:t xml:space="preserve">Powder NBR is </w:t>
      </w:r>
      <w:r w:rsidR="00447933" w:rsidRPr="00423108">
        <w:rPr>
          <w:rFonts w:cstheme="minorHAnsi"/>
          <w:lang w:val="en-GB"/>
        </w:rPr>
        <w:t xml:space="preserve">perfectly </w:t>
      </w:r>
      <w:r w:rsidR="004558B7" w:rsidRPr="00423108">
        <w:rPr>
          <w:rFonts w:cstheme="minorHAnsi"/>
          <w:lang w:val="en-GB"/>
        </w:rPr>
        <w:t>utiliz</w:t>
      </w:r>
      <w:r w:rsidR="003339E9" w:rsidRPr="00423108">
        <w:rPr>
          <w:rFonts w:cstheme="minorHAnsi"/>
          <w:lang w:val="en-GB"/>
        </w:rPr>
        <w:t>ed in a special dry</w:t>
      </w:r>
      <w:r w:rsidR="00831584" w:rsidRPr="00423108">
        <w:rPr>
          <w:rFonts w:cstheme="minorHAnsi"/>
          <w:lang w:val="en-GB"/>
        </w:rPr>
        <w:t xml:space="preserve"> compounding process in the area where </w:t>
      </w:r>
      <w:r w:rsidR="003339E9" w:rsidRPr="00423108">
        <w:rPr>
          <w:rFonts w:cstheme="minorHAnsi"/>
          <w:lang w:val="en-GB"/>
        </w:rPr>
        <w:t xml:space="preserve">the </w:t>
      </w:r>
      <w:r w:rsidR="00447933" w:rsidRPr="00423108">
        <w:rPr>
          <w:rFonts w:cstheme="minorHAnsi"/>
          <w:lang w:val="en-GB"/>
        </w:rPr>
        <w:t xml:space="preserve">end products </w:t>
      </w:r>
      <w:r w:rsidR="00981B11" w:rsidRPr="00423108">
        <w:rPr>
          <w:rFonts w:cstheme="minorHAnsi"/>
          <w:lang w:val="en-GB"/>
        </w:rPr>
        <w:t xml:space="preserve">need to </w:t>
      </w:r>
      <w:r w:rsidR="003339E9" w:rsidRPr="00423108">
        <w:rPr>
          <w:rFonts w:cstheme="minorHAnsi"/>
          <w:lang w:val="en-GB"/>
        </w:rPr>
        <w:t xml:space="preserve">have high stiffness but </w:t>
      </w:r>
      <w:r w:rsidR="00447933" w:rsidRPr="00423108">
        <w:rPr>
          <w:rFonts w:cstheme="minorHAnsi"/>
          <w:lang w:val="en-GB"/>
        </w:rPr>
        <w:t xml:space="preserve">also a certain extend of flexibility, </w:t>
      </w:r>
      <w:r w:rsidR="00343141" w:rsidRPr="00423108">
        <w:rPr>
          <w:rFonts w:cstheme="minorHAnsi"/>
          <w:lang w:val="en-GB"/>
        </w:rPr>
        <w:t>e. g. in the brake pad application</w:t>
      </w:r>
      <w:r w:rsidR="00447933" w:rsidRPr="00423108">
        <w:rPr>
          <w:rFonts w:cstheme="minorHAnsi"/>
          <w:lang w:val="en-GB"/>
        </w:rPr>
        <w:t xml:space="preserve">. </w:t>
      </w:r>
      <w:r w:rsidR="003339E9" w:rsidRPr="00423108">
        <w:rPr>
          <w:rFonts w:cstheme="minorHAnsi"/>
          <w:lang w:val="en-GB"/>
        </w:rPr>
        <w:t>Both liquid and powder nitrile rubber</w:t>
      </w:r>
      <w:r w:rsidR="009A2593" w:rsidRPr="00423108">
        <w:rPr>
          <w:rFonts w:cstheme="minorHAnsi"/>
          <w:lang w:val="en-GB"/>
        </w:rPr>
        <w:t>s</w:t>
      </w:r>
      <w:r w:rsidR="003339E9" w:rsidRPr="00423108">
        <w:rPr>
          <w:rFonts w:cstheme="minorHAnsi"/>
          <w:lang w:val="en-GB"/>
        </w:rPr>
        <w:t xml:space="preserve"> are ideal material for adhesive application, also where </w:t>
      </w:r>
      <w:r w:rsidR="009A2593" w:rsidRPr="00423108">
        <w:rPr>
          <w:rFonts w:cstheme="minorHAnsi"/>
          <w:lang w:val="en-GB"/>
        </w:rPr>
        <w:t xml:space="preserve">a </w:t>
      </w:r>
      <w:r w:rsidR="003339E9" w:rsidRPr="00423108">
        <w:rPr>
          <w:rFonts w:cstheme="minorHAnsi"/>
          <w:lang w:val="en-GB"/>
        </w:rPr>
        <w:t xml:space="preserve">solvent free system is desired. </w:t>
      </w:r>
    </w:p>
    <w:p w14:paraId="2A183B78" w14:textId="77777777" w:rsidR="00DB0402" w:rsidRPr="00423108" w:rsidRDefault="00DB0402" w:rsidP="007C0066">
      <w:pPr>
        <w:spacing w:line="276" w:lineRule="auto"/>
        <w:ind w:right="2120"/>
        <w:rPr>
          <w:rFonts w:eastAsia="Times New Roman" w:cstheme="minorHAnsi"/>
          <w:lang w:val="en-GB" w:eastAsia="de-DE"/>
        </w:rPr>
      </w:pPr>
    </w:p>
    <w:p w14:paraId="7EAE43D4" w14:textId="77777777" w:rsidR="008323B9" w:rsidRPr="00423108" w:rsidRDefault="006F5C51" w:rsidP="007C0066">
      <w:pPr>
        <w:spacing w:line="276" w:lineRule="auto"/>
        <w:ind w:right="2120"/>
        <w:rPr>
          <w:rFonts w:cstheme="minorHAnsi"/>
          <w:color w:val="000000" w:themeColor="text1"/>
          <w:lang w:val="en-GB"/>
        </w:rPr>
      </w:pPr>
      <w:r w:rsidRPr="00423108">
        <w:rPr>
          <w:rFonts w:cstheme="minorHAnsi"/>
          <w:b/>
          <w:u w:val="single"/>
          <w:lang w:val="en-GB"/>
        </w:rPr>
        <w:t>SSBR, Li-BR, Hydrocarbon Resin</w:t>
      </w:r>
      <w:r w:rsidRPr="00423108">
        <w:rPr>
          <w:rFonts w:cstheme="minorHAnsi"/>
          <w:lang w:val="en-GB"/>
        </w:rPr>
        <w:t xml:space="preserve"> – </w:t>
      </w:r>
      <w:r w:rsidR="007818F0" w:rsidRPr="00423108">
        <w:rPr>
          <w:rFonts w:cstheme="minorHAnsi"/>
          <w:lang w:val="en-GB"/>
        </w:rPr>
        <w:t xml:space="preserve">The tyre industry is one of ZEON’s main market segments. </w:t>
      </w:r>
      <w:r w:rsidR="007818F0" w:rsidRPr="00423108">
        <w:rPr>
          <w:rFonts w:cstheme="minorHAnsi"/>
          <w:color w:val="000000" w:themeColor="text1"/>
          <w:lang w:val="en-GB"/>
        </w:rPr>
        <w:t>The newly founded joint venture of Z</w:t>
      </w:r>
      <w:r w:rsidR="00981B11" w:rsidRPr="00423108">
        <w:rPr>
          <w:rFonts w:cstheme="minorHAnsi"/>
          <w:color w:val="000000" w:themeColor="text1"/>
          <w:lang w:val="en-GB"/>
        </w:rPr>
        <w:t>EON Corporation and SUMITOMO</w:t>
      </w:r>
      <w:r w:rsidR="007818F0" w:rsidRPr="00423108">
        <w:rPr>
          <w:rFonts w:cstheme="minorHAnsi"/>
          <w:color w:val="000000" w:themeColor="text1"/>
          <w:lang w:val="en-GB"/>
        </w:rPr>
        <w:t xml:space="preserve"> Chemicals</w:t>
      </w:r>
      <w:r w:rsidR="009A2593" w:rsidRPr="00423108">
        <w:rPr>
          <w:rFonts w:cstheme="minorHAnsi"/>
          <w:color w:val="000000" w:themeColor="text1"/>
          <w:lang w:val="en-GB"/>
        </w:rPr>
        <w:t xml:space="preserve"> (</w:t>
      </w:r>
      <w:r w:rsidR="007818F0" w:rsidRPr="00423108">
        <w:rPr>
          <w:rFonts w:cstheme="minorHAnsi"/>
          <w:color w:val="000000" w:themeColor="text1"/>
          <w:lang w:val="en-GB"/>
        </w:rPr>
        <w:t>ZS Elastomers</w:t>
      </w:r>
      <w:r w:rsidR="009A2593" w:rsidRPr="00423108">
        <w:rPr>
          <w:rFonts w:cstheme="minorHAnsi"/>
          <w:color w:val="000000" w:themeColor="text1"/>
          <w:lang w:val="en-GB"/>
        </w:rPr>
        <w:t xml:space="preserve">) in Japan consolidates their tyre rubbers </w:t>
      </w:r>
      <w:r w:rsidR="007818F0" w:rsidRPr="00423108">
        <w:rPr>
          <w:rFonts w:cstheme="minorHAnsi"/>
          <w:color w:val="000000" w:themeColor="text1"/>
          <w:lang w:val="en-GB"/>
        </w:rPr>
        <w:t>pr</w:t>
      </w:r>
      <w:r w:rsidR="009A2593" w:rsidRPr="00423108">
        <w:rPr>
          <w:rFonts w:cstheme="minorHAnsi"/>
          <w:color w:val="000000" w:themeColor="text1"/>
          <w:lang w:val="en-GB"/>
        </w:rPr>
        <w:t>oduct portfolio,</w:t>
      </w:r>
      <w:r w:rsidR="00831584" w:rsidRPr="00423108">
        <w:rPr>
          <w:rFonts w:cstheme="minorHAnsi"/>
          <w:color w:val="000000" w:themeColor="text1"/>
          <w:lang w:val="en-GB"/>
        </w:rPr>
        <w:t xml:space="preserve"> </w:t>
      </w:r>
      <w:r w:rsidR="007818F0" w:rsidRPr="00423108">
        <w:rPr>
          <w:rFonts w:cstheme="minorHAnsi"/>
          <w:color w:val="000000" w:themeColor="text1"/>
          <w:lang w:val="en-GB"/>
        </w:rPr>
        <w:t>solution-</w:t>
      </w:r>
      <w:r w:rsidR="008323B9" w:rsidRPr="00423108">
        <w:rPr>
          <w:rFonts w:cstheme="minorHAnsi"/>
          <w:color w:val="000000" w:themeColor="text1"/>
          <w:lang w:val="en-GB"/>
        </w:rPr>
        <w:t>SBR and Li-</w:t>
      </w:r>
      <w:r w:rsidR="00423108" w:rsidRPr="00423108">
        <w:rPr>
          <w:rFonts w:cstheme="minorHAnsi"/>
          <w:color w:val="000000" w:themeColor="text1"/>
          <w:lang w:val="en-GB"/>
        </w:rPr>
        <w:t>catalysed</w:t>
      </w:r>
      <w:r w:rsidR="007818F0" w:rsidRPr="00423108">
        <w:rPr>
          <w:rFonts w:cstheme="minorHAnsi"/>
          <w:color w:val="000000" w:themeColor="text1"/>
          <w:lang w:val="en-GB"/>
        </w:rPr>
        <w:t>-</w:t>
      </w:r>
      <w:r w:rsidR="008323B9" w:rsidRPr="00423108">
        <w:rPr>
          <w:rFonts w:cstheme="minorHAnsi"/>
          <w:color w:val="000000" w:themeColor="text1"/>
          <w:lang w:val="en-GB"/>
        </w:rPr>
        <w:t>BR</w:t>
      </w:r>
      <w:r w:rsidR="000C3C6E" w:rsidRPr="00423108">
        <w:rPr>
          <w:rFonts w:cstheme="minorHAnsi"/>
          <w:color w:val="000000" w:themeColor="text1"/>
          <w:lang w:val="en-GB"/>
        </w:rPr>
        <w:t>, supplying the</w:t>
      </w:r>
      <w:r w:rsidR="007818F0" w:rsidRPr="00423108">
        <w:rPr>
          <w:rFonts w:cstheme="minorHAnsi"/>
          <w:color w:val="000000" w:themeColor="text1"/>
          <w:lang w:val="en-GB"/>
        </w:rPr>
        <w:t xml:space="preserve"> global tyre industry with world class </w:t>
      </w:r>
      <w:r w:rsidR="00981B11" w:rsidRPr="00423108">
        <w:rPr>
          <w:rFonts w:cstheme="minorHAnsi"/>
          <w:color w:val="000000" w:themeColor="text1"/>
          <w:lang w:val="en-GB"/>
        </w:rPr>
        <w:t>products</w:t>
      </w:r>
      <w:r w:rsidR="008323B9" w:rsidRPr="00423108">
        <w:rPr>
          <w:rFonts w:cstheme="minorHAnsi"/>
          <w:color w:val="000000" w:themeColor="text1"/>
          <w:lang w:val="en-GB"/>
        </w:rPr>
        <w:t>. T</w:t>
      </w:r>
      <w:r w:rsidR="008323B9" w:rsidRPr="00423108">
        <w:rPr>
          <w:rFonts w:cstheme="minorHAnsi"/>
          <w:lang w:val="en-GB"/>
        </w:rPr>
        <w:t xml:space="preserve">he functionalization technologies coming from both mother companies lead to a special synergy effect </w:t>
      </w:r>
      <w:r w:rsidR="000C3C6E" w:rsidRPr="00423108">
        <w:rPr>
          <w:rFonts w:cstheme="minorHAnsi"/>
          <w:lang w:val="en-GB"/>
        </w:rPr>
        <w:t>and become</w:t>
      </w:r>
      <w:r w:rsidR="008323B9" w:rsidRPr="00423108">
        <w:rPr>
          <w:rFonts w:cstheme="minorHAnsi"/>
          <w:lang w:val="en-GB"/>
        </w:rPr>
        <w:t xml:space="preserve"> the solution in the developments of future green tires.</w:t>
      </w:r>
      <w:r w:rsidR="008323B9" w:rsidRPr="00423108">
        <w:rPr>
          <w:rFonts w:cstheme="minorHAnsi"/>
          <w:color w:val="000000" w:themeColor="text1"/>
          <w:lang w:val="en-GB"/>
        </w:rPr>
        <w:t xml:space="preserve"> “Our </w:t>
      </w:r>
      <w:r w:rsidR="000C3C6E" w:rsidRPr="00423108">
        <w:rPr>
          <w:rFonts w:cstheme="minorHAnsi"/>
          <w:color w:val="000000" w:themeColor="text1"/>
          <w:lang w:val="en-GB"/>
        </w:rPr>
        <w:t xml:space="preserve">products, particularly the functionalized S-SBR and Li-BR, </w:t>
      </w:r>
      <w:r w:rsidR="008323B9" w:rsidRPr="00423108">
        <w:rPr>
          <w:rFonts w:cstheme="minorHAnsi"/>
          <w:color w:val="000000" w:themeColor="text1"/>
          <w:lang w:val="en-GB"/>
        </w:rPr>
        <w:t xml:space="preserve">support the global tyre industry </w:t>
      </w:r>
      <w:r w:rsidR="007818F0" w:rsidRPr="00423108">
        <w:rPr>
          <w:rFonts w:cstheme="minorHAnsi"/>
          <w:color w:val="000000" w:themeColor="text1"/>
          <w:lang w:val="en-GB"/>
        </w:rPr>
        <w:t xml:space="preserve">to continuously </w:t>
      </w:r>
      <w:r w:rsidR="008323B9" w:rsidRPr="00423108">
        <w:rPr>
          <w:rFonts w:cstheme="minorHAnsi"/>
          <w:color w:val="000000" w:themeColor="text1"/>
          <w:lang w:val="en-GB"/>
        </w:rPr>
        <w:t xml:space="preserve">optimizing </w:t>
      </w:r>
      <w:r w:rsidR="007818F0" w:rsidRPr="00423108">
        <w:rPr>
          <w:rFonts w:cstheme="minorHAnsi"/>
          <w:color w:val="000000" w:themeColor="text1"/>
          <w:lang w:val="en-GB"/>
        </w:rPr>
        <w:t>the balance between low rolling resistance, wet grip, wear resistance and good processability</w:t>
      </w:r>
      <w:r w:rsidR="008323B9" w:rsidRPr="00423108">
        <w:rPr>
          <w:rFonts w:cstheme="minorHAnsi"/>
          <w:color w:val="000000" w:themeColor="text1"/>
          <w:lang w:val="en-GB"/>
        </w:rPr>
        <w:t xml:space="preserve">”, says </w:t>
      </w:r>
      <w:r w:rsidR="008323B9" w:rsidRPr="00423108">
        <w:rPr>
          <w:rFonts w:cstheme="minorHAnsi"/>
          <w:i/>
          <w:color w:val="000000" w:themeColor="text1"/>
          <w:lang w:val="en-GB"/>
        </w:rPr>
        <w:t xml:space="preserve">Hiroyuki Adachi, </w:t>
      </w:r>
      <w:r w:rsidR="000C3C6E" w:rsidRPr="00423108">
        <w:rPr>
          <w:rFonts w:cstheme="minorHAnsi"/>
          <w:i/>
          <w:color w:val="000000" w:themeColor="text1"/>
          <w:lang w:val="en-GB"/>
        </w:rPr>
        <w:t xml:space="preserve">Tyre Rubber </w:t>
      </w:r>
      <w:r w:rsidR="008323B9" w:rsidRPr="00423108">
        <w:rPr>
          <w:rFonts w:cstheme="minorHAnsi"/>
          <w:i/>
          <w:color w:val="000000" w:themeColor="text1"/>
          <w:lang w:val="en-GB"/>
        </w:rPr>
        <w:t>Commercial Manage</w:t>
      </w:r>
      <w:r w:rsidR="000C3C6E" w:rsidRPr="00423108">
        <w:rPr>
          <w:rFonts w:cstheme="minorHAnsi"/>
          <w:i/>
          <w:color w:val="000000" w:themeColor="text1"/>
          <w:lang w:val="en-GB"/>
        </w:rPr>
        <w:t>r</w:t>
      </w:r>
      <w:r w:rsidR="008323B9" w:rsidRPr="00423108">
        <w:rPr>
          <w:rFonts w:cstheme="minorHAnsi"/>
          <w:color w:val="000000" w:themeColor="text1"/>
          <w:lang w:val="en-GB"/>
        </w:rPr>
        <w:t>,</w:t>
      </w:r>
      <w:r w:rsidR="007818F0" w:rsidRPr="00423108">
        <w:rPr>
          <w:rFonts w:cstheme="minorHAnsi"/>
          <w:color w:val="000000" w:themeColor="text1"/>
          <w:lang w:val="en-GB"/>
        </w:rPr>
        <w:t xml:space="preserve"> </w:t>
      </w:r>
      <w:r w:rsidR="008323B9" w:rsidRPr="00423108">
        <w:rPr>
          <w:rFonts w:cstheme="minorHAnsi"/>
          <w:color w:val="000000" w:themeColor="text1"/>
          <w:lang w:val="en-GB"/>
        </w:rPr>
        <w:t>“t</w:t>
      </w:r>
      <w:r w:rsidR="007818F0" w:rsidRPr="00423108">
        <w:rPr>
          <w:rFonts w:cstheme="minorHAnsi"/>
          <w:color w:val="000000" w:themeColor="text1"/>
          <w:lang w:val="en-GB"/>
        </w:rPr>
        <w:t>hey are the key features of modern high performance eco tyre</w:t>
      </w:r>
      <w:r w:rsidR="008323B9" w:rsidRPr="00423108">
        <w:rPr>
          <w:rFonts w:cstheme="minorHAnsi"/>
          <w:color w:val="000000" w:themeColor="text1"/>
          <w:lang w:val="en-GB"/>
        </w:rPr>
        <w:t>”</w:t>
      </w:r>
      <w:r w:rsidR="007818F0" w:rsidRPr="00423108">
        <w:rPr>
          <w:rFonts w:cstheme="minorHAnsi"/>
          <w:color w:val="000000" w:themeColor="text1"/>
          <w:lang w:val="en-GB"/>
        </w:rPr>
        <w:t xml:space="preserve">. </w:t>
      </w:r>
    </w:p>
    <w:p w14:paraId="7E6D2907" w14:textId="77777777" w:rsidR="007818F0" w:rsidRPr="00423108" w:rsidRDefault="007818F0" w:rsidP="007C0066">
      <w:pPr>
        <w:spacing w:line="276" w:lineRule="auto"/>
        <w:ind w:right="2120"/>
        <w:rPr>
          <w:rFonts w:cstheme="minorHAnsi"/>
          <w:lang w:val="en-GB"/>
        </w:rPr>
      </w:pPr>
      <w:r w:rsidRPr="00423108">
        <w:rPr>
          <w:rFonts w:cstheme="minorHAnsi"/>
          <w:lang w:val="en-GB"/>
        </w:rPr>
        <w:t>ZEON hydrocarbon re</w:t>
      </w:r>
      <w:r w:rsidR="004558B7" w:rsidRPr="00423108">
        <w:rPr>
          <w:rFonts w:cstheme="minorHAnsi"/>
          <w:lang w:val="en-GB"/>
        </w:rPr>
        <w:t>sins (</w:t>
      </w:r>
      <w:proofErr w:type="spellStart"/>
      <w:r w:rsidR="004558B7" w:rsidRPr="00423108">
        <w:rPr>
          <w:rFonts w:cstheme="minorHAnsi"/>
          <w:lang w:val="en-GB"/>
        </w:rPr>
        <w:t>Quintone</w:t>
      </w:r>
      <w:proofErr w:type="spellEnd"/>
      <w:r w:rsidR="004558B7" w:rsidRPr="00423108">
        <w:rPr>
          <w:rFonts w:cstheme="minorHAnsi"/>
          <w:lang w:val="en-GB"/>
        </w:rPr>
        <w:t xml:space="preserve">®), furthermore, </w:t>
      </w:r>
      <w:r w:rsidRPr="00423108">
        <w:rPr>
          <w:rFonts w:cstheme="minorHAnsi"/>
          <w:lang w:val="en-GB"/>
        </w:rPr>
        <w:t>has become an essential part as performance resin</w:t>
      </w:r>
      <w:r w:rsidR="00BD0E73" w:rsidRPr="00423108">
        <w:rPr>
          <w:rFonts w:cstheme="minorHAnsi"/>
          <w:lang w:val="en-GB"/>
        </w:rPr>
        <w:t>s</w:t>
      </w:r>
      <w:r w:rsidRPr="00423108">
        <w:rPr>
          <w:rFonts w:cstheme="minorHAnsi"/>
          <w:lang w:val="en-GB"/>
        </w:rPr>
        <w:t xml:space="preserve"> in the modern tyre technology. In addition to the standard functions of hydrocarbon resins as </w:t>
      </w:r>
      <w:proofErr w:type="spellStart"/>
      <w:r w:rsidRPr="00423108">
        <w:rPr>
          <w:rFonts w:cstheme="minorHAnsi"/>
          <w:lang w:val="en-GB"/>
        </w:rPr>
        <w:t>tackifier</w:t>
      </w:r>
      <w:proofErr w:type="spellEnd"/>
      <w:r w:rsidRPr="00423108">
        <w:rPr>
          <w:rFonts w:cstheme="minorHAnsi"/>
          <w:lang w:val="en-GB"/>
        </w:rPr>
        <w:t xml:space="preserve"> and softener, which are necessary for compound </w:t>
      </w:r>
      <w:proofErr w:type="spellStart"/>
      <w:r w:rsidRPr="00423108">
        <w:rPr>
          <w:rFonts w:cstheme="minorHAnsi"/>
          <w:lang w:val="en-GB"/>
        </w:rPr>
        <w:t>processability</w:t>
      </w:r>
      <w:proofErr w:type="spellEnd"/>
      <w:r w:rsidRPr="00423108">
        <w:rPr>
          <w:rFonts w:cstheme="minorHAnsi"/>
          <w:lang w:val="en-GB"/>
        </w:rPr>
        <w:t xml:space="preserve">, </w:t>
      </w:r>
      <w:proofErr w:type="spellStart"/>
      <w:r w:rsidRPr="00423108">
        <w:rPr>
          <w:rFonts w:cstheme="minorHAnsi"/>
          <w:lang w:val="en-GB"/>
        </w:rPr>
        <w:t>Quintone</w:t>
      </w:r>
      <w:proofErr w:type="spellEnd"/>
      <w:r w:rsidRPr="00423108">
        <w:rPr>
          <w:rFonts w:cstheme="minorHAnsi"/>
          <w:lang w:val="en-GB"/>
        </w:rPr>
        <w:t>®</w:t>
      </w:r>
      <w:r w:rsidR="006F5C51" w:rsidRPr="00423108">
        <w:rPr>
          <w:rFonts w:cstheme="minorHAnsi"/>
          <w:lang w:val="en-GB"/>
        </w:rPr>
        <w:t xml:space="preserve"> </w:t>
      </w:r>
      <w:r w:rsidRPr="00423108">
        <w:rPr>
          <w:rFonts w:cstheme="minorHAnsi"/>
          <w:lang w:val="en-GB"/>
        </w:rPr>
        <w:t>improve</w:t>
      </w:r>
      <w:r w:rsidR="006F5C51" w:rsidRPr="00423108">
        <w:rPr>
          <w:rFonts w:cstheme="minorHAnsi"/>
          <w:lang w:val="en-GB"/>
        </w:rPr>
        <w:t>s</w:t>
      </w:r>
      <w:r w:rsidRPr="00423108">
        <w:rPr>
          <w:rFonts w:cstheme="minorHAnsi"/>
          <w:lang w:val="en-GB"/>
        </w:rPr>
        <w:t xml:space="preserve"> other tyre performance metrics, such as the tip resistance, chip-chunk resistance, and anti-crack </w:t>
      </w:r>
      <w:r w:rsidR="00423108" w:rsidRPr="00423108">
        <w:rPr>
          <w:rFonts w:cstheme="minorHAnsi"/>
          <w:lang w:val="en-GB"/>
        </w:rPr>
        <w:t>behaviour</w:t>
      </w:r>
      <w:r w:rsidRPr="00423108">
        <w:rPr>
          <w:rFonts w:cstheme="minorHAnsi"/>
          <w:lang w:val="en-GB"/>
        </w:rPr>
        <w:t>.</w:t>
      </w:r>
      <w:r w:rsidR="006F5C51" w:rsidRPr="00423108">
        <w:rPr>
          <w:rFonts w:cstheme="minorHAnsi"/>
          <w:lang w:val="en-GB"/>
        </w:rPr>
        <w:t xml:space="preserve"> Both in specialty rubbers and resins</w:t>
      </w:r>
      <w:r w:rsidR="008323B9" w:rsidRPr="00423108">
        <w:rPr>
          <w:rFonts w:cstheme="minorHAnsi"/>
          <w:lang w:val="en-GB"/>
        </w:rPr>
        <w:t>, ZEON’s R&amp;D activities result on innovative materials t</w:t>
      </w:r>
      <w:r w:rsidRPr="00423108">
        <w:rPr>
          <w:rFonts w:cstheme="minorHAnsi"/>
          <w:lang w:val="en-GB"/>
        </w:rPr>
        <w:t>hat support tyre compounders world</w:t>
      </w:r>
      <w:r w:rsidR="006F5C51" w:rsidRPr="00423108">
        <w:rPr>
          <w:rFonts w:cstheme="minorHAnsi"/>
          <w:lang w:val="en-GB"/>
        </w:rPr>
        <w:t>wide</w:t>
      </w:r>
      <w:r w:rsidR="008323B9" w:rsidRPr="00423108">
        <w:rPr>
          <w:rFonts w:cstheme="minorHAnsi"/>
          <w:lang w:val="en-GB"/>
        </w:rPr>
        <w:t xml:space="preserve"> to achieve their target tyre performances</w:t>
      </w:r>
      <w:r w:rsidRPr="00423108">
        <w:rPr>
          <w:rFonts w:cstheme="minorHAnsi"/>
          <w:lang w:val="en-GB"/>
        </w:rPr>
        <w:t xml:space="preserve">.  </w:t>
      </w:r>
    </w:p>
    <w:p w14:paraId="3CCBEC0D" w14:textId="77777777" w:rsidR="006F5C51" w:rsidRPr="00423108" w:rsidRDefault="006F5C51" w:rsidP="007C0066">
      <w:pPr>
        <w:spacing w:line="276" w:lineRule="auto"/>
        <w:ind w:right="2120"/>
        <w:rPr>
          <w:rFonts w:cstheme="minorHAnsi"/>
          <w:lang w:val="en-GB"/>
        </w:rPr>
      </w:pPr>
    </w:p>
    <w:p w14:paraId="762B87F6" w14:textId="41B8E3CC" w:rsidR="006F5C51" w:rsidRPr="00423108" w:rsidRDefault="0039334C" w:rsidP="007C0066">
      <w:pPr>
        <w:spacing w:line="276" w:lineRule="auto"/>
        <w:ind w:right="2120"/>
        <w:rPr>
          <w:rFonts w:cstheme="minorHAnsi"/>
          <w:lang w:val="en-GB"/>
        </w:rPr>
      </w:pPr>
      <w:r w:rsidRPr="00423108">
        <w:rPr>
          <w:rFonts w:cstheme="minorHAnsi"/>
          <w:b/>
          <w:u w:val="single"/>
          <w:lang w:val="en-GB"/>
        </w:rPr>
        <w:t>COMPANY PROFILE</w:t>
      </w:r>
      <w:r w:rsidRPr="00423108">
        <w:rPr>
          <w:rFonts w:cstheme="minorHAnsi"/>
          <w:lang w:val="en-GB"/>
        </w:rPr>
        <w:t xml:space="preserve"> – </w:t>
      </w:r>
      <w:r w:rsidR="008323B9" w:rsidRPr="00423108">
        <w:rPr>
          <w:rFonts w:eastAsia="Times New Roman" w:cstheme="minorHAnsi"/>
          <w:lang w:val="en-GB" w:eastAsia="de-DE"/>
        </w:rPr>
        <w:t>ZEON</w:t>
      </w:r>
      <w:r w:rsidR="006F5C51" w:rsidRPr="00423108">
        <w:rPr>
          <w:rFonts w:eastAsia="Times New Roman" w:cstheme="minorHAnsi"/>
          <w:lang w:val="en-GB" w:eastAsia="de-DE"/>
        </w:rPr>
        <w:t xml:space="preserve"> Corporation</w:t>
      </w:r>
      <w:r w:rsidR="00BD0E73" w:rsidRPr="00423108">
        <w:rPr>
          <w:rFonts w:eastAsia="Times New Roman" w:cstheme="minorHAnsi"/>
          <w:lang w:val="en-GB" w:eastAsia="de-DE"/>
        </w:rPr>
        <w:t xml:space="preserve"> </w:t>
      </w:r>
      <w:r w:rsidR="008323B9" w:rsidRPr="00423108">
        <w:rPr>
          <w:rFonts w:eastAsia="Times New Roman" w:cstheme="minorHAnsi"/>
          <w:lang w:val="en-GB" w:eastAsia="de-DE"/>
        </w:rPr>
        <w:t>is the</w:t>
      </w:r>
      <w:r w:rsidR="006F5C51" w:rsidRPr="00423108">
        <w:rPr>
          <w:rFonts w:eastAsia="Times New Roman" w:cstheme="minorHAnsi"/>
          <w:lang w:val="en-GB" w:eastAsia="de-DE"/>
        </w:rPr>
        <w:t xml:space="preserve"> world leader in specialty elastomers, polymers, and specialty chemicals</w:t>
      </w:r>
      <w:r w:rsidR="008323B9" w:rsidRPr="00423108">
        <w:rPr>
          <w:rFonts w:eastAsia="Times New Roman" w:cstheme="minorHAnsi"/>
          <w:lang w:val="en-GB" w:eastAsia="de-DE"/>
        </w:rPr>
        <w:t>. ZEON is</w:t>
      </w:r>
      <w:r w:rsidR="006F5C51" w:rsidRPr="00423108">
        <w:rPr>
          <w:rFonts w:eastAsia="Times New Roman" w:cstheme="minorHAnsi"/>
          <w:lang w:val="en-GB" w:eastAsia="de-DE"/>
        </w:rPr>
        <w:t xml:space="preserve"> one of the top producers of polymers in the world, operating a global network of plants in Asia and North America, and research and develop</w:t>
      </w:r>
      <w:r w:rsidR="008323B9" w:rsidRPr="00423108">
        <w:rPr>
          <w:rFonts w:eastAsia="Times New Roman" w:cstheme="minorHAnsi"/>
          <w:lang w:val="en-GB" w:eastAsia="de-DE"/>
        </w:rPr>
        <w:t>ment laboratories in Japan, USA</w:t>
      </w:r>
      <w:r w:rsidR="005A647D" w:rsidRPr="00423108">
        <w:rPr>
          <w:rFonts w:eastAsia="Times New Roman" w:cstheme="minorHAnsi"/>
          <w:lang w:val="en-GB" w:eastAsia="de-DE"/>
        </w:rPr>
        <w:t xml:space="preserve">, China, and Singapore. </w:t>
      </w:r>
      <w:r w:rsidR="006F5C51" w:rsidRPr="00423108">
        <w:rPr>
          <w:rFonts w:eastAsia="Times New Roman" w:cstheme="minorHAnsi"/>
          <w:lang w:val="en-GB" w:eastAsia="de-DE"/>
        </w:rPr>
        <w:t xml:space="preserve">With almost 70 years in business and consolidated sales of </w:t>
      </w:r>
      <w:r w:rsidR="00427AB7" w:rsidRPr="00423108">
        <w:rPr>
          <w:rFonts w:eastAsia="Times New Roman" w:cstheme="minorHAnsi"/>
          <w:lang w:val="en-GB" w:eastAsia="de-DE"/>
        </w:rPr>
        <w:t>ca. US$ 3 billion, ZEON has</w:t>
      </w:r>
      <w:r w:rsidR="006F5C51" w:rsidRPr="00423108">
        <w:rPr>
          <w:rFonts w:eastAsia="Times New Roman" w:cstheme="minorHAnsi"/>
          <w:lang w:val="en-GB" w:eastAsia="de-DE"/>
        </w:rPr>
        <w:t xml:space="preserve"> both the experience</w:t>
      </w:r>
      <w:r w:rsidR="00BD0E73" w:rsidRPr="00423108">
        <w:rPr>
          <w:rFonts w:eastAsia="Times New Roman" w:cstheme="minorHAnsi"/>
          <w:lang w:val="en-GB" w:eastAsia="de-DE"/>
        </w:rPr>
        <w:t>s</w:t>
      </w:r>
      <w:r w:rsidR="006F5C51" w:rsidRPr="00423108">
        <w:rPr>
          <w:rFonts w:eastAsia="Times New Roman" w:cstheme="minorHAnsi"/>
          <w:lang w:val="en-GB" w:eastAsia="de-DE"/>
        </w:rPr>
        <w:t xml:space="preserve"> and the expertise in C4 and C5 chemistry to offer a wide ra</w:t>
      </w:r>
      <w:bookmarkStart w:id="0" w:name="_GoBack"/>
      <w:bookmarkEnd w:id="0"/>
      <w:r w:rsidR="006F5C51" w:rsidRPr="00423108">
        <w:rPr>
          <w:rFonts w:eastAsia="Times New Roman" w:cstheme="minorHAnsi"/>
          <w:lang w:val="en-GB" w:eastAsia="de-DE"/>
        </w:rPr>
        <w:t xml:space="preserve">nge of </w:t>
      </w:r>
      <w:r w:rsidR="00BD0E73" w:rsidRPr="00423108">
        <w:rPr>
          <w:rFonts w:eastAsia="Times New Roman" w:cstheme="minorHAnsi"/>
          <w:lang w:val="en-GB" w:eastAsia="de-DE"/>
        </w:rPr>
        <w:t xml:space="preserve">world class </w:t>
      </w:r>
      <w:r w:rsidR="006F5C51" w:rsidRPr="00423108">
        <w:rPr>
          <w:rFonts w:eastAsia="Times New Roman" w:cstheme="minorHAnsi"/>
          <w:lang w:val="en-GB" w:eastAsia="de-DE"/>
        </w:rPr>
        <w:t xml:space="preserve">products. </w:t>
      </w:r>
      <w:r w:rsidR="00427AB7" w:rsidRPr="00423108">
        <w:rPr>
          <w:rFonts w:eastAsia="Times New Roman" w:cstheme="minorHAnsi"/>
          <w:lang w:val="en-GB" w:eastAsia="de-DE"/>
        </w:rPr>
        <w:t>ZEON employs over 3.</w:t>
      </w:r>
      <w:r w:rsidR="006F5C51" w:rsidRPr="00423108">
        <w:rPr>
          <w:rFonts w:eastAsia="Times New Roman" w:cstheme="minorHAnsi"/>
          <w:lang w:val="en-GB" w:eastAsia="de-DE"/>
        </w:rPr>
        <w:t xml:space="preserve">300 people worldwide, with global headquarters in Tokyo and regional </w:t>
      </w:r>
      <w:r w:rsidR="00BD0E73" w:rsidRPr="00423108">
        <w:rPr>
          <w:rFonts w:eastAsia="Times New Roman" w:cstheme="minorHAnsi"/>
          <w:lang w:val="en-GB" w:eastAsia="de-DE"/>
        </w:rPr>
        <w:t xml:space="preserve">sales offices all over Europe, America and Asia. </w:t>
      </w:r>
      <w:r w:rsidR="00427AB7" w:rsidRPr="00423108">
        <w:rPr>
          <w:rFonts w:eastAsia="Times New Roman" w:cstheme="minorHAnsi"/>
          <w:lang w:val="en-GB" w:eastAsia="de-DE"/>
        </w:rPr>
        <w:t xml:space="preserve">“We realize the importance to have a close </w:t>
      </w:r>
      <w:r w:rsidR="005A647D" w:rsidRPr="00423108">
        <w:rPr>
          <w:rFonts w:eastAsia="Times New Roman" w:cstheme="minorHAnsi"/>
          <w:lang w:val="en-GB" w:eastAsia="de-DE"/>
        </w:rPr>
        <w:t>partnership</w:t>
      </w:r>
      <w:r w:rsidR="00427AB7" w:rsidRPr="00423108">
        <w:rPr>
          <w:rFonts w:eastAsia="Times New Roman" w:cstheme="minorHAnsi"/>
          <w:lang w:val="en-GB" w:eastAsia="de-DE"/>
        </w:rPr>
        <w:t xml:space="preserve"> with (potential) customers</w:t>
      </w:r>
      <w:r w:rsidR="005A647D" w:rsidRPr="00423108">
        <w:rPr>
          <w:rFonts w:eastAsia="Times New Roman" w:cstheme="minorHAnsi"/>
          <w:lang w:val="en-GB" w:eastAsia="de-DE"/>
        </w:rPr>
        <w:t xml:space="preserve"> worldwide. Therefore</w:t>
      </w:r>
      <w:r w:rsidR="004558B7" w:rsidRPr="00423108">
        <w:rPr>
          <w:rFonts w:eastAsia="Times New Roman" w:cstheme="minorHAnsi"/>
          <w:lang w:val="en-GB" w:eastAsia="de-DE"/>
        </w:rPr>
        <w:t>,</w:t>
      </w:r>
      <w:r w:rsidR="005A647D" w:rsidRPr="00423108">
        <w:rPr>
          <w:rFonts w:eastAsia="Times New Roman" w:cstheme="minorHAnsi"/>
          <w:lang w:val="en-GB" w:eastAsia="de-DE"/>
        </w:rPr>
        <w:t xml:space="preserve"> our resources in sales and technical service </w:t>
      </w:r>
      <w:r w:rsidR="005A647D" w:rsidRPr="00423108">
        <w:rPr>
          <w:rFonts w:eastAsia="Times New Roman" w:cstheme="minorHAnsi"/>
          <w:lang w:val="en-GB" w:eastAsia="de-DE"/>
        </w:rPr>
        <w:lastRenderedPageBreak/>
        <w:t xml:space="preserve">always put big effort in technical cooperation to bring positive impulse </w:t>
      </w:r>
      <w:r w:rsidR="00CB548D" w:rsidRPr="00423108">
        <w:rPr>
          <w:rFonts w:eastAsia="Times New Roman" w:cstheme="minorHAnsi"/>
          <w:lang w:val="en-GB" w:eastAsia="de-DE"/>
        </w:rPr>
        <w:t>to our customers. Then</w:t>
      </w:r>
      <w:r w:rsidR="00951129" w:rsidRPr="00423108">
        <w:rPr>
          <w:rFonts w:eastAsia="Times New Roman" w:cstheme="minorHAnsi"/>
          <w:lang w:val="en-GB" w:eastAsia="de-DE"/>
        </w:rPr>
        <w:t>,</w:t>
      </w:r>
      <w:r w:rsidR="00CB548D" w:rsidRPr="00423108">
        <w:rPr>
          <w:rFonts w:eastAsia="Times New Roman" w:cstheme="minorHAnsi"/>
          <w:lang w:val="en-GB" w:eastAsia="de-DE"/>
        </w:rPr>
        <w:t xml:space="preserve"> together we will find</w:t>
      </w:r>
      <w:r w:rsidR="005A647D" w:rsidRPr="00423108">
        <w:rPr>
          <w:rFonts w:eastAsia="Times New Roman" w:cstheme="minorHAnsi"/>
          <w:lang w:val="en-GB" w:eastAsia="de-DE"/>
        </w:rPr>
        <w:t xml:space="preserve"> the optimum solution</w:t>
      </w:r>
      <w:r w:rsidR="00F55BEA">
        <w:rPr>
          <w:rFonts w:eastAsia="Times New Roman" w:cstheme="minorHAnsi"/>
          <w:lang w:val="en-GB" w:eastAsia="de-DE"/>
        </w:rPr>
        <w:t>,</w:t>
      </w:r>
      <w:r w:rsidR="00CB548D" w:rsidRPr="00423108">
        <w:rPr>
          <w:rFonts w:eastAsia="Times New Roman" w:cstheme="minorHAnsi"/>
          <w:lang w:val="en-GB" w:eastAsia="de-DE"/>
        </w:rPr>
        <w:t xml:space="preserve">” </w:t>
      </w:r>
      <w:r w:rsidR="00CB548D" w:rsidRPr="00423108">
        <w:rPr>
          <w:rFonts w:eastAsia="Times New Roman" w:cstheme="minorHAnsi"/>
          <w:i/>
          <w:lang w:val="en-GB" w:eastAsia="de-DE"/>
        </w:rPr>
        <w:t xml:space="preserve">Hubert </w:t>
      </w:r>
      <w:proofErr w:type="spellStart"/>
      <w:r w:rsidR="00CB548D" w:rsidRPr="00423108">
        <w:rPr>
          <w:rFonts w:eastAsia="Times New Roman" w:cstheme="minorHAnsi"/>
          <w:i/>
          <w:lang w:val="en-GB" w:eastAsia="de-DE"/>
        </w:rPr>
        <w:t>Thimm</w:t>
      </w:r>
      <w:proofErr w:type="spellEnd"/>
      <w:r w:rsidR="00CB548D" w:rsidRPr="00423108">
        <w:rPr>
          <w:rFonts w:eastAsia="Times New Roman" w:cstheme="minorHAnsi"/>
          <w:i/>
          <w:lang w:val="en-GB" w:eastAsia="de-DE"/>
        </w:rPr>
        <w:t>, ZEON Europe Commercial Director</w:t>
      </w:r>
      <w:r w:rsidR="00CB548D" w:rsidRPr="00423108">
        <w:rPr>
          <w:rFonts w:eastAsia="Times New Roman" w:cstheme="minorHAnsi"/>
          <w:lang w:val="en-GB" w:eastAsia="de-DE"/>
        </w:rPr>
        <w:t xml:space="preserve"> explains</w:t>
      </w:r>
      <w:r w:rsidR="005A647D" w:rsidRPr="00423108">
        <w:rPr>
          <w:rFonts w:eastAsia="Times New Roman" w:cstheme="minorHAnsi"/>
          <w:lang w:val="en-GB" w:eastAsia="de-DE"/>
        </w:rPr>
        <w:t xml:space="preserve">.   </w:t>
      </w:r>
      <w:r w:rsidR="00427AB7" w:rsidRPr="00423108">
        <w:rPr>
          <w:rFonts w:eastAsia="Times New Roman" w:cstheme="minorHAnsi"/>
          <w:lang w:val="en-GB" w:eastAsia="de-DE"/>
        </w:rPr>
        <w:t xml:space="preserve"> </w:t>
      </w:r>
    </w:p>
    <w:p w14:paraId="7F0BCF04" w14:textId="77777777" w:rsidR="006F5C51" w:rsidRPr="00423108" w:rsidRDefault="006F5C51" w:rsidP="007C0066">
      <w:pPr>
        <w:spacing w:line="276" w:lineRule="auto"/>
        <w:ind w:right="2120"/>
        <w:rPr>
          <w:rFonts w:eastAsia="Times New Roman" w:cstheme="minorHAnsi"/>
          <w:lang w:val="en-GB" w:eastAsia="de-DE"/>
        </w:rPr>
      </w:pPr>
    </w:p>
    <w:p w14:paraId="0311C6F7" w14:textId="77777777" w:rsidR="006F5C51" w:rsidRPr="00423108" w:rsidRDefault="004558B7" w:rsidP="007C0066">
      <w:pPr>
        <w:spacing w:line="276" w:lineRule="auto"/>
        <w:ind w:right="2120"/>
        <w:rPr>
          <w:rFonts w:eastAsia="Times New Roman" w:cstheme="minorHAnsi"/>
          <w:lang w:val="en-GB" w:eastAsia="de-DE"/>
        </w:rPr>
      </w:pPr>
      <w:r w:rsidRPr="00423108">
        <w:rPr>
          <w:rFonts w:eastAsia="Times New Roman" w:cstheme="minorHAnsi"/>
          <w:lang w:val="en-GB" w:eastAsia="de-DE"/>
        </w:rPr>
        <w:t>While</w:t>
      </w:r>
      <w:r w:rsidR="006F5C51" w:rsidRPr="00423108">
        <w:rPr>
          <w:rFonts w:eastAsia="Times New Roman" w:cstheme="minorHAnsi"/>
          <w:lang w:val="en-GB" w:eastAsia="de-DE"/>
        </w:rPr>
        <w:t xml:space="preserve"> ZEON is continuously settled in the traditional </w:t>
      </w:r>
      <w:r w:rsidR="007C0066" w:rsidRPr="00423108">
        <w:rPr>
          <w:rFonts w:eastAsia="Times New Roman" w:cstheme="minorHAnsi"/>
          <w:lang w:val="en-GB" w:eastAsia="de-DE"/>
        </w:rPr>
        <w:t xml:space="preserve">global </w:t>
      </w:r>
      <w:r w:rsidR="006F5C51" w:rsidRPr="00423108">
        <w:rPr>
          <w:rFonts w:eastAsia="Times New Roman" w:cstheme="minorHAnsi"/>
          <w:lang w:val="en-GB" w:eastAsia="de-DE"/>
        </w:rPr>
        <w:t xml:space="preserve">elastomer business (60% of total business), the specialty material business is seriously built up and has been growing significantly. ZEON specialty materials will provide material solutions for the future world in terms of </w:t>
      </w:r>
      <w:r w:rsidR="007C0066" w:rsidRPr="00423108">
        <w:rPr>
          <w:rFonts w:eastAsia="Times New Roman" w:cstheme="minorHAnsi"/>
          <w:lang w:val="en-GB" w:eastAsia="de-DE"/>
        </w:rPr>
        <w:t>sustainable energy sources, elec</w:t>
      </w:r>
      <w:r w:rsidRPr="00423108">
        <w:rPr>
          <w:rFonts w:eastAsia="Times New Roman" w:cstheme="minorHAnsi"/>
          <w:lang w:val="en-GB" w:eastAsia="de-DE"/>
        </w:rPr>
        <w:t>tromobility, digitalis</w:t>
      </w:r>
      <w:r w:rsidR="007C0066" w:rsidRPr="00423108">
        <w:rPr>
          <w:rFonts w:eastAsia="Times New Roman" w:cstheme="minorHAnsi"/>
          <w:lang w:val="en-GB" w:eastAsia="de-DE"/>
        </w:rPr>
        <w:t xml:space="preserve">ation and media, </w:t>
      </w:r>
      <w:r w:rsidR="00BD0E73" w:rsidRPr="00423108">
        <w:rPr>
          <w:rFonts w:eastAsia="Times New Roman" w:cstheme="minorHAnsi"/>
          <w:lang w:val="en-GB" w:eastAsia="de-DE"/>
        </w:rPr>
        <w:t xml:space="preserve">as well as </w:t>
      </w:r>
      <w:r w:rsidR="007C0066" w:rsidRPr="00423108">
        <w:rPr>
          <w:rFonts w:eastAsia="Times New Roman" w:cstheme="minorHAnsi"/>
          <w:lang w:val="en-GB" w:eastAsia="de-DE"/>
        </w:rPr>
        <w:t xml:space="preserve">modern lifestyle and health care. </w:t>
      </w:r>
    </w:p>
    <w:p w14:paraId="5C0AA49B" w14:textId="77777777" w:rsidR="00CB548D" w:rsidRPr="00423108" w:rsidRDefault="00CB548D" w:rsidP="007C0066">
      <w:pPr>
        <w:spacing w:line="276" w:lineRule="auto"/>
        <w:ind w:right="2120"/>
        <w:rPr>
          <w:rFonts w:eastAsia="Times New Roman" w:cstheme="minorHAnsi"/>
          <w:lang w:val="en-GB" w:eastAsia="de-DE"/>
        </w:rPr>
      </w:pPr>
    </w:p>
    <w:p w14:paraId="1F59B4F7" w14:textId="77777777" w:rsidR="00FC53DD" w:rsidRPr="00353B0E" w:rsidRDefault="00CB548D" w:rsidP="007C0066">
      <w:pPr>
        <w:spacing w:line="276" w:lineRule="auto"/>
        <w:ind w:right="2120"/>
        <w:rPr>
          <w:rFonts w:eastAsia="Times New Roman" w:cstheme="minorHAnsi"/>
          <w:lang w:val="en-GB" w:eastAsia="de-DE"/>
        </w:rPr>
      </w:pPr>
      <w:r w:rsidRPr="00423108">
        <w:rPr>
          <w:rFonts w:eastAsia="Times New Roman" w:cstheme="minorHAnsi"/>
          <w:lang w:val="en-GB" w:eastAsia="de-DE"/>
        </w:rPr>
        <w:t>--END--</w:t>
      </w:r>
      <w:r w:rsidR="00FC53DD" w:rsidRPr="00423108">
        <w:rPr>
          <w:rFonts w:cstheme="minorHAnsi"/>
          <w:lang w:val="en-GB"/>
        </w:rPr>
        <w:t xml:space="preserve"> </w:t>
      </w:r>
    </w:p>
    <w:sectPr w:rsidR="00FC53DD" w:rsidRPr="00353B0E" w:rsidSect="00A271BA">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F004D" w14:textId="77777777" w:rsidR="003175AA" w:rsidRDefault="003175AA" w:rsidP="007C0066">
      <w:r>
        <w:separator/>
      </w:r>
    </w:p>
  </w:endnote>
  <w:endnote w:type="continuationSeparator" w:id="0">
    <w:p w14:paraId="6FC0F43B" w14:textId="77777777" w:rsidR="003175AA" w:rsidRDefault="003175AA" w:rsidP="007C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867FF" w14:textId="77777777" w:rsidR="003175AA" w:rsidRDefault="003175AA" w:rsidP="007C0066">
      <w:r>
        <w:separator/>
      </w:r>
    </w:p>
  </w:footnote>
  <w:footnote w:type="continuationSeparator" w:id="0">
    <w:p w14:paraId="3ADA962F" w14:textId="77777777" w:rsidR="003175AA" w:rsidRDefault="003175AA" w:rsidP="007C0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DD"/>
    <w:rsid w:val="000076CF"/>
    <w:rsid w:val="000638D3"/>
    <w:rsid w:val="00096C3E"/>
    <w:rsid w:val="000C3C6E"/>
    <w:rsid w:val="00180B15"/>
    <w:rsid w:val="001A6E30"/>
    <w:rsid w:val="002D42C6"/>
    <w:rsid w:val="002F2539"/>
    <w:rsid w:val="003175AA"/>
    <w:rsid w:val="003339E9"/>
    <w:rsid w:val="00337B16"/>
    <w:rsid w:val="00343141"/>
    <w:rsid w:val="00353B0E"/>
    <w:rsid w:val="00367436"/>
    <w:rsid w:val="0039334C"/>
    <w:rsid w:val="00423108"/>
    <w:rsid w:val="00427AB7"/>
    <w:rsid w:val="00447933"/>
    <w:rsid w:val="004558B7"/>
    <w:rsid w:val="004649E2"/>
    <w:rsid w:val="004E0F00"/>
    <w:rsid w:val="005A647D"/>
    <w:rsid w:val="006B0303"/>
    <w:rsid w:val="006F5C51"/>
    <w:rsid w:val="007818F0"/>
    <w:rsid w:val="007C0066"/>
    <w:rsid w:val="008273D9"/>
    <w:rsid w:val="00831584"/>
    <w:rsid w:val="008323B9"/>
    <w:rsid w:val="008F0BAD"/>
    <w:rsid w:val="009024F3"/>
    <w:rsid w:val="00902813"/>
    <w:rsid w:val="00951129"/>
    <w:rsid w:val="00981B11"/>
    <w:rsid w:val="009A2593"/>
    <w:rsid w:val="00A271BA"/>
    <w:rsid w:val="00A61E39"/>
    <w:rsid w:val="00AA08FE"/>
    <w:rsid w:val="00AB750E"/>
    <w:rsid w:val="00AB767C"/>
    <w:rsid w:val="00AD53EE"/>
    <w:rsid w:val="00BB0FCD"/>
    <w:rsid w:val="00BD0E73"/>
    <w:rsid w:val="00C22247"/>
    <w:rsid w:val="00CB548D"/>
    <w:rsid w:val="00D822AF"/>
    <w:rsid w:val="00D96931"/>
    <w:rsid w:val="00DB0402"/>
    <w:rsid w:val="00E1511E"/>
    <w:rsid w:val="00F20DD1"/>
    <w:rsid w:val="00F55BEA"/>
    <w:rsid w:val="00FC53D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37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7818F0"/>
    <w:pPr>
      <w:jc w:val="both"/>
    </w:pPr>
    <w:rPr>
      <w:rFonts w:ascii="Verdana" w:hAnsi="Verdana" w:cs="Times New Roman"/>
      <w:color w:val="FF2600"/>
      <w:sz w:val="15"/>
      <w:szCs w:val="15"/>
      <w:lang w:eastAsia="de-DE"/>
    </w:rPr>
  </w:style>
  <w:style w:type="paragraph" w:styleId="Kopfzeile">
    <w:name w:val="header"/>
    <w:basedOn w:val="Standard"/>
    <w:link w:val="KopfzeileZchn"/>
    <w:uiPriority w:val="99"/>
    <w:unhideWhenUsed/>
    <w:rsid w:val="007C0066"/>
    <w:pPr>
      <w:tabs>
        <w:tab w:val="center" w:pos="4536"/>
        <w:tab w:val="right" w:pos="9072"/>
      </w:tabs>
    </w:pPr>
  </w:style>
  <w:style w:type="character" w:customStyle="1" w:styleId="KopfzeileZchn">
    <w:name w:val="Kopfzeile Zchn"/>
    <w:basedOn w:val="Absatz-Standardschriftart"/>
    <w:link w:val="Kopfzeile"/>
    <w:uiPriority w:val="99"/>
    <w:rsid w:val="007C0066"/>
  </w:style>
  <w:style w:type="paragraph" w:styleId="Fuzeile">
    <w:name w:val="footer"/>
    <w:basedOn w:val="Standard"/>
    <w:link w:val="FuzeileZchn"/>
    <w:uiPriority w:val="99"/>
    <w:unhideWhenUsed/>
    <w:rsid w:val="007C0066"/>
    <w:pPr>
      <w:tabs>
        <w:tab w:val="center" w:pos="4536"/>
        <w:tab w:val="right" w:pos="9072"/>
      </w:tabs>
    </w:pPr>
  </w:style>
  <w:style w:type="character" w:customStyle="1" w:styleId="FuzeileZchn">
    <w:name w:val="Fußzeile Zchn"/>
    <w:basedOn w:val="Absatz-Standardschriftart"/>
    <w:link w:val="Fuzeile"/>
    <w:uiPriority w:val="99"/>
    <w:rsid w:val="007C0066"/>
  </w:style>
  <w:style w:type="character" w:styleId="Link">
    <w:name w:val="Hyperlink"/>
    <w:basedOn w:val="Absatz-Standardschriftart"/>
    <w:uiPriority w:val="99"/>
    <w:unhideWhenUsed/>
    <w:rsid w:val="00A271BA"/>
    <w:rPr>
      <w:color w:val="0563C1" w:themeColor="hyperlink"/>
      <w:u w:val="single"/>
    </w:rPr>
  </w:style>
  <w:style w:type="character" w:customStyle="1" w:styleId="UnresolvedMention">
    <w:name w:val="Unresolved Mention"/>
    <w:basedOn w:val="Absatz-Standardschriftart"/>
    <w:uiPriority w:val="99"/>
    <w:semiHidden/>
    <w:unhideWhenUsed/>
    <w:rsid w:val="00A2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0104">
      <w:bodyDiv w:val="1"/>
      <w:marLeft w:val="0"/>
      <w:marRight w:val="0"/>
      <w:marTop w:val="0"/>
      <w:marBottom w:val="0"/>
      <w:divBdr>
        <w:top w:val="none" w:sz="0" w:space="0" w:color="auto"/>
        <w:left w:val="none" w:sz="0" w:space="0" w:color="auto"/>
        <w:bottom w:val="none" w:sz="0" w:space="0" w:color="auto"/>
        <w:right w:val="none" w:sz="0" w:space="0" w:color="auto"/>
      </w:divBdr>
    </w:div>
    <w:div w:id="14138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zeinfo@zeon.eu" TargetMode="External"/><Relationship Id="rId10" Type="http://schemas.openxmlformats.org/officeDocument/2006/relationships/fontTable" Target="fontTable.xml"/><Relationship Id="rId9" Type="http://schemas.openxmlformats.org/officeDocument/2006/relationships/hyperlink" Target="mailto:zeinfo@zeon.eu"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6734</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Santoso</dc:creator>
  <cp:keywords/>
  <dc:description/>
  <cp:lastModifiedBy>Mandy Ahlendorf</cp:lastModifiedBy>
  <cp:revision>16</cp:revision>
  <cp:lastPrinted>2018-06-21T12:28:00Z</cp:lastPrinted>
  <dcterms:created xsi:type="dcterms:W3CDTF">2018-06-11T07:44:00Z</dcterms:created>
  <dcterms:modified xsi:type="dcterms:W3CDTF">2018-06-27T07:40:00Z</dcterms:modified>
</cp:coreProperties>
</file>